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29" w:type="dxa"/>
        <w:tblInd w:w="-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1989"/>
        <w:gridCol w:w="2731"/>
        <w:gridCol w:w="2366"/>
        <w:gridCol w:w="1983"/>
      </w:tblGrid>
      <w:tr w:rsidR="001E28DA" w:rsidTr="00AE4031">
        <w:trPr>
          <w:trHeight w:hRule="exact" w:val="2853"/>
        </w:trPr>
        <w:tc>
          <w:tcPr>
            <w:tcW w:w="9229" w:type="dxa"/>
            <w:gridSpan w:val="5"/>
            <w:shd w:val="clear" w:color="auto" w:fill="auto"/>
          </w:tcPr>
          <w:p w:rsidR="002E36CE" w:rsidRDefault="002E36CE" w:rsidP="00ED3AC4">
            <w:pPr>
              <w:tabs>
                <w:tab w:val="left" w:pos="5583"/>
              </w:tabs>
              <w:snapToGrid w:val="0"/>
              <w:jc w:val="center"/>
              <w:rPr>
                <w:b/>
                <w:szCs w:val="28"/>
              </w:rPr>
            </w:pPr>
            <w:bookmarkStart w:id="0" w:name="_GoBack"/>
            <w:bookmarkEnd w:id="0"/>
            <w:r>
              <w:rPr>
                <w:b/>
                <w:szCs w:val="28"/>
              </w:rPr>
              <w:t>ДУМА</w:t>
            </w:r>
          </w:p>
          <w:p w:rsidR="0016039D" w:rsidRDefault="0016039D">
            <w:pPr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МУРАШИНСК</w:t>
            </w:r>
            <w:r w:rsidR="002E36CE">
              <w:rPr>
                <w:b/>
                <w:szCs w:val="28"/>
              </w:rPr>
              <w:t>ОГО</w:t>
            </w:r>
            <w:r>
              <w:rPr>
                <w:b/>
                <w:szCs w:val="28"/>
              </w:rPr>
              <w:t xml:space="preserve"> МУНИЦИПАЛЬНОГО </w:t>
            </w:r>
            <w:r w:rsidR="002E36CE">
              <w:rPr>
                <w:b/>
                <w:szCs w:val="28"/>
              </w:rPr>
              <w:t>ОКРУГА</w:t>
            </w:r>
          </w:p>
          <w:p w:rsidR="001E28DA" w:rsidRDefault="001E28DA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КИРОВСКОЙ ОБЛАСТИ</w:t>
            </w:r>
          </w:p>
          <w:p w:rsidR="0016039D" w:rsidRDefault="0016039D">
            <w:pPr>
              <w:jc w:val="center"/>
              <w:rPr>
                <w:b/>
                <w:szCs w:val="28"/>
              </w:rPr>
            </w:pPr>
          </w:p>
          <w:p w:rsidR="001E28DA" w:rsidRDefault="00A8634B">
            <w:pPr>
              <w:pStyle w:val="af5"/>
              <w:keepLines w:val="0"/>
              <w:spacing w:before="0" w:after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864908">
              <w:rPr>
                <w:sz w:val="24"/>
                <w:szCs w:val="24"/>
              </w:rPr>
              <w:t>ЕРВОГО</w:t>
            </w:r>
            <w:r w:rsidR="001E28DA">
              <w:rPr>
                <w:sz w:val="24"/>
                <w:szCs w:val="24"/>
              </w:rPr>
              <w:t xml:space="preserve"> СОЗЫВА</w:t>
            </w:r>
          </w:p>
          <w:p w:rsidR="001E28DA" w:rsidRDefault="001E28DA">
            <w:pPr>
              <w:pStyle w:val="af5"/>
              <w:spacing w:before="0" w:after="480"/>
              <w:rPr>
                <w:szCs w:val="32"/>
              </w:rPr>
            </w:pPr>
            <w:r>
              <w:rPr>
                <w:szCs w:val="32"/>
              </w:rPr>
              <w:t>РЕШЕНИЕ</w:t>
            </w:r>
          </w:p>
          <w:p w:rsidR="001E28DA" w:rsidRDefault="001E28DA">
            <w:pPr>
              <w:pStyle w:val="af5"/>
              <w:spacing w:before="0" w:after="480"/>
              <w:rPr>
                <w:szCs w:val="32"/>
              </w:rPr>
            </w:pPr>
          </w:p>
          <w:p w:rsidR="001E28DA" w:rsidRDefault="001E28DA">
            <w:pPr>
              <w:pStyle w:val="af5"/>
              <w:spacing w:before="0" w:after="480"/>
              <w:rPr>
                <w:szCs w:val="32"/>
              </w:rPr>
            </w:pPr>
          </w:p>
          <w:p w:rsidR="001E28DA" w:rsidRDefault="001E28DA">
            <w:pPr>
              <w:tabs>
                <w:tab w:val="left" w:pos="2160"/>
              </w:tabs>
            </w:pPr>
            <w:r>
              <w:tab/>
            </w:r>
          </w:p>
        </w:tc>
      </w:tr>
      <w:tr w:rsidR="001E28DA" w:rsidTr="00622051">
        <w:tblPrEx>
          <w:tblCellMar>
            <w:left w:w="70" w:type="dxa"/>
            <w:right w:w="70" w:type="dxa"/>
          </w:tblCellMar>
        </w:tblPrEx>
        <w:tc>
          <w:tcPr>
            <w:tcW w:w="160" w:type="dxa"/>
            <w:shd w:val="clear" w:color="auto" w:fill="auto"/>
          </w:tcPr>
          <w:p w:rsidR="001E28DA" w:rsidRDefault="001E28DA">
            <w:pPr>
              <w:snapToGrid w:val="0"/>
            </w:pPr>
          </w:p>
        </w:tc>
        <w:tc>
          <w:tcPr>
            <w:tcW w:w="1989" w:type="dxa"/>
            <w:tcBorders>
              <w:bottom w:val="single" w:sz="4" w:space="0" w:color="000000"/>
            </w:tcBorders>
            <w:shd w:val="clear" w:color="auto" w:fill="auto"/>
          </w:tcPr>
          <w:p w:rsidR="001E28DA" w:rsidRDefault="00542F50">
            <w:pPr>
              <w:tabs>
                <w:tab w:val="left" w:pos="2765"/>
              </w:tabs>
              <w:snapToGrid w:val="0"/>
              <w:rPr>
                <w:szCs w:val="28"/>
              </w:rPr>
            </w:pPr>
            <w:r>
              <w:rPr>
                <w:szCs w:val="28"/>
              </w:rPr>
              <w:t>10.05.2023</w:t>
            </w:r>
          </w:p>
        </w:tc>
        <w:tc>
          <w:tcPr>
            <w:tcW w:w="2731" w:type="dxa"/>
            <w:shd w:val="clear" w:color="auto" w:fill="auto"/>
          </w:tcPr>
          <w:p w:rsidR="001E28DA" w:rsidRDefault="001E28DA">
            <w:pPr>
              <w:snapToGrid w:val="0"/>
              <w:jc w:val="center"/>
              <w:rPr>
                <w:position w:val="-4"/>
                <w:szCs w:val="28"/>
              </w:rPr>
            </w:pPr>
          </w:p>
        </w:tc>
        <w:tc>
          <w:tcPr>
            <w:tcW w:w="2366" w:type="dxa"/>
            <w:shd w:val="clear" w:color="auto" w:fill="auto"/>
          </w:tcPr>
          <w:p w:rsidR="001E28DA" w:rsidRDefault="001E28DA">
            <w:pPr>
              <w:snapToGrid w:val="0"/>
              <w:jc w:val="right"/>
              <w:rPr>
                <w:position w:val="-4"/>
                <w:szCs w:val="28"/>
              </w:rPr>
            </w:pPr>
            <w:r>
              <w:rPr>
                <w:position w:val="-4"/>
                <w:szCs w:val="28"/>
              </w:rPr>
              <w:t>№</w:t>
            </w:r>
          </w:p>
        </w:tc>
        <w:tc>
          <w:tcPr>
            <w:tcW w:w="1983" w:type="dxa"/>
            <w:tcBorders>
              <w:bottom w:val="single" w:sz="4" w:space="0" w:color="000000"/>
            </w:tcBorders>
            <w:shd w:val="clear" w:color="auto" w:fill="auto"/>
          </w:tcPr>
          <w:p w:rsidR="001E28DA" w:rsidRDefault="00542F50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20/9</w:t>
            </w:r>
          </w:p>
        </w:tc>
      </w:tr>
      <w:tr w:rsidR="001E28DA" w:rsidTr="00622051">
        <w:tblPrEx>
          <w:tblCellMar>
            <w:left w:w="70" w:type="dxa"/>
            <w:right w:w="70" w:type="dxa"/>
          </w:tblCellMar>
        </w:tblPrEx>
        <w:tc>
          <w:tcPr>
            <w:tcW w:w="9229" w:type="dxa"/>
            <w:gridSpan w:val="5"/>
            <w:shd w:val="clear" w:color="auto" w:fill="auto"/>
          </w:tcPr>
          <w:p w:rsidR="001E28DA" w:rsidRDefault="001E28DA">
            <w:pPr>
              <w:tabs>
                <w:tab w:val="left" w:pos="2765"/>
              </w:tabs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г. Мураши </w:t>
            </w:r>
          </w:p>
        </w:tc>
      </w:tr>
    </w:tbl>
    <w:p w:rsidR="00AE4031" w:rsidRDefault="00AE4031" w:rsidP="00AE4031">
      <w:pPr>
        <w:widowControl w:val="0"/>
        <w:suppressAutoHyphens/>
        <w:jc w:val="center"/>
        <w:rPr>
          <w:rFonts w:eastAsia="Lucida Sans Unicode" w:cs="Mangal"/>
          <w:kern w:val="2"/>
          <w:szCs w:val="28"/>
          <w:lang w:eastAsia="hi-IN" w:bidi="hi-IN"/>
        </w:rPr>
      </w:pPr>
    </w:p>
    <w:p w:rsidR="00846715" w:rsidRDefault="00F81860" w:rsidP="00A720E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</w:t>
      </w:r>
      <w:r w:rsidR="000A5D98">
        <w:rPr>
          <w:rFonts w:ascii="Times New Roman" w:hAnsi="Times New Roman" w:cs="Times New Roman"/>
          <w:sz w:val="28"/>
          <w:szCs w:val="28"/>
        </w:rPr>
        <w:t>изменений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864908">
        <w:rPr>
          <w:rFonts w:ascii="Times New Roman" w:hAnsi="Times New Roman" w:cs="Times New Roman"/>
          <w:sz w:val="28"/>
          <w:szCs w:val="28"/>
        </w:rPr>
        <w:t>прогнозно</w:t>
      </w:r>
      <w:r>
        <w:rPr>
          <w:rFonts w:ascii="Times New Roman" w:hAnsi="Times New Roman" w:cs="Times New Roman"/>
          <w:sz w:val="28"/>
          <w:szCs w:val="28"/>
        </w:rPr>
        <w:t>й план</w:t>
      </w:r>
      <w:r w:rsidR="00864908">
        <w:rPr>
          <w:rFonts w:ascii="Times New Roman" w:hAnsi="Times New Roman" w:cs="Times New Roman"/>
          <w:sz w:val="28"/>
          <w:szCs w:val="28"/>
        </w:rPr>
        <w:t xml:space="preserve"> (программ</w:t>
      </w:r>
      <w:r>
        <w:rPr>
          <w:rFonts w:ascii="Times New Roman" w:hAnsi="Times New Roman" w:cs="Times New Roman"/>
          <w:sz w:val="28"/>
          <w:szCs w:val="28"/>
        </w:rPr>
        <w:t>у</w:t>
      </w:r>
      <w:r w:rsidR="00A720E0" w:rsidRPr="00A720E0">
        <w:rPr>
          <w:rFonts w:ascii="Times New Roman" w:hAnsi="Times New Roman" w:cs="Times New Roman"/>
          <w:sz w:val="28"/>
          <w:szCs w:val="28"/>
        </w:rPr>
        <w:t xml:space="preserve">) приватизации </w:t>
      </w:r>
    </w:p>
    <w:p w:rsidR="00846715" w:rsidRDefault="00846715" w:rsidP="00AE4031">
      <w:pPr>
        <w:widowControl w:val="0"/>
        <w:suppressAutoHyphens/>
        <w:jc w:val="center"/>
        <w:rPr>
          <w:b/>
          <w:szCs w:val="28"/>
        </w:rPr>
      </w:pPr>
      <w:r w:rsidRPr="00846715">
        <w:rPr>
          <w:b/>
          <w:szCs w:val="28"/>
        </w:rPr>
        <w:t xml:space="preserve">муниципального имущества, находящегося в муниципальной собственности муниципального образования </w:t>
      </w:r>
    </w:p>
    <w:p w:rsidR="00846715" w:rsidRPr="00846715" w:rsidRDefault="00846715" w:rsidP="00AE4031">
      <w:pPr>
        <w:widowControl w:val="0"/>
        <w:suppressAutoHyphens/>
        <w:jc w:val="center"/>
        <w:rPr>
          <w:b/>
          <w:szCs w:val="28"/>
        </w:rPr>
      </w:pPr>
      <w:r w:rsidRPr="00846715">
        <w:rPr>
          <w:b/>
          <w:szCs w:val="28"/>
        </w:rPr>
        <w:t xml:space="preserve">Мурашинский муниципальный округ Кировской области </w:t>
      </w:r>
    </w:p>
    <w:p w:rsidR="00AE4031" w:rsidRPr="00846715" w:rsidRDefault="00846715" w:rsidP="00AE4031">
      <w:pPr>
        <w:widowControl w:val="0"/>
        <w:suppressAutoHyphens/>
        <w:jc w:val="center"/>
        <w:rPr>
          <w:b/>
          <w:szCs w:val="28"/>
        </w:rPr>
      </w:pPr>
      <w:r w:rsidRPr="00846715">
        <w:rPr>
          <w:b/>
          <w:szCs w:val="28"/>
        </w:rPr>
        <w:t>на 202</w:t>
      </w:r>
      <w:r w:rsidR="007E4628">
        <w:rPr>
          <w:b/>
          <w:szCs w:val="28"/>
        </w:rPr>
        <w:t>3</w:t>
      </w:r>
      <w:r w:rsidRPr="00846715">
        <w:rPr>
          <w:b/>
          <w:szCs w:val="28"/>
        </w:rPr>
        <w:t xml:space="preserve"> - 202</w:t>
      </w:r>
      <w:r w:rsidR="007E4628">
        <w:rPr>
          <w:b/>
          <w:szCs w:val="28"/>
        </w:rPr>
        <w:t>5</w:t>
      </w:r>
      <w:r w:rsidRPr="00846715">
        <w:rPr>
          <w:b/>
          <w:szCs w:val="28"/>
        </w:rPr>
        <w:t xml:space="preserve"> годы</w:t>
      </w:r>
    </w:p>
    <w:p w:rsidR="00846715" w:rsidRPr="00713085" w:rsidRDefault="00846715" w:rsidP="00AE4031">
      <w:pPr>
        <w:widowControl w:val="0"/>
        <w:suppressAutoHyphens/>
        <w:jc w:val="center"/>
        <w:rPr>
          <w:rFonts w:eastAsia="Lucida Sans Unicode" w:cs="Mangal"/>
          <w:kern w:val="2"/>
          <w:sz w:val="48"/>
          <w:szCs w:val="48"/>
          <w:lang w:eastAsia="hi-IN" w:bidi="hi-IN"/>
        </w:rPr>
      </w:pPr>
    </w:p>
    <w:p w:rsidR="00A720E0" w:rsidRDefault="00A720E0" w:rsidP="00846715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0E0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8" w:history="1">
        <w:r w:rsidRPr="00A720E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720E0">
        <w:rPr>
          <w:rFonts w:ascii="Times New Roman" w:hAnsi="Times New Roman" w:cs="Times New Roman"/>
          <w:sz w:val="28"/>
          <w:szCs w:val="28"/>
        </w:rPr>
        <w:t xml:space="preserve"> от 21.12.2001 N 178-ФЗ </w:t>
      </w:r>
      <w:r w:rsidR="00846715">
        <w:rPr>
          <w:rFonts w:ascii="Times New Roman" w:hAnsi="Times New Roman" w:cs="Times New Roman"/>
          <w:sz w:val="28"/>
          <w:szCs w:val="28"/>
        </w:rPr>
        <w:br/>
      </w:r>
      <w:r w:rsidRPr="00A720E0">
        <w:rPr>
          <w:rFonts w:ascii="Times New Roman" w:hAnsi="Times New Roman" w:cs="Times New Roman"/>
          <w:sz w:val="28"/>
          <w:szCs w:val="28"/>
        </w:rPr>
        <w:t>"О приватизации государственно</w:t>
      </w:r>
      <w:r w:rsidR="00F81860">
        <w:rPr>
          <w:rFonts w:ascii="Times New Roman" w:hAnsi="Times New Roman" w:cs="Times New Roman"/>
          <w:sz w:val="28"/>
          <w:szCs w:val="28"/>
        </w:rPr>
        <w:t>го и муниципального имущества"</w:t>
      </w:r>
      <w:r w:rsidRPr="00A720E0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hyperlink r:id="rId9" w:history="1">
        <w:r w:rsidRPr="00A720E0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A720E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Мурашинский муниципальный округ</w:t>
      </w:r>
      <w:r w:rsidRPr="00A720E0">
        <w:rPr>
          <w:rFonts w:ascii="Times New Roman" w:hAnsi="Times New Roman" w:cs="Times New Roman"/>
          <w:sz w:val="28"/>
          <w:szCs w:val="28"/>
        </w:rPr>
        <w:t xml:space="preserve"> Кировской области, </w:t>
      </w:r>
      <w:r w:rsidRPr="00A720E0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Дума</w:t>
      </w:r>
      <w:r w:rsidRPr="00A720E0"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hi-IN" w:bidi="hi-IN"/>
        </w:rPr>
        <w:t xml:space="preserve"> </w:t>
      </w:r>
      <w:r w:rsidRPr="00A720E0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Мурашинского муниципального округа РЕШИЛА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81860" w:rsidRDefault="00ED3AC4" w:rsidP="00F81860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r w:rsidR="000A5D98">
        <w:rPr>
          <w:rFonts w:ascii="Times New Roman" w:hAnsi="Times New Roman" w:cs="Times New Roman"/>
          <w:sz w:val="28"/>
          <w:szCs w:val="28"/>
        </w:rPr>
        <w:t>Внести в</w:t>
      </w:r>
      <w:r w:rsidR="00B777D1">
        <w:rPr>
          <w:rFonts w:ascii="Times New Roman" w:hAnsi="Times New Roman" w:cs="Times New Roman"/>
          <w:sz w:val="28"/>
          <w:szCs w:val="28"/>
        </w:rPr>
        <w:t xml:space="preserve"> </w:t>
      </w:r>
      <w:r w:rsidR="001E163D">
        <w:rPr>
          <w:rFonts w:ascii="Times New Roman" w:hAnsi="Times New Roman" w:cs="Times New Roman"/>
          <w:sz w:val="28"/>
          <w:szCs w:val="28"/>
        </w:rPr>
        <w:t>П</w:t>
      </w:r>
      <w:r w:rsidR="00F81860" w:rsidRPr="00352ACC">
        <w:rPr>
          <w:rFonts w:ascii="Times New Roman" w:hAnsi="Times New Roman" w:cs="Times New Roman"/>
          <w:sz w:val="28"/>
          <w:szCs w:val="28"/>
        </w:rPr>
        <w:t>рогнозн</w:t>
      </w:r>
      <w:r w:rsidR="000A5D98">
        <w:rPr>
          <w:rFonts w:ascii="Times New Roman" w:hAnsi="Times New Roman" w:cs="Times New Roman"/>
          <w:sz w:val="28"/>
          <w:szCs w:val="28"/>
        </w:rPr>
        <w:t>ый</w:t>
      </w:r>
      <w:r w:rsidR="00F81860" w:rsidRPr="00352ACC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anchor="P34" w:history="1">
        <w:r w:rsidR="00F81860" w:rsidRPr="00352ACC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план</w:t>
        </w:r>
      </w:hyperlink>
      <w:r w:rsidR="00F81860" w:rsidRPr="00352ACC">
        <w:rPr>
          <w:rFonts w:ascii="Times New Roman" w:hAnsi="Times New Roman" w:cs="Times New Roman"/>
          <w:sz w:val="28"/>
          <w:szCs w:val="28"/>
        </w:rPr>
        <w:t xml:space="preserve"> (программы) приватизации муниципального имущества, находящегося в муниципальной собственности муниципального образования Мурашинский муниципальный округ Кировской области на 202</w:t>
      </w:r>
      <w:r w:rsidR="00E647B6">
        <w:rPr>
          <w:rFonts w:ascii="Times New Roman" w:hAnsi="Times New Roman" w:cs="Times New Roman"/>
          <w:sz w:val="28"/>
          <w:szCs w:val="28"/>
        </w:rPr>
        <w:t>3</w:t>
      </w:r>
      <w:r w:rsidR="00F81860" w:rsidRPr="00352ACC">
        <w:rPr>
          <w:rFonts w:ascii="Times New Roman" w:hAnsi="Times New Roman" w:cs="Times New Roman"/>
          <w:sz w:val="28"/>
          <w:szCs w:val="28"/>
        </w:rPr>
        <w:t xml:space="preserve"> - 202</w:t>
      </w:r>
      <w:r w:rsidR="00E647B6">
        <w:rPr>
          <w:rFonts w:ascii="Times New Roman" w:hAnsi="Times New Roman" w:cs="Times New Roman"/>
          <w:sz w:val="28"/>
          <w:szCs w:val="28"/>
        </w:rPr>
        <w:t>5</w:t>
      </w:r>
      <w:r w:rsidR="00F81860" w:rsidRPr="00352ACC">
        <w:rPr>
          <w:rFonts w:ascii="Times New Roman" w:hAnsi="Times New Roman" w:cs="Times New Roman"/>
          <w:sz w:val="28"/>
          <w:szCs w:val="28"/>
        </w:rPr>
        <w:t xml:space="preserve"> год утвержденного решением </w:t>
      </w:r>
      <w:r w:rsidR="00F81860" w:rsidRPr="00352ACC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Дума</w:t>
      </w:r>
      <w:r w:rsidR="00F81860" w:rsidRPr="00352ACC"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hi-IN" w:bidi="hi-IN"/>
        </w:rPr>
        <w:t xml:space="preserve"> </w:t>
      </w:r>
      <w:r w:rsidR="00F81860" w:rsidRPr="00352ACC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Мурашинского муниципального округа</w:t>
      </w:r>
      <w:r w:rsidR="00F81860" w:rsidRPr="00352ACC">
        <w:rPr>
          <w:rFonts w:ascii="Times New Roman" w:hAnsi="Times New Roman" w:cs="Times New Roman"/>
          <w:sz w:val="28"/>
          <w:szCs w:val="28"/>
        </w:rPr>
        <w:t xml:space="preserve"> Кировской области от </w:t>
      </w:r>
      <w:r w:rsidR="00E647B6">
        <w:rPr>
          <w:rFonts w:ascii="Times New Roman" w:hAnsi="Times New Roman" w:cs="Times New Roman"/>
          <w:sz w:val="28"/>
          <w:szCs w:val="28"/>
        </w:rPr>
        <w:t>30</w:t>
      </w:r>
      <w:r w:rsidR="00F81860" w:rsidRPr="00352ACC">
        <w:rPr>
          <w:rFonts w:ascii="Times New Roman" w:hAnsi="Times New Roman" w:cs="Times New Roman"/>
          <w:sz w:val="28"/>
          <w:szCs w:val="28"/>
        </w:rPr>
        <w:t>.1</w:t>
      </w:r>
      <w:r w:rsidR="00E647B6">
        <w:rPr>
          <w:rFonts w:ascii="Times New Roman" w:hAnsi="Times New Roman" w:cs="Times New Roman"/>
          <w:sz w:val="28"/>
          <w:szCs w:val="28"/>
        </w:rPr>
        <w:t>1</w:t>
      </w:r>
      <w:r w:rsidR="00F81860" w:rsidRPr="00352ACC">
        <w:rPr>
          <w:rFonts w:ascii="Times New Roman" w:hAnsi="Times New Roman" w:cs="Times New Roman"/>
          <w:sz w:val="28"/>
          <w:szCs w:val="28"/>
        </w:rPr>
        <w:t>.202</w:t>
      </w:r>
      <w:r w:rsidR="00E647B6">
        <w:rPr>
          <w:rFonts w:ascii="Times New Roman" w:hAnsi="Times New Roman" w:cs="Times New Roman"/>
          <w:sz w:val="28"/>
          <w:szCs w:val="28"/>
        </w:rPr>
        <w:t>2</w:t>
      </w:r>
      <w:r w:rsidR="00F81860" w:rsidRPr="00352ACC">
        <w:rPr>
          <w:rFonts w:ascii="Times New Roman" w:hAnsi="Times New Roman" w:cs="Times New Roman"/>
          <w:sz w:val="28"/>
          <w:szCs w:val="28"/>
        </w:rPr>
        <w:t xml:space="preserve"> № </w:t>
      </w:r>
      <w:r w:rsidR="00E647B6">
        <w:rPr>
          <w:rFonts w:ascii="Times New Roman" w:hAnsi="Times New Roman" w:cs="Times New Roman"/>
          <w:sz w:val="28"/>
          <w:szCs w:val="28"/>
        </w:rPr>
        <w:t>16/6</w:t>
      </w:r>
      <w:r w:rsidR="00F81860" w:rsidRPr="00352ACC">
        <w:rPr>
          <w:rFonts w:ascii="Times New Roman" w:hAnsi="Times New Roman" w:cs="Times New Roman"/>
          <w:sz w:val="28"/>
          <w:szCs w:val="28"/>
        </w:rPr>
        <w:t xml:space="preserve"> следующ</w:t>
      </w:r>
      <w:r w:rsidR="000A5D98">
        <w:rPr>
          <w:rFonts w:ascii="Times New Roman" w:hAnsi="Times New Roman" w:cs="Times New Roman"/>
          <w:sz w:val="28"/>
          <w:szCs w:val="28"/>
        </w:rPr>
        <w:t>ие</w:t>
      </w:r>
      <w:r w:rsidR="00F81860" w:rsidRPr="00352ACC">
        <w:rPr>
          <w:rFonts w:ascii="Times New Roman" w:hAnsi="Times New Roman" w:cs="Times New Roman"/>
          <w:sz w:val="28"/>
          <w:szCs w:val="28"/>
        </w:rPr>
        <w:t xml:space="preserve"> </w:t>
      </w:r>
      <w:r w:rsidR="000A5D98">
        <w:rPr>
          <w:rFonts w:ascii="Times New Roman" w:hAnsi="Times New Roman" w:cs="Times New Roman"/>
          <w:sz w:val="28"/>
          <w:szCs w:val="28"/>
        </w:rPr>
        <w:t>изменения</w:t>
      </w:r>
      <w:r w:rsidR="00F81860" w:rsidRPr="00352ACC">
        <w:rPr>
          <w:rFonts w:ascii="Times New Roman" w:hAnsi="Times New Roman" w:cs="Times New Roman"/>
          <w:sz w:val="28"/>
          <w:szCs w:val="28"/>
        </w:rPr>
        <w:t>:</w:t>
      </w:r>
    </w:p>
    <w:p w:rsidR="00ED3AC4" w:rsidRDefault="000A5D98" w:rsidP="00F81860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ab/>
      </w:r>
      <w:r w:rsidRPr="00352ACC">
        <w:rPr>
          <w:rFonts w:ascii="Times New Roman" w:hAnsi="Times New Roman" w:cs="Times New Roman"/>
          <w:sz w:val="28"/>
          <w:szCs w:val="28"/>
        </w:rPr>
        <w:t>пункт 2.</w:t>
      </w:r>
      <w:r w:rsidR="00ED5417">
        <w:rPr>
          <w:rFonts w:ascii="Times New Roman" w:hAnsi="Times New Roman" w:cs="Times New Roman"/>
          <w:sz w:val="28"/>
          <w:szCs w:val="28"/>
        </w:rPr>
        <w:t>2</w:t>
      </w:r>
      <w:r w:rsidRPr="00352ACC">
        <w:rPr>
          <w:rFonts w:ascii="Times New Roman" w:hAnsi="Times New Roman" w:cs="Times New Roman"/>
          <w:sz w:val="28"/>
          <w:szCs w:val="28"/>
        </w:rPr>
        <w:t xml:space="preserve">. раздел </w:t>
      </w:r>
      <w:r w:rsidR="005A0893">
        <w:rPr>
          <w:rFonts w:ascii="Times New Roman" w:hAnsi="Times New Roman" w:cs="Times New Roman"/>
          <w:sz w:val="28"/>
          <w:szCs w:val="28"/>
        </w:rPr>
        <w:t>2. Перечень муниципального имущества, подлежащего приватизации</w:t>
      </w:r>
      <w:r w:rsidR="00ED5417">
        <w:rPr>
          <w:rFonts w:ascii="Times New Roman" w:hAnsi="Times New Roman" w:cs="Times New Roman"/>
          <w:sz w:val="28"/>
          <w:szCs w:val="28"/>
        </w:rPr>
        <w:t xml:space="preserve"> в 2023-2025 годах изложить в новой редакции:</w:t>
      </w:r>
    </w:p>
    <w:p w:rsidR="00ED5417" w:rsidRDefault="00ED5417" w:rsidP="00F81860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«2.2. Перечень иного муниципального имущества, подлежащего приватизации:</w:t>
      </w:r>
    </w:p>
    <w:tbl>
      <w:tblPr>
        <w:tblpPr w:leftFromText="180" w:rightFromText="180" w:vertAnchor="text" w:tblpY="1"/>
        <w:tblOverlap w:val="never"/>
        <w:tblW w:w="99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2059"/>
        <w:gridCol w:w="2410"/>
        <w:gridCol w:w="3543"/>
        <w:gridCol w:w="709"/>
        <w:gridCol w:w="709"/>
      </w:tblGrid>
      <w:tr w:rsidR="00776343" w:rsidRPr="00AC2660" w:rsidTr="00776343">
        <w:trPr>
          <w:trHeight w:val="2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43" w:rsidRPr="00AC2660" w:rsidRDefault="00776343" w:rsidP="007763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AC2660">
              <w:rPr>
                <w:sz w:val="24"/>
                <w:szCs w:val="24"/>
                <w:lang w:eastAsia="ru-RU"/>
              </w:rPr>
              <w:t xml:space="preserve">N п/п 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43" w:rsidRPr="005A0893" w:rsidRDefault="00776343" w:rsidP="00776343">
            <w:pPr>
              <w:autoSpaceDE w:val="0"/>
              <w:autoSpaceDN w:val="0"/>
              <w:adjustRightInd w:val="0"/>
              <w:jc w:val="center"/>
              <w:rPr>
                <w:rFonts w:eastAsia="Lucida Sans Unicode"/>
                <w:kern w:val="2"/>
                <w:sz w:val="24"/>
                <w:szCs w:val="24"/>
                <w:lang w:eastAsia="ru-RU" w:bidi="hi-IN"/>
              </w:rPr>
            </w:pPr>
            <w:r w:rsidRPr="005A0893">
              <w:rPr>
                <w:rFonts w:eastAsia="Lucida Sans Unicode"/>
                <w:kern w:val="2"/>
                <w:sz w:val="24"/>
                <w:szCs w:val="24"/>
                <w:lang w:eastAsia="ru-RU" w:bidi="hi-IN"/>
              </w:rPr>
              <w:t xml:space="preserve">Наименование </w:t>
            </w:r>
          </w:p>
          <w:p w:rsidR="00776343" w:rsidRPr="005A0893" w:rsidRDefault="00776343" w:rsidP="00776343">
            <w:pPr>
              <w:autoSpaceDE w:val="0"/>
              <w:autoSpaceDN w:val="0"/>
              <w:adjustRightInd w:val="0"/>
              <w:jc w:val="center"/>
              <w:rPr>
                <w:rFonts w:eastAsia="Lucida Sans Unicode"/>
                <w:kern w:val="2"/>
                <w:sz w:val="24"/>
                <w:szCs w:val="24"/>
                <w:lang w:eastAsia="ru-RU" w:bidi="hi-IN"/>
              </w:rPr>
            </w:pPr>
            <w:r w:rsidRPr="005A0893">
              <w:rPr>
                <w:rFonts w:eastAsia="Lucida Sans Unicode"/>
                <w:kern w:val="2"/>
                <w:sz w:val="24"/>
                <w:szCs w:val="24"/>
                <w:lang w:eastAsia="ru-RU" w:bidi="hi-IN"/>
              </w:rPr>
              <w:t xml:space="preserve">объекта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43" w:rsidRPr="00AC2660" w:rsidRDefault="00776343" w:rsidP="00776343">
            <w:pPr>
              <w:rPr>
                <w:sz w:val="24"/>
                <w:szCs w:val="24"/>
              </w:rPr>
            </w:pPr>
            <w:r w:rsidRPr="00AC2660">
              <w:rPr>
                <w:sz w:val="24"/>
                <w:szCs w:val="24"/>
              </w:rPr>
              <w:t xml:space="preserve">Местонахождение объекта (адрес)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43" w:rsidRPr="00AC2660" w:rsidRDefault="00776343" w:rsidP="00776343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AC2660">
              <w:rPr>
                <w:sz w:val="24"/>
                <w:szCs w:val="24"/>
                <w:lang w:eastAsia="ru-RU"/>
              </w:rPr>
              <w:t xml:space="preserve">Характеристика объекта (назначение, </w:t>
            </w:r>
            <w:r>
              <w:rPr>
                <w:sz w:val="24"/>
                <w:szCs w:val="24"/>
                <w:lang w:eastAsia="ru-RU"/>
              </w:rPr>
              <w:t xml:space="preserve">кадастровый номер, </w:t>
            </w:r>
            <w:r w:rsidRPr="00AC2660">
              <w:rPr>
                <w:sz w:val="24"/>
                <w:szCs w:val="24"/>
                <w:lang w:eastAsia="ru-RU"/>
              </w:rPr>
              <w:t xml:space="preserve">площадь и др.)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43" w:rsidRPr="00AC2660" w:rsidRDefault="00776343" w:rsidP="007763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AC2660">
              <w:rPr>
                <w:sz w:val="24"/>
                <w:szCs w:val="24"/>
                <w:lang w:eastAsia="ru-RU"/>
              </w:rPr>
              <w:t>Срок при</w:t>
            </w:r>
            <w:r w:rsidRPr="00AC2660">
              <w:rPr>
                <w:sz w:val="24"/>
                <w:szCs w:val="24"/>
                <w:lang w:eastAsia="ru-RU"/>
              </w:rPr>
              <w:lastRenderedPageBreak/>
              <w:t xml:space="preserve">ватизации 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76343" w:rsidRPr="00AC2660" w:rsidRDefault="00776343" w:rsidP="007763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76343" w:rsidRPr="00AC2660" w:rsidTr="00776343">
        <w:trPr>
          <w:trHeight w:val="2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43" w:rsidRPr="00AC2660" w:rsidRDefault="00776343" w:rsidP="007763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AC2660">
              <w:rPr>
                <w:sz w:val="24"/>
                <w:szCs w:val="24"/>
                <w:lang w:eastAsia="ru-RU"/>
              </w:rPr>
              <w:t>1</w:t>
            </w:r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43" w:rsidRPr="005A0893" w:rsidRDefault="00776343" w:rsidP="00776343">
            <w:pPr>
              <w:autoSpaceDE w:val="0"/>
              <w:autoSpaceDN w:val="0"/>
              <w:adjustRightInd w:val="0"/>
              <w:jc w:val="center"/>
              <w:rPr>
                <w:rFonts w:eastAsia="Lucida Sans Unicode"/>
                <w:kern w:val="2"/>
                <w:sz w:val="24"/>
                <w:szCs w:val="24"/>
                <w:lang w:eastAsia="ru-RU" w:bidi="hi-IN"/>
              </w:rPr>
            </w:pPr>
            <w:r w:rsidRPr="00AC2660">
              <w:rPr>
                <w:rFonts w:eastAsia="Lucida Sans Unicode"/>
                <w:kern w:val="2"/>
                <w:sz w:val="24"/>
                <w:szCs w:val="24"/>
                <w:lang w:eastAsia="ru-RU" w:bidi="hi-IN"/>
              </w:rPr>
              <w:t>Здание больницы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43" w:rsidRPr="005A0893" w:rsidRDefault="00776343" w:rsidP="00776343">
            <w:pPr>
              <w:rPr>
                <w:sz w:val="24"/>
                <w:szCs w:val="24"/>
              </w:rPr>
            </w:pPr>
            <w:r w:rsidRPr="005A0893">
              <w:rPr>
                <w:sz w:val="24"/>
                <w:szCs w:val="24"/>
              </w:rPr>
              <w:t xml:space="preserve">Кировская область, Мурашинский район, с. Боровица, </w:t>
            </w:r>
          </w:p>
          <w:p w:rsidR="00776343" w:rsidRPr="00AC2660" w:rsidRDefault="00776343" w:rsidP="00776343">
            <w:pPr>
              <w:rPr>
                <w:sz w:val="24"/>
                <w:szCs w:val="24"/>
              </w:rPr>
            </w:pPr>
            <w:r w:rsidRPr="005A0893">
              <w:rPr>
                <w:sz w:val="24"/>
                <w:szCs w:val="24"/>
              </w:rPr>
              <w:t>ул. Халтурина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43" w:rsidRPr="005A0893" w:rsidRDefault="00776343" w:rsidP="00776343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5A0893">
              <w:rPr>
                <w:sz w:val="24"/>
                <w:szCs w:val="24"/>
                <w:lang w:eastAsia="ru-RU"/>
              </w:rPr>
              <w:t xml:space="preserve">Нежилое, общественное, лечебно-профилактическое, </w:t>
            </w:r>
          </w:p>
          <w:p w:rsidR="00776343" w:rsidRPr="005A0893" w:rsidRDefault="00776343" w:rsidP="00776343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5A0893">
              <w:rPr>
                <w:sz w:val="24"/>
                <w:szCs w:val="24"/>
                <w:lang w:eastAsia="ru-RU"/>
              </w:rPr>
              <w:t xml:space="preserve">43:18:340201:148, </w:t>
            </w:r>
          </w:p>
          <w:p w:rsidR="00776343" w:rsidRPr="005A0893" w:rsidRDefault="00776343" w:rsidP="00776343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5A0893">
              <w:rPr>
                <w:sz w:val="24"/>
                <w:szCs w:val="24"/>
                <w:lang w:eastAsia="ru-RU"/>
              </w:rPr>
              <w:t xml:space="preserve">855,9 </w:t>
            </w:r>
            <w:proofErr w:type="spellStart"/>
            <w:r w:rsidRPr="005A0893">
              <w:rPr>
                <w:sz w:val="24"/>
                <w:szCs w:val="24"/>
                <w:lang w:eastAsia="ru-RU"/>
              </w:rPr>
              <w:t>кв.м</w:t>
            </w:r>
            <w:proofErr w:type="spellEnd"/>
            <w:r w:rsidRPr="005A0893">
              <w:rPr>
                <w:sz w:val="24"/>
                <w:szCs w:val="24"/>
                <w:lang w:eastAsia="ru-RU"/>
              </w:rPr>
              <w:t xml:space="preserve">., </w:t>
            </w:r>
          </w:p>
          <w:p w:rsidR="00776343" w:rsidRPr="005A0893" w:rsidRDefault="00776343" w:rsidP="00776343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5A0893">
              <w:rPr>
                <w:sz w:val="24"/>
                <w:szCs w:val="24"/>
                <w:lang w:eastAsia="ru-RU"/>
              </w:rPr>
              <w:t xml:space="preserve">2 этажное </w:t>
            </w:r>
          </w:p>
          <w:p w:rsidR="00776343" w:rsidRPr="005A0893" w:rsidRDefault="00776343" w:rsidP="00776343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5A0893">
              <w:rPr>
                <w:sz w:val="24"/>
                <w:szCs w:val="24"/>
                <w:lang w:eastAsia="ru-RU"/>
              </w:rPr>
              <w:t xml:space="preserve">(подземный этаж – 1), </w:t>
            </w:r>
          </w:p>
          <w:p w:rsidR="00776343" w:rsidRPr="005A0893" w:rsidRDefault="00776343" w:rsidP="00776343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5A0893">
              <w:rPr>
                <w:sz w:val="24"/>
                <w:szCs w:val="24"/>
                <w:lang w:eastAsia="ru-RU"/>
              </w:rPr>
              <w:t xml:space="preserve">год постройки - 1991, </w:t>
            </w:r>
          </w:p>
          <w:p w:rsidR="00776343" w:rsidRPr="005A0893" w:rsidRDefault="00776343" w:rsidP="00776343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5A0893">
              <w:rPr>
                <w:sz w:val="24"/>
                <w:szCs w:val="24"/>
                <w:lang w:eastAsia="ru-RU"/>
              </w:rPr>
              <w:t xml:space="preserve">материал стен: кирпич, </w:t>
            </w:r>
          </w:p>
          <w:p w:rsidR="00776343" w:rsidRPr="00AC2660" w:rsidRDefault="00776343" w:rsidP="00776343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5A0893">
              <w:rPr>
                <w:sz w:val="24"/>
                <w:szCs w:val="24"/>
                <w:lang w:eastAsia="ru-RU"/>
              </w:rPr>
              <w:t>перекрытия железобетонные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43" w:rsidRPr="00AC2660" w:rsidRDefault="00776343" w:rsidP="007763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AC2660">
              <w:rPr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76343" w:rsidRPr="00AC2660" w:rsidRDefault="00776343" w:rsidP="007763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76343" w:rsidRPr="00AC2660" w:rsidTr="00776343">
        <w:trPr>
          <w:trHeight w:val="2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43" w:rsidRPr="00AC2660" w:rsidRDefault="00776343" w:rsidP="007763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AC2660">
              <w:rPr>
                <w:sz w:val="24"/>
                <w:szCs w:val="24"/>
                <w:lang w:eastAsia="ru-RU"/>
              </w:rPr>
              <w:t>2</w:t>
            </w:r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43" w:rsidRPr="005A0893" w:rsidRDefault="00776343" w:rsidP="00776343">
            <w:pPr>
              <w:autoSpaceDE w:val="0"/>
              <w:autoSpaceDN w:val="0"/>
              <w:adjustRightInd w:val="0"/>
              <w:jc w:val="center"/>
              <w:rPr>
                <w:rFonts w:eastAsia="Lucida Sans Unicode"/>
                <w:kern w:val="2"/>
                <w:sz w:val="24"/>
                <w:szCs w:val="24"/>
                <w:lang w:eastAsia="ru-RU" w:bidi="hi-IN"/>
              </w:rPr>
            </w:pPr>
            <w:r w:rsidRPr="005A0893">
              <w:rPr>
                <w:rFonts w:eastAsia="Lucida Sans Unicode"/>
                <w:kern w:val="2"/>
                <w:sz w:val="24"/>
                <w:szCs w:val="24"/>
                <w:lang w:eastAsia="ru-RU" w:bidi="hi-IN"/>
              </w:rPr>
              <w:t>Нежилое здание с земельным участком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43" w:rsidRPr="00AC2660" w:rsidRDefault="00776343" w:rsidP="00776343">
            <w:pPr>
              <w:rPr>
                <w:sz w:val="24"/>
                <w:szCs w:val="24"/>
              </w:rPr>
            </w:pPr>
            <w:r w:rsidRPr="005A0893">
              <w:rPr>
                <w:sz w:val="24"/>
                <w:szCs w:val="24"/>
              </w:rPr>
              <w:t>Кировская область, Мурашинский район, г. Мураши, ул. Халтурина, д. 80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43" w:rsidRPr="00AC2660" w:rsidRDefault="00776343" w:rsidP="00776343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AC2660">
              <w:rPr>
                <w:sz w:val="24"/>
                <w:szCs w:val="24"/>
                <w:lang w:eastAsia="ru-RU"/>
              </w:rPr>
              <w:t xml:space="preserve">Нежилое здание, </w:t>
            </w:r>
          </w:p>
          <w:p w:rsidR="00776343" w:rsidRPr="005A0893" w:rsidRDefault="00776343" w:rsidP="00776343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5A0893">
              <w:rPr>
                <w:sz w:val="24"/>
                <w:szCs w:val="24"/>
                <w:lang w:eastAsia="ru-RU"/>
              </w:rPr>
              <w:t xml:space="preserve">кадастровый номер 43:18:310129:174, </w:t>
            </w:r>
          </w:p>
          <w:p w:rsidR="00776343" w:rsidRPr="005A0893" w:rsidRDefault="00776343" w:rsidP="00776343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5A0893">
              <w:rPr>
                <w:sz w:val="24"/>
                <w:szCs w:val="24"/>
                <w:lang w:eastAsia="ru-RU"/>
              </w:rPr>
              <w:t>258,9 кв. м.,</w:t>
            </w:r>
          </w:p>
          <w:p w:rsidR="00776343" w:rsidRPr="005A0893" w:rsidRDefault="00776343" w:rsidP="00776343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5A0893">
              <w:rPr>
                <w:sz w:val="24"/>
                <w:szCs w:val="24"/>
                <w:lang w:eastAsia="ru-RU"/>
              </w:rPr>
              <w:t xml:space="preserve">этажность – 2, </w:t>
            </w:r>
          </w:p>
          <w:p w:rsidR="00776343" w:rsidRPr="005A0893" w:rsidRDefault="00776343" w:rsidP="00776343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5A0893">
              <w:rPr>
                <w:sz w:val="24"/>
                <w:szCs w:val="24"/>
                <w:lang w:eastAsia="ru-RU"/>
              </w:rPr>
              <w:t xml:space="preserve">год постройки - 1956, </w:t>
            </w:r>
          </w:p>
          <w:p w:rsidR="00776343" w:rsidRPr="005A0893" w:rsidRDefault="00776343" w:rsidP="00776343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5A0893">
              <w:rPr>
                <w:sz w:val="24"/>
                <w:szCs w:val="24"/>
                <w:lang w:eastAsia="ru-RU"/>
              </w:rPr>
              <w:t xml:space="preserve">материал стен: </w:t>
            </w:r>
          </w:p>
          <w:p w:rsidR="00776343" w:rsidRPr="005A0893" w:rsidRDefault="00776343" w:rsidP="00776343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5A0893">
              <w:rPr>
                <w:sz w:val="24"/>
                <w:szCs w:val="24"/>
                <w:lang w:eastAsia="ru-RU"/>
              </w:rPr>
              <w:t>бревенчатые;</w:t>
            </w:r>
          </w:p>
          <w:p w:rsidR="00776343" w:rsidRPr="00AC2660" w:rsidRDefault="00776343" w:rsidP="00776343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AC2660">
              <w:rPr>
                <w:sz w:val="24"/>
                <w:szCs w:val="24"/>
                <w:lang w:eastAsia="ru-RU"/>
              </w:rPr>
              <w:t xml:space="preserve"> категория земель: земли населенных пунктов, </w:t>
            </w:r>
            <w:r w:rsidRPr="005A0893">
              <w:rPr>
                <w:sz w:val="24"/>
                <w:szCs w:val="24"/>
                <w:lang w:eastAsia="ru-RU"/>
              </w:rPr>
              <w:t>Разрешенное использование: общественно-деловые цели</w:t>
            </w:r>
          </w:p>
          <w:p w:rsidR="00776343" w:rsidRPr="00AC2660" w:rsidRDefault="00776343" w:rsidP="00776343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AC2660">
              <w:rPr>
                <w:sz w:val="24"/>
                <w:szCs w:val="24"/>
                <w:lang w:eastAsia="ru-RU"/>
              </w:rPr>
              <w:t xml:space="preserve">43:18:310129:60, 768 </w:t>
            </w:r>
            <w:proofErr w:type="spellStart"/>
            <w:r w:rsidRPr="00AC2660">
              <w:rPr>
                <w:sz w:val="24"/>
                <w:szCs w:val="24"/>
                <w:lang w:eastAsia="ru-RU"/>
              </w:rPr>
              <w:t>кв.м</w:t>
            </w:r>
            <w:proofErr w:type="spellEnd"/>
            <w:r w:rsidRPr="00AC2660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43" w:rsidRPr="00AC2660" w:rsidRDefault="00776343" w:rsidP="007763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AC2660">
              <w:rPr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76343" w:rsidRPr="00AC2660" w:rsidRDefault="00776343" w:rsidP="007763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76343" w:rsidRPr="00AC2660" w:rsidTr="00776343">
        <w:trPr>
          <w:trHeight w:val="2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43" w:rsidRPr="00AC2660" w:rsidRDefault="00776343" w:rsidP="007763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AC2660"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43" w:rsidRPr="005A0893" w:rsidRDefault="00776343" w:rsidP="00776343">
            <w:pPr>
              <w:autoSpaceDE w:val="0"/>
              <w:autoSpaceDN w:val="0"/>
              <w:adjustRightInd w:val="0"/>
              <w:jc w:val="center"/>
              <w:rPr>
                <w:rFonts w:eastAsia="Lucida Sans Unicode"/>
                <w:kern w:val="2"/>
                <w:sz w:val="24"/>
                <w:szCs w:val="24"/>
                <w:lang w:eastAsia="ru-RU" w:bidi="hi-IN"/>
              </w:rPr>
            </w:pPr>
            <w:r w:rsidRPr="005A0893">
              <w:rPr>
                <w:rFonts w:eastAsia="Lucida Sans Unicode"/>
                <w:kern w:val="2"/>
                <w:sz w:val="24"/>
                <w:szCs w:val="24"/>
                <w:lang w:eastAsia="ru-RU" w:bidi="hi-IN"/>
              </w:rPr>
              <w:t>Нежилое помещение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43" w:rsidRPr="00AC2660" w:rsidRDefault="00776343" w:rsidP="00776343">
            <w:pPr>
              <w:rPr>
                <w:sz w:val="24"/>
                <w:szCs w:val="24"/>
              </w:rPr>
            </w:pPr>
            <w:r w:rsidRPr="00AC2660">
              <w:rPr>
                <w:sz w:val="24"/>
                <w:szCs w:val="24"/>
              </w:rPr>
              <w:t xml:space="preserve">Кировская область, </w:t>
            </w:r>
            <w:r w:rsidRPr="005A0893">
              <w:rPr>
                <w:sz w:val="24"/>
                <w:szCs w:val="24"/>
              </w:rPr>
              <w:t xml:space="preserve">Мурашинский район, </w:t>
            </w:r>
            <w:r w:rsidRPr="00AC2660">
              <w:rPr>
                <w:sz w:val="24"/>
                <w:szCs w:val="24"/>
              </w:rPr>
              <w:t>г. Мураши, ул. Калинина, д.11а, пом. 1002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43" w:rsidRPr="00AC2660" w:rsidRDefault="00776343" w:rsidP="00776343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AC2660">
              <w:rPr>
                <w:sz w:val="24"/>
                <w:szCs w:val="24"/>
                <w:lang w:eastAsia="ru-RU"/>
              </w:rPr>
              <w:t xml:space="preserve">Нежилое помещение, </w:t>
            </w:r>
            <w:r w:rsidRPr="005A0893">
              <w:rPr>
                <w:sz w:val="24"/>
                <w:szCs w:val="24"/>
                <w:lang w:eastAsia="ru-RU"/>
              </w:rPr>
              <w:t>кадастровый номер 43:18:310131:563</w:t>
            </w:r>
            <w:r w:rsidRPr="00AC2660">
              <w:rPr>
                <w:sz w:val="24"/>
                <w:szCs w:val="24"/>
                <w:lang w:eastAsia="ru-RU"/>
              </w:rPr>
              <w:t xml:space="preserve">, этажность – 1, год постройки - 1986, площадь 302,7 кв. м., материал стен: кирпич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43" w:rsidRPr="00AC2660" w:rsidRDefault="00776343" w:rsidP="007763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AC2660">
              <w:rPr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76343" w:rsidRPr="00AC2660" w:rsidRDefault="00776343" w:rsidP="007763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76343" w:rsidRPr="00AC2660" w:rsidTr="00776343">
        <w:trPr>
          <w:trHeight w:val="2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43" w:rsidRPr="00AC2660" w:rsidRDefault="00776343" w:rsidP="007763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AC2660">
              <w:rPr>
                <w:sz w:val="24"/>
                <w:szCs w:val="24"/>
                <w:lang w:eastAsia="ru-RU"/>
              </w:rPr>
              <w:t>4</w:t>
            </w:r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43" w:rsidRPr="005A0893" w:rsidRDefault="00776343" w:rsidP="00776343">
            <w:pPr>
              <w:autoSpaceDE w:val="0"/>
              <w:autoSpaceDN w:val="0"/>
              <w:adjustRightInd w:val="0"/>
              <w:jc w:val="center"/>
              <w:rPr>
                <w:rFonts w:eastAsia="Lucida Sans Unicode"/>
                <w:kern w:val="2"/>
                <w:sz w:val="24"/>
                <w:szCs w:val="24"/>
                <w:lang w:eastAsia="ru-RU" w:bidi="hi-IN"/>
              </w:rPr>
            </w:pPr>
            <w:r w:rsidRPr="005A0893">
              <w:rPr>
                <w:rFonts w:eastAsia="Lucida Sans Unicode"/>
                <w:kern w:val="2"/>
                <w:sz w:val="24"/>
                <w:szCs w:val="24"/>
                <w:lang w:eastAsia="ru-RU" w:bidi="hi-IN"/>
              </w:rPr>
              <w:t>Нежилое помещение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43" w:rsidRPr="00AC2660" w:rsidRDefault="00776343" w:rsidP="00776343">
            <w:pPr>
              <w:rPr>
                <w:sz w:val="24"/>
                <w:szCs w:val="24"/>
              </w:rPr>
            </w:pPr>
            <w:r w:rsidRPr="005A0893">
              <w:rPr>
                <w:sz w:val="24"/>
                <w:szCs w:val="24"/>
              </w:rPr>
              <w:t>Кировская область, Мурашинский район, п. Безбожник, ул. Почтовая, д. 59а, помещ.2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43" w:rsidRPr="00AC2660" w:rsidRDefault="00776343" w:rsidP="00776343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AC2660">
              <w:rPr>
                <w:sz w:val="24"/>
                <w:szCs w:val="24"/>
                <w:lang w:eastAsia="ru-RU"/>
              </w:rPr>
              <w:t xml:space="preserve">Нежилое помещение, </w:t>
            </w:r>
            <w:r w:rsidRPr="005A0893">
              <w:rPr>
                <w:sz w:val="24"/>
                <w:szCs w:val="24"/>
                <w:lang w:eastAsia="ru-RU"/>
              </w:rPr>
              <w:t xml:space="preserve">кадастровый номер 43:18:330102:354, </w:t>
            </w:r>
            <w:r w:rsidRPr="00AC2660">
              <w:rPr>
                <w:sz w:val="24"/>
                <w:szCs w:val="24"/>
                <w:lang w:eastAsia="ru-RU"/>
              </w:rPr>
              <w:t xml:space="preserve">этажность – 1, год постройки - 1979, площадь 154,7 кв. м., материал стен: кирпич, перекрытие сборное железобетонное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43" w:rsidRPr="00AC2660" w:rsidRDefault="00776343" w:rsidP="007763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AC2660">
              <w:rPr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76343" w:rsidRPr="00AC2660" w:rsidRDefault="00776343" w:rsidP="007763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76343" w:rsidRPr="00AC2660" w:rsidTr="00776343">
        <w:trPr>
          <w:trHeight w:val="2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43" w:rsidRDefault="00776343" w:rsidP="007763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43" w:rsidRPr="00E26D40" w:rsidRDefault="00776343" w:rsidP="00776343">
            <w:pPr>
              <w:autoSpaceDE w:val="0"/>
              <w:autoSpaceDN w:val="0"/>
              <w:adjustRightInd w:val="0"/>
              <w:jc w:val="center"/>
              <w:rPr>
                <w:rFonts w:eastAsia="Lucida Sans Unicode"/>
                <w:kern w:val="2"/>
                <w:sz w:val="24"/>
                <w:szCs w:val="24"/>
                <w:lang w:eastAsia="ru-RU" w:bidi="hi-IN"/>
              </w:rPr>
            </w:pPr>
            <w:r>
              <w:rPr>
                <w:rFonts w:eastAsia="Lucida Sans Unicode"/>
                <w:kern w:val="2"/>
                <w:sz w:val="24"/>
                <w:szCs w:val="24"/>
                <w:lang w:eastAsia="ru-RU" w:bidi="hi-IN"/>
              </w:rPr>
              <w:t>Нежилые помещения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43" w:rsidRPr="00E26D40" w:rsidRDefault="00776343" w:rsidP="00776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Федерация, Кировская обл., муниципальный округ Мурашинский, г. Мураши, ул. Пионерская, д. 39, помещения №№ 101, 102, 103, 104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43" w:rsidRDefault="00776343" w:rsidP="00776343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Нежилое помещение № 101 с кадастровым номером 43:18:310109:329, 1970 года, общей площадью 149,7 </w:t>
            </w:r>
            <w:proofErr w:type="spellStart"/>
            <w:r>
              <w:rPr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sz w:val="24"/>
                <w:szCs w:val="24"/>
                <w:lang w:eastAsia="ru-RU"/>
              </w:rPr>
              <w:t>., первый этаж;</w:t>
            </w:r>
          </w:p>
          <w:p w:rsidR="00776343" w:rsidRDefault="00776343" w:rsidP="00776343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Нежилое помещение № 102 с кадастровым номером 43:18:310109:330, 1970 года общей площадью 84,1 </w:t>
            </w:r>
            <w:proofErr w:type="spellStart"/>
            <w:r>
              <w:rPr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sz w:val="24"/>
                <w:szCs w:val="24"/>
                <w:lang w:eastAsia="ru-RU"/>
              </w:rPr>
              <w:t>. первый этаж;</w:t>
            </w:r>
          </w:p>
          <w:p w:rsidR="00776343" w:rsidRDefault="00776343" w:rsidP="00776343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Нежилое помещение № 103 с кадастровым номером </w:t>
            </w:r>
            <w:r>
              <w:rPr>
                <w:sz w:val="24"/>
                <w:szCs w:val="24"/>
                <w:lang w:eastAsia="ru-RU"/>
              </w:rPr>
              <w:lastRenderedPageBreak/>
              <w:t xml:space="preserve">43:18:310109:331, 1970 года, общей площадью 11,4 </w:t>
            </w:r>
            <w:proofErr w:type="spellStart"/>
            <w:r>
              <w:rPr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sz w:val="24"/>
                <w:szCs w:val="24"/>
                <w:lang w:eastAsia="ru-RU"/>
              </w:rPr>
              <w:t>. первый этаж;</w:t>
            </w:r>
          </w:p>
          <w:p w:rsidR="00776343" w:rsidRDefault="00776343" w:rsidP="00776343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Нежилое помещение № 104 с кадастровым номером 43:18:310109:332, 1970 года, общей площадью 134,5 </w:t>
            </w:r>
            <w:proofErr w:type="spellStart"/>
            <w:r>
              <w:rPr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sz w:val="24"/>
                <w:szCs w:val="24"/>
                <w:lang w:eastAsia="ru-RU"/>
              </w:rPr>
              <w:t>. первый этаж.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43" w:rsidRPr="00E26D40" w:rsidRDefault="00776343" w:rsidP="007763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26D40">
              <w:rPr>
                <w:sz w:val="24"/>
                <w:szCs w:val="24"/>
                <w:lang w:eastAsia="ru-RU"/>
              </w:rPr>
              <w:lastRenderedPageBreak/>
              <w:t>202</w:t>
            </w: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76343" w:rsidRPr="00E26D40" w:rsidRDefault="00776343" w:rsidP="007763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76343" w:rsidRPr="00AC2660" w:rsidTr="00776343">
        <w:trPr>
          <w:trHeight w:val="2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43" w:rsidRDefault="00776343" w:rsidP="007763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43" w:rsidRPr="00E26D40" w:rsidRDefault="00776343" w:rsidP="00776343">
            <w:pPr>
              <w:autoSpaceDE w:val="0"/>
              <w:autoSpaceDN w:val="0"/>
              <w:adjustRightInd w:val="0"/>
              <w:jc w:val="center"/>
              <w:rPr>
                <w:rFonts w:eastAsia="Lucida Sans Unicode"/>
                <w:kern w:val="2"/>
                <w:sz w:val="24"/>
                <w:szCs w:val="24"/>
                <w:lang w:eastAsia="ru-RU" w:bidi="hi-IN"/>
              </w:rPr>
            </w:pPr>
            <w:r>
              <w:rPr>
                <w:rFonts w:eastAsia="Lucida Sans Unicode"/>
                <w:kern w:val="2"/>
                <w:sz w:val="24"/>
                <w:szCs w:val="24"/>
                <w:lang w:eastAsia="ru-RU" w:bidi="hi-IN"/>
              </w:rPr>
              <w:t>Нежилое помещение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43" w:rsidRPr="00E26D40" w:rsidRDefault="00776343" w:rsidP="00776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Кировская обл., муниципальный округ Мурашинский, г. Мураши, ул. Пионерская, д. 39, </w:t>
            </w:r>
            <w:r>
              <w:rPr>
                <w:sz w:val="24"/>
                <w:szCs w:val="24"/>
              </w:rPr>
              <w:br/>
            </w:r>
            <w:proofErr w:type="spellStart"/>
            <w:r>
              <w:rPr>
                <w:sz w:val="24"/>
                <w:szCs w:val="24"/>
              </w:rPr>
              <w:t>помещ</w:t>
            </w:r>
            <w:proofErr w:type="spellEnd"/>
            <w:r>
              <w:rPr>
                <w:sz w:val="24"/>
                <w:szCs w:val="24"/>
              </w:rPr>
              <w:t>. № 201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43" w:rsidRDefault="00776343" w:rsidP="00776343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Нежилое помещение № 201 с кадастровым номером 43:18:310109:333, 1970 года, общей площадью 462,2 </w:t>
            </w:r>
            <w:proofErr w:type="spellStart"/>
            <w:r>
              <w:rPr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sz w:val="24"/>
                <w:szCs w:val="24"/>
                <w:lang w:eastAsia="ru-RU"/>
              </w:rPr>
              <w:t>. второй этаж.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43" w:rsidRPr="00E26D40" w:rsidRDefault="00776343" w:rsidP="007763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26D40">
              <w:rPr>
                <w:sz w:val="24"/>
                <w:szCs w:val="24"/>
                <w:lang w:eastAsia="ru-RU"/>
              </w:rPr>
              <w:t>202</w:t>
            </w: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76343" w:rsidRPr="00E26D40" w:rsidRDefault="00776343" w:rsidP="007763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76343" w:rsidRPr="00AC2660" w:rsidTr="00776343">
        <w:trPr>
          <w:trHeight w:val="2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43" w:rsidRDefault="00776343" w:rsidP="007763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43" w:rsidRDefault="00776343" w:rsidP="007763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26D40">
              <w:rPr>
                <w:rFonts w:eastAsia="Lucida Sans Unicode"/>
                <w:kern w:val="2"/>
                <w:sz w:val="24"/>
                <w:szCs w:val="24"/>
                <w:lang w:eastAsia="ru-RU" w:bidi="hi-IN"/>
              </w:rPr>
              <w:t>Трансформаторная подстанция № 19, двух трансформаторная</w:t>
            </w:r>
            <w:r>
              <w:rPr>
                <w:rFonts w:eastAsia="Lucida Sans Unicode"/>
                <w:kern w:val="2"/>
                <w:sz w:val="24"/>
                <w:szCs w:val="24"/>
                <w:lang w:eastAsia="ru-RU" w:bidi="hi-IN"/>
              </w:rPr>
              <w:t xml:space="preserve"> по 250</w:t>
            </w:r>
            <w:r w:rsidRPr="00E26D40">
              <w:rPr>
                <w:rFonts w:eastAsia="Lucida Sans Unicode"/>
                <w:kern w:val="2"/>
                <w:sz w:val="24"/>
                <w:szCs w:val="24"/>
                <w:lang w:eastAsia="ru-RU" w:bidi="hi-IN"/>
              </w:rPr>
              <w:t>кВа транзитная</w:t>
            </w:r>
            <w:r>
              <w:rPr>
                <w:rFonts w:eastAsia="Lucida Sans Unicode"/>
                <w:kern w:val="2"/>
                <w:sz w:val="24"/>
                <w:szCs w:val="24"/>
                <w:lang w:eastAsia="ru-RU" w:bidi="hi-IN"/>
              </w:rPr>
              <w:t>,</w:t>
            </w:r>
            <w:r w:rsidRPr="00E26D40">
              <w:rPr>
                <w:rFonts w:eastAsia="Lucida Sans Unicode"/>
                <w:kern w:val="2"/>
                <w:sz w:val="24"/>
                <w:szCs w:val="24"/>
                <w:lang w:eastAsia="ru-RU" w:bidi="hi-IN"/>
              </w:rPr>
              <w:t xml:space="preserve"> с воздушными линиями электропередачи </w:t>
            </w:r>
            <w:r>
              <w:rPr>
                <w:sz w:val="24"/>
                <w:szCs w:val="24"/>
              </w:rPr>
              <w:t>ВЛ-0,4кВ ВЛ-10кВ</w:t>
            </w:r>
          </w:p>
          <w:p w:rsidR="00776343" w:rsidRPr="00E26D40" w:rsidRDefault="00776343" w:rsidP="007763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земельным участком</w:t>
            </w:r>
          </w:p>
          <w:p w:rsidR="00776343" w:rsidRPr="00E26D40" w:rsidRDefault="00776343" w:rsidP="007763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43" w:rsidRPr="00E26D40" w:rsidRDefault="00776343" w:rsidP="00776343">
            <w:pPr>
              <w:rPr>
                <w:sz w:val="24"/>
                <w:szCs w:val="24"/>
              </w:rPr>
            </w:pPr>
            <w:r w:rsidRPr="00E26D40">
              <w:rPr>
                <w:sz w:val="24"/>
                <w:szCs w:val="24"/>
              </w:rPr>
              <w:t>Российская Федерация, Кировская область, Мурашинский район, г Мураши, ул. Коммуны, 44в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43" w:rsidRDefault="00776343" w:rsidP="00776343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-Трансформаторная подстанция с кадастровым номером 43:18:310131:548</w:t>
            </w:r>
          </w:p>
          <w:p w:rsidR="00776343" w:rsidRPr="0076370E" w:rsidRDefault="00776343" w:rsidP="00776343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1989 год общая площадь 32,10 </w:t>
            </w:r>
            <w:proofErr w:type="spellStart"/>
            <w:r>
              <w:rPr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  <w:p w:rsidR="00776343" w:rsidRDefault="00776343" w:rsidP="00776343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-Воздушная линия электропередач </w:t>
            </w:r>
            <w:r w:rsidRPr="00E26D40">
              <w:rPr>
                <w:sz w:val="24"/>
                <w:szCs w:val="24"/>
              </w:rPr>
              <w:t>ВЛ</w:t>
            </w:r>
            <w:r>
              <w:rPr>
                <w:sz w:val="24"/>
                <w:szCs w:val="24"/>
              </w:rPr>
              <w:t>-10</w:t>
            </w:r>
            <w:r w:rsidRPr="00E26D40">
              <w:rPr>
                <w:sz w:val="24"/>
                <w:szCs w:val="24"/>
              </w:rPr>
              <w:t>кВ</w:t>
            </w:r>
            <w:r>
              <w:rPr>
                <w:sz w:val="24"/>
                <w:szCs w:val="24"/>
              </w:rPr>
              <w:t xml:space="preserve"> </w:t>
            </w:r>
            <w:r w:rsidRPr="00491DB0">
              <w:rPr>
                <w:sz w:val="24"/>
                <w:szCs w:val="24"/>
                <w:lang w:eastAsia="ru-RU"/>
              </w:rPr>
              <w:t>в сторону ТП 19 от опор № 15 и №16 РП ЖД 10кВ 1 СШ Ф№5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</w:rPr>
              <w:t xml:space="preserve">с кадастровым номером </w:t>
            </w:r>
            <w:r w:rsidRPr="0076370E">
              <w:rPr>
                <w:sz w:val="24"/>
                <w:szCs w:val="24"/>
                <w:lang w:eastAsia="ru-RU"/>
              </w:rPr>
              <w:t>43:18:310131:771</w:t>
            </w:r>
            <w:r>
              <w:rPr>
                <w:sz w:val="24"/>
                <w:szCs w:val="24"/>
                <w:lang w:eastAsia="ru-RU"/>
              </w:rPr>
              <w:t>,</w:t>
            </w:r>
          </w:p>
          <w:p w:rsidR="00776343" w:rsidRPr="00491DB0" w:rsidRDefault="00776343" w:rsidP="00776343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</w:rPr>
              <w:t>протяженность 0,017</w:t>
            </w:r>
            <w:r w:rsidRPr="00491DB0">
              <w:rPr>
                <w:sz w:val="24"/>
                <w:szCs w:val="24"/>
              </w:rPr>
              <w:t xml:space="preserve"> км.</w:t>
            </w:r>
            <w:r>
              <w:rPr>
                <w:sz w:val="24"/>
                <w:szCs w:val="24"/>
              </w:rPr>
              <w:t xml:space="preserve"> </w:t>
            </w:r>
          </w:p>
          <w:p w:rsidR="00776343" w:rsidRDefault="00776343" w:rsidP="00776343">
            <w:pPr>
              <w:tabs>
                <w:tab w:val="left" w:pos="7230"/>
              </w:tabs>
              <w:suppressAutoHyphens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-Воздушная линия электропередач </w:t>
            </w:r>
            <w:r w:rsidRPr="00E26D40">
              <w:rPr>
                <w:sz w:val="24"/>
                <w:szCs w:val="24"/>
              </w:rPr>
              <w:t xml:space="preserve">ВЛ-0,4кВ </w:t>
            </w:r>
            <w:r>
              <w:rPr>
                <w:sz w:val="24"/>
                <w:szCs w:val="24"/>
              </w:rPr>
              <w:t>п</w:t>
            </w:r>
            <w:r w:rsidRPr="00E26D40">
              <w:rPr>
                <w:sz w:val="24"/>
                <w:szCs w:val="24"/>
              </w:rPr>
              <w:t>ротяженность 0,7 км.</w:t>
            </w:r>
          </w:p>
          <w:p w:rsidR="00776343" w:rsidRPr="005E22FC" w:rsidRDefault="00776343" w:rsidP="00776343">
            <w:pPr>
              <w:tabs>
                <w:tab w:val="left" w:pos="7230"/>
              </w:tabs>
              <w:suppressAutoHyphens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-Земельный участок с кадастровым номером 43:18:310131:165, общей площадью 693 </w:t>
            </w: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43" w:rsidRPr="00E26D40" w:rsidRDefault="00776343" w:rsidP="007763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26D40">
              <w:rPr>
                <w:sz w:val="24"/>
                <w:szCs w:val="24"/>
                <w:lang w:eastAsia="ru-RU"/>
              </w:rPr>
              <w:t>202</w:t>
            </w: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76343" w:rsidRPr="00E26D40" w:rsidRDefault="00776343" w:rsidP="007763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76343" w:rsidRPr="00AC2660" w:rsidTr="00776343">
        <w:trPr>
          <w:trHeight w:val="2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43" w:rsidRDefault="00776343" w:rsidP="007763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43" w:rsidRPr="00E26D40" w:rsidRDefault="00776343" w:rsidP="00776343">
            <w:pPr>
              <w:tabs>
                <w:tab w:val="left" w:pos="7230"/>
              </w:tabs>
              <w:suppressAutoHyphens/>
              <w:autoSpaceDE w:val="0"/>
              <w:rPr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  <w:lang w:eastAsia="ru-RU" w:bidi="hi-IN"/>
              </w:rPr>
              <w:t>Здание подстанции ТП №</w:t>
            </w:r>
            <w:r w:rsidRPr="00E26D40">
              <w:rPr>
                <w:rFonts w:eastAsia="Lucida Sans Unicode"/>
                <w:kern w:val="2"/>
                <w:sz w:val="24"/>
                <w:szCs w:val="24"/>
                <w:lang w:eastAsia="ru-RU" w:bidi="hi-IN"/>
              </w:rPr>
              <w:t>20</w:t>
            </w:r>
            <w:r w:rsidRPr="00E26D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 трансформатором 100</w:t>
            </w:r>
            <w:r w:rsidRPr="00E26D40">
              <w:rPr>
                <w:sz w:val="24"/>
                <w:szCs w:val="24"/>
              </w:rPr>
              <w:t xml:space="preserve">кВа с воздушными линиями </w:t>
            </w:r>
            <w:r w:rsidRPr="00E26D40">
              <w:rPr>
                <w:rFonts w:eastAsia="Lucida Sans Unicode"/>
                <w:kern w:val="2"/>
                <w:sz w:val="24"/>
                <w:szCs w:val="24"/>
                <w:lang w:eastAsia="ru-RU" w:bidi="hi-IN"/>
              </w:rPr>
              <w:t>электропередачи</w:t>
            </w:r>
            <w:r w:rsidRPr="00E26D40">
              <w:rPr>
                <w:sz w:val="24"/>
                <w:szCs w:val="24"/>
              </w:rPr>
              <w:t xml:space="preserve"> ВЛ-10кВ, ВЛ-</w:t>
            </w:r>
            <w:r>
              <w:rPr>
                <w:sz w:val="24"/>
                <w:szCs w:val="24"/>
              </w:rPr>
              <w:t>0,4кВ и земельным участком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43" w:rsidRPr="00E26D40" w:rsidRDefault="00776343" w:rsidP="00776343">
            <w:pPr>
              <w:rPr>
                <w:sz w:val="24"/>
                <w:szCs w:val="24"/>
              </w:rPr>
            </w:pPr>
            <w:r w:rsidRPr="00E26D40">
              <w:rPr>
                <w:sz w:val="24"/>
                <w:szCs w:val="24"/>
              </w:rPr>
              <w:t>Российская Федерация, Кировская область, Мурашинский район, г Мураши, ул. Халтурина, 40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43" w:rsidRDefault="00776343" w:rsidP="00776343">
            <w:pPr>
              <w:tabs>
                <w:tab w:val="left" w:pos="7230"/>
              </w:tabs>
              <w:suppressAutoHyphens/>
              <w:autoSpaceDE w:val="0"/>
              <w:rPr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  <w:lang w:eastAsia="ru-RU" w:bidi="hi-IN"/>
              </w:rPr>
              <w:t>-Здание подстанции ТП №</w:t>
            </w:r>
            <w:r w:rsidRPr="00E26D40">
              <w:rPr>
                <w:rFonts w:eastAsia="Lucida Sans Unicode"/>
                <w:kern w:val="2"/>
                <w:sz w:val="24"/>
                <w:szCs w:val="24"/>
                <w:lang w:eastAsia="ru-RU" w:bidi="hi-IN"/>
              </w:rPr>
              <w:t>20</w:t>
            </w:r>
            <w:r>
              <w:rPr>
                <w:rFonts w:eastAsia="Lucida Sans Unicode"/>
                <w:kern w:val="2"/>
                <w:sz w:val="24"/>
                <w:szCs w:val="24"/>
                <w:lang w:eastAsia="ru-RU" w:bidi="hi-IN"/>
              </w:rPr>
              <w:t xml:space="preserve"> с кадастровым номером </w:t>
            </w:r>
            <w:r w:rsidRPr="00E26D40">
              <w:rPr>
                <w:sz w:val="24"/>
                <w:szCs w:val="24"/>
              </w:rPr>
              <w:t>43:18:310140:336</w:t>
            </w:r>
            <w:r>
              <w:rPr>
                <w:sz w:val="24"/>
                <w:szCs w:val="24"/>
              </w:rPr>
              <w:t xml:space="preserve"> </w:t>
            </w:r>
          </w:p>
          <w:p w:rsidR="00776343" w:rsidRDefault="00776343" w:rsidP="00776343">
            <w:pPr>
              <w:tabs>
                <w:tab w:val="left" w:pos="7230"/>
              </w:tabs>
              <w:suppressAutoHyphens/>
              <w:autoSpaceDE w:val="0"/>
              <w:rPr>
                <w:sz w:val="24"/>
                <w:szCs w:val="24"/>
              </w:rPr>
            </w:pPr>
            <w:r w:rsidRPr="00E26D40">
              <w:rPr>
                <w:sz w:val="24"/>
                <w:szCs w:val="24"/>
              </w:rPr>
              <w:t xml:space="preserve">1985 год </w:t>
            </w:r>
          </w:p>
          <w:p w:rsidR="00776343" w:rsidRPr="00E26D40" w:rsidRDefault="00776343" w:rsidP="00776343">
            <w:pPr>
              <w:tabs>
                <w:tab w:val="left" w:pos="7230"/>
              </w:tabs>
              <w:suppressAutoHyphens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</w:t>
            </w:r>
            <w:proofErr w:type="gramStart"/>
            <w:r>
              <w:rPr>
                <w:sz w:val="24"/>
                <w:szCs w:val="24"/>
              </w:rPr>
              <w:t xml:space="preserve">площадь  </w:t>
            </w:r>
            <w:r w:rsidRPr="00E26D40">
              <w:rPr>
                <w:sz w:val="24"/>
                <w:szCs w:val="24"/>
              </w:rPr>
              <w:t>41</w:t>
            </w:r>
            <w:proofErr w:type="gramEnd"/>
            <w:r w:rsidRPr="00E26D40">
              <w:rPr>
                <w:sz w:val="24"/>
                <w:szCs w:val="24"/>
              </w:rPr>
              <w:t xml:space="preserve">,90 </w:t>
            </w:r>
            <w:proofErr w:type="spellStart"/>
            <w:r w:rsidRPr="00E26D40">
              <w:rPr>
                <w:sz w:val="24"/>
                <w:szCs w:val="24"/>
              </w:rPr>
              <w:t>кв.м</w:t>
            </w:r>
            <w:proofErr w:type="spellEnd"/>
            <w:r w:rsidRPr="00E26D40">
              <w:rPr>
                <w:sz w:val="24"/>
                <w:szCs w:val="24"/>
              </w:rPr>
              <w:t xml:space="preserve">. </w:t>
            </w:r>
          </w:p>
          <w:p w:rsidR="00776343" w:rsidRPr="00E26D40" w:rsidRDefault="00776343" w:rsidP="00776343">
            <w:pPr>
              <w:tabs>
                <w:tab w:val="left" w:pos="7230"/>
              </w:tabs>
              <w:suppressAutoHyphens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-Воздушная линия электропередач </w:t>
            </w:r>
            <w:r w:rsidRPr="00E26D40">
              <w:rPr>
                <w:sz w:val="24"/>
                <w:szCs w:val="24"/>
              </w:rPr>
              <w:t>ВЛ</w:t>
            </w:r>
            <w:r>
              <w:rPr>
                <w:sz w:val="24"/>
                <w:szCs w:val="24"/>
              </w:rPr>
              <w:t>-10</w:t>
            </w:r>
            <w:r w:rsidRPr="00E26D40">
              <w:rPr>
                <w:sz w:val="24"/>
                <w:szCs w:val="24"/>
              </w:rPr>
              <w:t xml:space="preserve">кВ </w:t>
            </w:r>
            <w:r>
              <w:rPr>
                <w:sz w:val="24"/>
                <w:szCs w:val="24"/>
              </w:rPr>
              <w:t>п</w:t>
            </w:r>
            <w:r w:rsidRPr="00E26D40">
              <w:rPr>
                <w:sz w:val="24"/>
                <w:szCs w:val="24"/>
              </w:rPr>
              <w:t>ротяженность</w:t>
            </w:r>
            <w:r>
              <w:rPr>
                <w:sz w:val="24"/>
                <w:szCs w:val="24"/>
              </w:rPr>
              <w:t>ю</w:t>
            </w:r>
            <w:r w:rsidRPr="00E26D40">
              <w:rPr>
                <w:sz w:val="24"/>
                <w:szCs w:val="24"/>
              </w:rPr>
              <w:t xml:space="preserve"> 0,</w:t>
            </w:r>
            <w:r>
              <w:rPr>
                <w:sz w:val="24"/>
                <w:szCs w:val="24"/>
              </w:rPr>
              <w:t>37км. с кадастровым номером43:18:000000:384, 1985 год, протяженность 280 м.</w:t>
            </w:r>
          </w:p>
          <w:p w:rsidR="00776343" w:rsidRDefault="00776343" w:rsidP="00776343">
            <w:pPr>
              <w:tabs>
                <w:tab w:val="left" w:pos="7230"/>
              </w:tabs>
              <w:suppressAutoHyphens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-Воздушная линия электропередач </w:t>
            </w:r>
            <w:r w:rsidRPr="00E26D40">
              <w:rPr>
                <w:sz w:val="24"/>
                <w:szCs w:val="24"/>
              </w:rPr>
              <w:t xml:space="preserve">ВЛ-0,4кВ </w:t>
            </w:r>
            <w:r>
              <w:rPr>
                <w:sz w:val="24"/>
                <w:szCs w:val="24"/>
              </w:rPr>
              <w:t>п</w:t>
            </w:r>
            <w:r w:rsidRPr="00E26D40">
              <w:rPr>
                <w:sz w:val="24"/>
                <w:szCs w:val="24"/>
              </w:rPr>
              <w:t>ротяженность</w:t>
            </w:r>
            <w:r>
              <w:rPr>
                <w:sz w:val="24"/>
                <w:szCs w:val="24"/>
              </w:rPr>
              <w:t>ю</w:t>
            </w:r>
            <w:r w:rsidRPr="00E26D40">
              <w:rPr>
                <w:sz w:val="24"/>
                <w:szCs w:val="24"/>
              </w:rPr>
              <w:t xml:space="preserve"> 0,45км.</w:t>
            </w:r>
          </w:p>
          <w:p w:rsidR="00776343" w:rsidRPr="00E26D40" w:rsidRDefault="00776343" w:rsidP="00776343">
            <w:pPr>
              <w:tabs>
                <w:tab w:val="left" w:pos="7230"/>
              </w:tabs>
              <w:suppressAutoHyphens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-Земельный участок с кадастровым номером </w:t>
            </w:r>
            <w:r>
              <w:rPr>
                <w:sz w:val="24"/>
                <w:szCs w:val="24"/>
              </w:rPr>
              <w:lastRenderedPageBreak/>
              <w:t xml:space="preserve">43:18:310140:98 общей площадью 119 </w:t>
            </w: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43" w:rsidRPr="00E26D40" w:rsidRDefault="00776343" w:rsidP="007763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26D40">
              <w:rPr>
                <w:sz w:val="24"/>
                <w:szCs w:val="24"/>
                <w:lang w:eastAsia="ru-RU"/>
              </w:rPr>
              <w:lastRenderedPageBreak/>
              <w:t>202</w:t>
            </w: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76343" w:rsidRPr="00E26D40" w:rsidRDefault="00776343" w:rsidP="007763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76343" w:rsidRPr="00AC2660" w:rsidTr="00776343">
        <w:trPr>
          <w:trHeight w:val="2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43" w:rsidRDefault="00776343" w:rsidP="007763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43" w:rsidRDefault="00776343" w:rsidP="00776343">
            <w:pPr>
              <w:tabs>
                <w:tab w:val="left" w:pos="7230"/>
              </w:tabs>
              <w:suppressAutoHyphens/>
              <w:autoSpaceDE w:val="0"/>
              <w:rPr>
                <w:sz w:val="24"/>
                <w:szCs w:val="24"/>
              </w:rPr>
            </w:pPr>
            <w:r w:rsidRPr="00E26D40">
              <w:rPr>
                <w:rFonts w:eastAsia="Lucida Sans Unicode"/>
                <w:kern w:val="2"/>
                <w:sz w:val="24"/>
                <w:szCs w:val="24"/>
                <w:lang w:eastAsia="ru-RU" w:bidi="hi-IN"/>
              </w:rPr>
              <w:t>Трансформаторная подста</w:t>
            </w:r>
            <w:r>
              <w:rPr>
                <w:rFonts w:eastAsia="Lucida Sans Unicode"/>
                <w:kern w:val="2"/>
                <w:sz w:val="24"/>
                <w:szCs w:val="24"/>
                <w:lang w:eastAsia="ru-RU" w:bidi="hi-IN"/>
              </w:rPr>
              <w:t>нция № 37 с трансформатором 400</w:t>
            </w:r>
            <w:r w:rsidRPr="00E26D40">
              <w:rPr>
                <w:rFonts w:eastAsia="Lucida Sans Unicode"/>
                <w:kern w:val="2"/>
                <w:sz w:val="24"/>
                <w:szCs w:val="24"/>
                <w:lang w:eastAsia="ru-RU" w:bidi="hi-IN"/>
              </w:rPr>
              <w:t xml:space="preserve">кВА с </w:t>
            </w:r>
            <w:r w:rsidRPr="00E26D40">
              <w:rPr>
                <w:sz w:val="24"/>
                <w:szCs w:val="24"/>
              </w:rPr>
              <w:t xml:space="preserve">воздушными линиями </w:t>
            </w:r>
            <w:r w:rsidRPr="00E26D40">
              <w:rPr>
                <w:rFonts w:eastAsia="Lucida Sans Unicode"/>
                <w:kern w:val="2"/>
                <w:sz w:val="24"/>
                <w:szCs w:val="24"/>
                <w:lang w:eastAsia="ru-RU" w:bidi="hi-IN"/>
              </w:rPr>
              <w:t>электропередачи</w:t>
            </w:r>
            <w:r w:rsidRPr="00E26D40">
              <w:rPr>
                <w:sz w:val="24"/>
                <w:szCs w:val="24"/>
              </w:rPr>
              <w:t xml:space="preserve"> ВЛ-10кВ, ВЛ-0,4кВ</w:t>
            </w:r>
          </w:p>
          <w:p w:rsidR="00776343" w:rsidRPr="00E26D40" w:rsidRDefault="00776343" w:rsidP="00776343">
            <w:pPr>
              <w:tabs>
                <w:tab w:val="left" w:pos="7230"/>
              </w:tabs>
              <w:suppressAutoHyphens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земельным участком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43" w:rsidRPr="00E26D40" w:rsidRDefault="00776343" w:rsidP="00776343">
            <w:pPr>
              <w:rPr>
                <w:sz w:val="24"/>
                <w:szCs w:val="24"/>
              </w:rPr>
            </w:pPr>
            <w:r w:rsidRPr="00E26D40">
              <w:rPr>
                <w:sz w:val="24"/>
                <w:szCs w:val="24"/>
              </w:rPr>
              <w:t>Российская Федерация, Кировская область, Мурашинский район, г Мураши, ул. Сельхозтехники, 2а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43" w:rsidRPr="00E26D40" w:rsidRDefault="00776343" w:rsidP="00776343">
            <w:pPr>
              <w:tabs>
                <w:tab w:val="left" w:pos="7230"/>
              </w:tabs>
              <w:suppressAutoHyphens/>
              <w:autoSpaceDE w:val="0"/>
              <w:rPr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  <w:lang w:eastAsia="ru-RU" w:bidi="hi-IN"/>
              </w:rPr>
              <w:t>-</w:t>
            </w:r>
            <w:r w:rsidRPr="00E26D40">
              <w:rPr>
                <w:rFonts w:eastAsia="Lucida Sans Unicode"/>
                <w:kern w:val="2"/>
                <w:sz w:val="24"/>
                <w:szCs w:val="24"/>
                <w:lang w:eastAsia="ru-RU" w:bidi="hi-IN"/>
              </w:rPr>
              <w:t>Трансформаторная подста</w:t>
            </w:r>
            <w:r>
              <w:rPr>
                <w:rFonts w:eastAsia="Lucida Sans Unicode"/>
                <w:kern w:val="2"/>
                <w:sz w:val="24"/>
                <w:szCs w:val="24"/>
                <w:lang w:eastAsia="ru-RU" w:bidi="hi-IN"/>
              </w:rPr>
              <w:t xml:space="preserve">нция № 37 с </w:t>
            </w:r>
            <w:r w:rsidRPr="00E26D40">
              <w:rPr>
                <w:sz w:val="24"/>
                <w:szCs w:val="24"/>
              </w:rPr>
              <w:t>кадастровы</w:t>
            </w:r>
            <w:r>
              <w:rPr>
                <w:sz w:val="24"/>
                <w:szCs w:val="24"/>
              </w:rPr>
              <w:t>м</w:t>
            </w:r>
            <w:r w:rsidRPr="00E26D40">
              <w:rPr>
                <w:sz w:val="24"/>
                <w:szCs w:val="24"/>
              </w:rPr>
              <w:t xml:space="preserve"> номер</w:t>
            </w:r>
            <w:r>
              <w:rPr>
                <w:sz w:val="24"/>
                <w:szCs w:val="24"/>
              </w:rPr>
              <w:t>ом</w:t>
            </w:r>
            <w:r w:rsidRPr="00E26D40">
              <w:rPr>
                <w:sz w:val="24"/>
                <w:szCs w:val="24"/>
              </w:rPr>
              <w:t xml:space="preserve"> 43:18:310138:492</w:t>
            </w:r>
            <w:r>
              <w:rPr>
                <w:sz w:val="24"/>
                <w:szCs w:val="24"/>
              </w:rPr>
              <w:t xml:space="preserve">, </w:t>
            </w:r>
            <w:r w:rsidRPr="00E26D40">
              <w:rPr>
                <w:sz w:val="24"/>
                <w:szCs w:val="24"/>
              </w:rPr>
              <w:t xml:space="preserve">1975 год </w:t>
            </w:r>
            <w:r>
              <w:rPr>
                <w:sz w:val="24"/>
                <w:szCs w:val="24"/>
              </w:rPr>
              <w:t xml:space="preserve">общая площадь </w:t>
            </w:r>
            <w:r w:rsidRPr="00E26D40">
              <w:rPr>
                <w:sz w:val="24"/>
                <w:szCs w:val="24"/>
              </w:rPr>
              <w:t xml:space="preserve">22,00 </w:t>
            </w:r>
            <w:proofErr w:type="spellStart"/>
            <w:r w:rsidRPr="00E26D40">
              <w:rPr>
                <w:sz w:val="24"/>
                <w:szCs w:val="24"/>
              </w:rPr>
              <w:t>кв.м</w:t>
            </w:r>
            <w:proofErr w:type="spellEnd"/>
            <w:r w:rsidRPr="00E26D4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,</w:t>
            </w:r>
            <w:r w:rsidRPr="00E26D40">
              <w:rPr>
                <w:sz w:val="24"/>
                <w:szCs w:val="24"/>
              </w:rPr>
              <w:t xml:space="preserve"> </w:t>
            </w:r>
          </w:p>
          <w:p w:rsidR="00776343" w:rsidRPr="00E26D40" w:rsidRDefault="00776343" w:rsidP="00776343">
            <w:pPr>
              <w:tabs>
                <w:tab w:val="left" w:pos="7230"/>
              </w:tabs>
              <w:suppressAutoHyphens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-Воздушная линия электропередач </w:t>
            </w:r>
            <w:r w:rsidRPr="00E26D40">
              <w:rPr>
                <w:sz w:val="24"/>
                <w:szCs w:val="24"/>
              </w:rPr>
              <w:t>ВЛ</w:t>
            </w:r>
            <w:r>
              <w:rPr>
                <w:sz w:val="24"/>
                <w:szCs w:val="24"/>
              </w:rPr>
              <w:t>-10</w:t>
            </w:r>
            <w:r w:rsidRPr="00E26D40">
              <w:rPr>
                <w:sz w:val="24"/>
                <w:szCs w:val="24"/>
              </w:rPr>
              <w:t xml:space="preserve">кВ </w:t>
            </w:r>
            <w:r>
              <w:rPr>
                <w:sz w:val="24"/>
                <w:szCs w:val="24"/>
              </w:rPr>
              <w:t>с кадастровым номером 43:18:310138:720 п</w:t>
            </w:r>
            <w:r w:rsidRPr="00E26D40">
              <w:rPr>
                <w:sz w:val="24"/>
                <w:szCs w:val="24"/>
              </w:rPr>
              <w:t>ротяженность</w:t>
            </w:r>
            <w:r>
              <w:rPr>
                <w:sz w:val="24"/>
                <w:szCs w:val="24"/>
              </w:rPr>
              <w:t>ю</w:t>
            </w:r>
            <w:r w:rsidRPr="00E26D40"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>15м.</w:t>
            </w:r>
          </w:p>
          <w:p w:rsidR="00776343" w:rsidRDefault="00776343" w:rsidP="00776343">
            <w:pPr>
              <w:tabs>
                <w:tab w:val="left" w:pos="7230"/>
              </w:tabs>
              <w:suppressAutoHyphens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-Воздушная линия электропередач </w:t>
            </w:r>
            <w:r w:rsidRPr="00E26D40">
              <w:rPr>
                <w:sz w:val="24"/>
                <w:szCs w:val="24"/>
              </w:rPr>
              <w:t xml:space="preserve">ВЛ-0,4кВ </w:t>
            </w:r>
            <w:r>
              <w:rPr>
                <w:sz w:val="24"/>
                <w:szCs w:val="24"/>
              </w:rPr>
              <w:t>п</w:t>
            </w:r>
            <w:r w:rsidRPr="00E26D40">
              <w:rPr>
                <w:sz w:val="24"/>
                <w:szCs w:val="24"/>
              </w:rPr>
              <w:t>ротяженность 1</w:t>
            </w:r>
            <w:r>
              <w:rPr>
                <w:sz w:val="24"/>
                <w:szCs w:val="24"/>
              </w:rPr>
              <w:t>000</w:t>
            </w:r>
            <w:r w:rsidRPr="00E26D40">
              <w:rPr>
                <w:sz w:val="24"/>
                <w:szCs w:val="24"/>
              </w:rPr>
              <w:t>м.</w:t>
            </w:r>
          </w:p>
          <w:p w:rsidR="00776343" w:rsidRPr="00E26D40" w:rsidRDefault="00776343" w:rsidP="00776343">
            <w:pPr>
              <w:tabs>
                <w:tab w:val="left" w:pos="7230"/>
              </w:tabs>
              <w:suppressAutoHyphens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-Земельный участок с кадастровым номером 43:18:310138:185, общей площадью 50 </w:t>
            </w: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43" w:rsidRPr="00E26D40" w:rsidRDefault="00776343" w:rsidP="007763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26D40">
              <w:rPr>
                <w:sz w:val="24"/>
                <w:szCs w:val="24"/>
                <w:lang w:eastAsia="ru-RU"/>
              </w:rPr>
              <w:t>202</w:t>
            </w: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bottom"/>
          </w:tcPr>
          <w:p w:rsidR="00776343" w:rsidRPr="00E26D40" w:rsidRDefault="00776343" w:rsidP="00776343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776343">
              <w:rPr>
                <w:rFonts w:eastAsia="Lucida Sans Unicode" w:cs="Mangal"/>
                <w:kern w:val="2"/>
                <w:szCs w:val="28"/>
                <w:lang w:eastAsia="hi-IN" w:bidi="hi-IN"/>
              </w:rPr>
              <w:t>»</w:t>
            </w:r>
          </w:p>
        </w:tc>
      </w:tr>
    </w:tbl>
    <w:p w:rsidR="00ED5417" w:rsidRPr="00776343" w:rsidRDefault="00ED5417" w:rsidP="00776343">
      <w:pPr>
        <w:spacing w:line="360" w:lineRule="auto"/>
        <w:jc w:val="both"/>
        <w:rPr>
          <w:rFonts w:eastAsia="Lucida Sans Unicode" w:cs="Mangal"/>
          <w:kern w:val="2"/>
          <w:szCs w:val="28"/>
          <w:lang w:eastAsia="hi-IN" w:bidi="hi-IN"/>
        </w:rPr>
      </w:pPr>
    </w:p>
    <w:p w:rsidR="00352ACC" w:rsidRPr="00071FED" w:rsidRDefault="00352ACC" w:rsidP="00352ACC">
      <w:pPr>
        <w:pStyle w:val="aff5"/>
        <w:numPr>
          <w:ilvl w:val="0"/>
          <w:numId w:val="3"/>
        </w:numPr>
        <w:spacing w:line="360" w:lineRule="auto"/>
        <w:ind w:left="0" w:firstLine="709"/>
        <w:jc w:val="both"/>
        <w:rPr>
          <w:rFonts w:eastAsia="Lucida Sans Unicode" w:cs="Mangal"/>
          <w:kern w:val="2"/>
          <w:szCs w:val="28"/>
          <w:lang w:eastAsia="hi-IN" w:bidi="hi-IN"/>
        </w:rPr>
      </w:pPr>
      <w:r w:rsidRPr="006C01B7">
        <w:rPr>
          <w:szCs w:val="28"/>
        </w:rPr>
        <w:t xml:space="preserve">Настоящее решение опубликовать в Муниципальном вестнике и на официальном сайте </w:t>
      </w:r>
      <w:r>
        <w:rPr>
          <w:szCs w:val="28"/>
        </w:rPr>
        <w:t>органов местного самоуправления Мурашинского муниципального округа.</w:t>
      </w:r>
    </w:p>
    <w:p w:rsidR="00071FED" w:rsidRDefault="00071FED" w:rsidP="00071FED">
      <w:pPr>
        <w:pStyle w:val="aff5"/>
        <w:spacing w:line="360" w:lineRule="auto"/>
        <w:ind w:left="709"/>
        <w:jc w:val="both"/>
        <w:rPr>
          <w:rFonts w:eastAsia="Lucida Sans Unicode" w:cs="Mangal"/>
          <w:kern w:val="2"/>
          <w:szCs w:val="28"/>
          <w:lang w:eastAsia="hi-IN" w:bidi="hi-IN"/>
        </w:rPr>
      </w:pPr>
    </w:p>
    <w:p w:rsidR="00352ACC" w:rsidRPr="00352ACC" w:rsidRDefault="00352ACC" w:rsidP="00352ACC">
      <w:pPr>
        <w:pStyle w:val="aff3"/>
        <w:snapToGrid w:val="0"/>
        <w:rPr>
          <w:color w:val="000000"/>
          <w:szCs w:val="28"/>
        </w:rPr>
      </w:pPr>
      <w:r w:rsidRPr="00352ACC">
        <w:rPr>
          <w:color w:val="000000"/>
          <w:szCs w:val="28"/>
        </w:rPr>
        <w:t>Председатель Думы</w:t>
      </w:r>
    </w:p>
    <w:p w:rsidR="00352ACC" w:rsidRPr="00352ACC" w:rsidRDefault="00352ACC" w:rsidP="00352ACC">
      <w:pPr>
        <w:pStyle w:val="aff3"/>
        <w:snapToGrid w:val="0"/>
        <w:rPr>
          <w:color w:val="000000"/>
          <w:szCs w:val="28"/>
        </w:rPr>
      </w:pPr>
      <w:r w:rsidRPr="00352ACC">
        <w:rPr>
          <w:color w:val="000000"/>
          <w:szCs w:val="28"/>
        </w:rPr>
        <w:t>Мурашинского муниципального округа</w:t>
      </w:r>
      <w:r w:rsidRPr="00352ACC">
        <w:rPr>
          <w:color w:val="000000"/>
          <w:szCs w:val="28"/>
        </w:rPr>
        <w:tab/>
      </w:r>
      <w:r w:rsidRPr="00352ACC">
        <w:rPr>
          <w:color w:val="000000"/>
          <w:szCs w:val="28"/>
        </w:rPr>
        <w:tab/>
      </w:r>
      <w:r w:rsidRPr="00352ACC">
        <w:rPr>
          <w:color w:val="000000"/>
          <w:szCs w:val="28"/>
        </w:rPr>
        <w:tab/>
      </w:r>
      <w:r w:rsidRPr="00352ACC">
        <w:rPr>
          <w:color w:val="000000"/>
          <w:szCs w:val="28"/>
        </w:rPr>
        <w:tab/>
        <w:t xml:space="preserve">    А.А. </w:t>
      </w:r>
      <w:proofErr w:type="spellStart"/>
      <w:r w:rsidRPr="00352ACC">
        <w:rPr>
          <w:color w:val="000000"/>
          <w:szCs w:val="28"/>
        </w:rPr>
        <w:t>Лузянин</w:t>
      </w:r>
      <w:proofErr w:type="spellEnd"/>
    </w:p>
    <w:p w:rsidR="00352ACC" w:rsidRPr="00352ACC" w:rsidRDefault="00352ACC" w:rsidP="00352ACC">
      <w:pPr>
        <w:pStyle w:val="23"/>
        <w:shd w:val="clear" w:color="auto" w:fill="auto"/>
        <w:spacing w:before="0" w:after="0" w:line="240" w:lineRule="auto"/>
        <w:jc w:val="left"/>
        <w:rPr>
          <w:color w:val="000000"/>
          <w:sz w:val="36"/>
          <w:szCs w:val="36"/>
        </w:rPr>
      </w:pPr>
      <w:r w:rsidRPr="00352ACC">
        <w:rPr>
          <w:color w:val="000000"/>
          <w:sz w:val="36"/>
          <w:szCs w:val="36"/>
        </w:rPr>
        <w:t>__________________________________________________</w:t>
      </w:r>
    </w:p>
    <w:p w:rsidR="00352ACC" w:rsidRPr="0070134D" w:rsidRDefault="00352ACC" w:rsidP="00352ACC">
      <w:pPr>
        <w:suppressLineNumbers/>
        <w:rPr>
          <w:sz w:val="48"/>
          <w:szCs w:val="48"/>
        </w:rPr>
      </w:pPr>
    </w:p>
    <w:sectPr w:rsidR="00352ACC" w:rsidRPr="0070134D" w:rsidSect="00C172A7">
      <w:headerReference w:type="default" r:id="rId11"/>
      <w:footerReference w:type="default" r:id="rId12"/>
      <w:pgSz w:w="11906" w:h="16838"/>
      <w:pgMar w:top="1134" w:right="851" w:bottom="1134" w:left="1701" w:header="680" w:footer="39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39CF" w:rsidRDefault="00B739CF">
      <w:r>
        <w:separator/>
      </w:r>
    </w:p>
  </w:endnote>
  <w:endnote w:type="continuationSeparator" w:id="0">
    <w:p w:rsidR="00B739CF" w:rsidRDefault="00B73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28DA" w:rsidRDefault="001E28DA">
    <w:pPr>
      <w:pStyle w:val="aff3"/>
      <w:snapToGrid w:val="0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39CF" w:rsidRDefault="00B739CF">
      <w:r>
        <w:separator/>
      </w:r>
    </w:p>
  </w:footnote>
  <w:footnote w:type="continuationSeparator" w:id="0">
    <w:p w:rsidR="00B739CF" w:rsidRDefault="00B739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28DA" w:rsidRDefault="001E28DA" w:rsidP="00BB05A7">
    <w:pPr>
      <w:pStyle w:val="ab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65DF5EDB"/>
    <w:multiLevelType w:val="hybridMultilevel"/>
    <w:tmpl w:val="4B86C65A"/>
    <w:lvl w:ilvl="0" w:tplc="166474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9F635BB"/>
    <w:multiLevelType w:val="hybridMultilevel"/>
    <w:tmpl w:val="FE5EF746"/>
    <w:lvl w:ilvl="0" w:tplc="F1DAC012">
      <w:start w:val="2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mirrorMargin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defaultTableStyle w:val="a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051"/>
    <w:rsid w:val="000023F0"/>
    <w:rsid w:val="00022F17"/>
    <w:rsid w:val="0007001E"/>
    <w:rsid w:val="00071FED"/>
    <w:rsid w:val="0009362C"/>
    <w:rsid w:val="0009510A"/>
    <w:rsid w:val="000A08EA"/>
    <w:rsid w:val="000A5D98"/>
    <w:rsid w:val="000C0E29"/>
    <w:rsid w:val="000E5CE4"/>
    <w:rsid w:val="000F60E7"/>
    <w:rsid w:val="00102C6E"/>
    <w:rsid w:val="001235C2"/>
    <w:rsid w:val="00136BD3"/>
    <w:rsid w:val="0016039D"/>
    <w:rsid w:val="001866B8"/>
    <w:rsid w:val="001B7E60"/>
    <w:rsid w:val="001C5966"/>
    <w:rsid w:val="001E163D"/>
    <w:rsid w:val="001E1CBD"/>
    <w:rsid w:val="001E28DA"/>
    <w:rsid w:val="001F6BA2"/>
    <w:rsid w:val="002026B6"/>
    <w:rsid w:val="002058F2"/>
    <w:rsid w:val="00221745"/>
    <w:rsid w:val="00236BD6"/>
    <w:rsid w:val="0025406D"/>
    <w:rsid w:val="0027712B"/>
    <w:rsid w:val="00292A05"/>
    <w:rsid w:val="002944A8"/>
    <w:rsid w:val="002C271E"/>
    <w:rsid w:val="002C2C9F"/>
    <w:rsid w:val="002E3310"/>
    <w:rsid w:val="002E36CE"/>
    <w:rsid w:val="002E3B8E"/>
    <w:rsid w:val="002E7C1B"/>
    <w:rsid w:val="002F5638"/>
    <w:rsid w:val="003326BC"/>
    <w:rsid w:val="00344D32"/>
    <w:rsid w:val="00352084"/>
    <w:rsid w:val="00352ACC"/>
    <w:rsid w:val="00372CBA"/>
    <w:rsid w:val="003903E9"/>
    <w:rsid w:val="003D207E"/>
    <w:rsid w:val="003E1372"/>
    <w:rsid w:val="003E57AC"/>
    <w:rsid w:val="003F0141"/>
    <w:rsid w:val="003F2C83"/>
    <w:rsid w:val="004028EE"/>
    <w:rsid w:val="00423E78"/>
    <w:rsid w:val="004648E4"/>
    <w:rsid w:val="00465AF2"/>
    <w:rsid w:val="00465D9E"/>
    <w:rsid w:val="004908D1"/>
    <w:rsid w:val="00491DB0"/>
    <w:rsid w:val="004A18D8"/>
    <w:rsid w:val="004C29DD"/>
    <w:rsid w:val="004F09AF"/>
    <w:rsid w:val="004F6837"/>
    <w:rsid w:val="004F73D9"/>
    <w:rsid w:val="00502AA9"/>
    <w:rsid w:val="0052391E"/>
    <w:rsid w:val="00527495"/>
    <w:rsid w:val="0053431E"/>
    <w:rsid w:val="005411DB"/>
    <w:rsid w:val="00542F50"/>
    <w:rsid w:val="0055004B"/>
    <w:rsid w:val="00567D5B"/>
    <w:rsid w:val="00577E96"/>
    <w:rsid w:val="005A0893"/>
    <w:rsid w:val="005A4AFA"/>
    <w:rsid w:val="005C0110"/>
    <w:rsid w:val="005C773F"/>
    <w:rsid w:val="005E22FC"/>
    <w:rsid w:val="00600C6A"/>
    <w:rsid w:val="00622051"/>
    <w:rsid w:val="00622A1B"/>
    <w:rsid w:val="0062795B"/>
    <w:rsid w:val="00675AF2"/>
    <w:rsid w:val="006A2059"/>
    <w:rsid w:val="006B6626"/>
    <w:rsid w:val="006C2BB2"/>
    <w:rsid w:val="006D044C"/>
    <w:rsid w:val="006E27B6"/>
    <w:rsid w:val="006E6B9E"/>
    <w:rsid w:val="006F323C"/>
    <w:rsid w:val="006F4658"/>
    <w:rsid w:val="00705EA9"/>
    <w:rsid w:val="0071239E"/>
    <w:rsid w:val="00713085"/>
    <w:rsid w:val="0071445C"/>
    <w:rsid w:val="007422B8"/>
    <w:rsid w:val="0076370E"/>
    <w:rsid w:val="007761A8"/>
    <w:rsid w:val="00776343"/>
    <w:rsid w:val="007A3CFB"/>
    <w:rsid w:val="007C79FD"/>
    <w:rsid w:val="007E4628"/>
    <w:rsid w:val="008177DD"/>
    <w:rsid w:val="00822B9C"/>
    <w:rsid w:val="00846715"/>
    <w:rsid w:val="00864908"/>
    <w:rsid w:val="00895300"/>
    <w:rsid w:val="008A1A16"/>
    <w:rsid w:val="008B7809"/>
    <w:rsid w:val="008C6192"/>
    <w:rsid w:val="0090178B"/>
    <w:rsid w:val="00904C16"/>
    <w:rsid w:val="00905B6D"/>
    <w:rsid w:val="009216DD"/>
    <w:rsid w:val="009329FB"/>
    <w:rsid w:val="009338FC"/>
    <w:rsid w:val="00944A90"/>
    <w:rsid w:val="0095524D"/>
    <w:rsid w:val="0096121E"/>
    <w:rsid w:val="00963643"/>
    <w:rsid w:val="009640DB"/>
    <w:rsid w:val="009A5CF1"/>
    <w:rsid w:val="009B516E"/>
    <w:rsid w:val="009B590C"/>
    <w:rsid w:val="009B613F"/>
    <w:rsid w:val="009E1300"/>
    <w:rsid w:val="00A02B23"/>
    <w:rsid w:val="00A16D4C"/>
    <w:rsid w:val="00A233C8"/>
    <w:rsid w:val="00A25E47"/>
    <w:rsid w:val="00A5126D"/>
    <w:rsid w:val="00A6115E"/>
    <w:rsid w:val="00A629F1"/>
    <w:rsid w:val="00A720E0"/>
    <w:rsid w:val="00A7549D"/>
    <w:rsid w:val="00A8634B"/>
    <w:rsid w:val="00AB4AB6"/>
    <w:rsid w:val="00AC2660"/>
    <w:rsid w:val="00AC59D5"/>
    <w:rsid w:val="00AC71C9"/>
    <w:rsid w:val="00AC74AA"/>
    <w:rsid w:val="00AE4031"/>
    <w:rsid w:val="00AE492B"/>
    <w:rsid w:val="00AE55EB"/>
    <w:rsid w:val="00AE7089"/>
    <w:rsid w:val="00AF711D"/>
    <w:rsid w:val="00AF77EC"/>
    <w:rsid w:val="00B24D97"/>
    <w:rsid w:val="00B61E29"/>
    <w:rsid w:val="00B739CF"/>
    <w:rsid w:val="00B777D1"/>
    <w:rsid w:val="00B94642"/>
    <w:rsid w:val="00B96517"/>
    <w:rsid w:val="00BB05A7"/>
    <w:rsid w:val="00BC2B66"/>
    <w:rsid w:val="00BD2528"/>
    <w:rsid w:val="00BE65D5"/>
    <w:rsid w:val="00BF7D1D"/>
    <w:rsid w:val="00C05692"/>
    <w:rsid w:val="00C123D1"/>
    <w:rsid w:val="00C172A7"/>
    <w:rsid w:val="00C43669"/>
    <w:rsid w:val="00C52E04"/>
    <w:rsid w:val="00C637F4"/>
    <w:rsid w:val="00C724A6"/>
    <w:rsid w:val="00C86624"/>
    <w:rsid w:val="00CF2D8A"/>
    <w:rsid w:val="00D00348"/>
    <w:rsid w:val="00D1271B"/>
    <w:rsid w:val="00D36026"/>
    <w:rsid w:val="00D642D3"/>
    <w:rsid w:val="00D72EE3"/>
    <w:rsid w:val="00D77746"/>
    <w:rsid w:val="00D777F0"/>
    <w:rsid w:val="00DA3EC9"/>
    <w:rsid w:val="00DB4154"/>
    <w:rsid w:val="00DB43B9"/>
    <w:rsid w:val="00DF5F54"/>
    <w:rsid w:val="00E1179A"/>
    <w:rsid w:val="00E26D40"/>
    <w:rsid w:val="00E2793D"/>
    <w:rsid w:val="00E50027"/>
    <w:rsid w:val="00E568A7"/>
    <w:rsid w:val="00E6182B"/>
    <w:rsid w:val="00E647B6"/>
    <w:rsid w:val="00E64FF6"/>
    <w:rsid w:val="00E9114B"/>
    <w:rsid w:val="00E91471"/>
    <w:rsid w:val="00E976D5"/>
    <w:rsid w:val="00EB3B27"/>
    <w:rsid w:val="00EC12F4"/>
    <w:rsid w:val="00ED3AC4"/>
    <w:rsid w:val="00ED5417"/>
    <w:rsid w:val="00EE41CB"/>
    <w:rsid w:val="00EE558D"/>
    <w:rsid w:val="00F23FD3"/>
    <w:rsid w:val="00F40E54"/>
    <w:rsid w:val="00F44BA2"/>
    <w:rsid w:val="00F81860"/>
    <w:rsid w:val="00FC56CC"/>
    <w:rsid w:val="00FC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21D990BE-5832-4974-9819-8CA47FB07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0" w:firstLine="6804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line="480" w:lineRule="auto"/>
      <w:ind w:left="0" w:firstLine="5103"/>
      <w:outlineLvl w:val="2"/>
    </w:p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line="480" w:lineRule="auto"/>
      <w:ind w:left="5103" w:firstLine="0"/>
      <w:outlineLvl w:val="3"/>
    </w:p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ind w:left="0" w:firstLine="142"/>
      <w:outlineLvl w:val="4"/>
    </w:p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ind w:left="0" w:firstLine="460"/>
      <w:outlineLvl w:val="5"/>
    </w:p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ind w:left="0" w:firstLine="567"/>
      <w:outlineLvl w:val="6"/>
    </w:pPr>
    <w:rPr>
      <w:b/>
      <w:spacing w:val="180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spacing w:before="240"/>
      <w:ind w:left="0" w:firstLine="720"/>
      <w:jc w:val="both"/>
      <w:outlineLvl w:val="7"/>
    </w:p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spacing w:before="240"/>
      <w:ind w:left="0" w:firstLine="5670"/>
      <w:jc w:val="both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Times New Roman" w:hAnsi="Times New Roman"/>
      <w:b/>
      <w:i w:val="0"/>
      <w:sz w:val="28"/>
    </w:rPr>
  </w:style>
  <w:style w:type="character" w:customStyle="1" w:styleId="WW8Num2z0">
    <w:name w:val="WW8Num2z0"/>
    <w:rPr>
      <w:rFonts w:ascii="Times New Roman" w:hAnsi="Times New Roman"/>
      <w:i/>
    </w:rPr>
  </w:style>
  <w:style w:type="character" w:customStyle="1" w:styleId="WW8Num4z0">
    <w:name w:val="WW8Num4z0"/>
    <w:rPr>
      <w:b/>
      <w:sz w:val="28"/>
    </w:rPr>
  </w:style>
  <w:style w:type="character" w:customStyle="1" w:styleId="WW8Num5z0">
    <w:name w:val="WW8Num5z0"/>
    <w:rPr>
      <w:b/>
      <w:sz w:val="28"/>
    </w:rPr>
  </w:style>
  <w:style w:type="character" w:customStyle="1" w:styleId="WW8Num6z0">
    <w:name w:val="WW8Num6z0"/>
    <w:rPr>
      <w:b/>
      <w:sz w:val="28"/>
    </w:rPr>
  </w:style>
  <w:style w:type="character" w:customStyle="1" w:styleId="WW8Num7z0">
    <w:name w:val="WW8Num7z0"/>
    <w:rPr>
      <w:rFonts w:ascii="Times New Roman" w:hAnsi="Times New Roman"/>
      <w:b/>
      <w:i w:val="0"/>
      <w:sz w:val="28"/>
    </w:rPr>
  </w:style>
  <w:style w:type="character" w:customStyle="1" w:styleId="WW8Num8z0">
    <w:name w:val="WW8Num8z0"/>
    <w:rPr>
      <w:b w:val="0"/>
    </w:rPr>
  </w:style>
  <w:style w:type="character" w:customStyle="1" w:styleId="WW8Num9z2">
    <w:name w:val="WW8Num9z2"/>
    <w:rPr>
      <w:b w:val="0"/>
      <w:i w:val="0"/>
    </w:rPr>
  </w:style>
  <w:style w:type="character" w:customStyle="1" w:styleId="WW8Num11z0">
    <w:name w:val="WW8Num11z0"/>
    <w:rPr>
      <w:rFonts w:ascii="Times New Roman" w:hAnsi="Times New Roman"/>
      <w:b/>
      <w:i w:val="0"/>
      <w:sz w:val="28"/>
    </w:rPr>
  </w:style>
  <w:style w:type="character" w:customStyle="1" w:styleId="WW8Num12z0">
    <w:name w:val="WW8Num12z0"/>
    <w:rPr>
      <w:b w:val="0"/>
      <w:i/>
      <w:sz w:val="28"/>
    </w:rPr>
  </w:style>
  <w:style w:type="character" w:customStyle="1" w:styleId="WW8Num13z0">
    <w:name w:val="WW8Num13z0"/>
    <w:rPr>
      <w:rFonts w:ascii="Times New Roman" w:hAnsi="Times New Roman"/>
      <w:b w:val="0"/>
      <w:i w:val="0"/>
      <w:sz w:val="28"/>
    </w:rPr>
  </w:style>
  <w:style w:type="character" w:customStyle="1" w:styleId="WW8Num14z0">
    <w:name w:val="WW8Num14z0"/>
    <w:rPr>
      <w:b/>
      <w:sz w:val="28"/>
    </w:rPr>
  </w:style>
  <w:style w:type="character" w:customStyle="1" w:styleId="WW8Num15z0">
    <w:name w:val="WW8Num15z0"/>
    <w:rPr>
      <w:b/>
      <w:sz w:val="28"/>
    </w:rPr>
  </w:style>
  <w:style w:type="character" w:customStyle="1" w:styleId="WW8Num16z0">
    <w:name w:val="WW8Num16z0"/>
    <w:rPr>
      <w:b/>
      <w:sz w:val="28"/>
    </w:rPr>
  </w:style>
  <w:style w:type="character" w:customStyle="1" w:styleId="WW8Num17z0">
    <w:name w:val="WW8Num17z0"/>
    <w:rPr>
      <w:rFonts w:ascii="Times New Roman" w:hAnsi="Times New Roman"/>
      <w:i/>
    </w:rPr>
  </w:style>
  <w:style w:type="character" w:customStyle="1" w:styleId="WW8Num18z0">
    <w:name w:val="WW8Num18z0"/>
    <w:rPr>
      <w:rFonts w:ascii="Times New Roman" w:hAnsi="Times New Roman"/>
      <w:b/>
      <w:i w:val="0"/>
      <w:sz w:val="28"/>
    </w:rPr>
  </w:style>
  <w:style w:type="character" w:customStyle="1" w:styleId="WW8Num19z0">
    <w:name w:val="WW8Num19z0"/>
    <w:rPr>
      <w:rFonts w:ascii="Times New Roman" w:hAnsi="Times New Roman"/>
      <w:b/>
      <w:i w:val="0"/>
      <w:sz w:val="28"/>
    </w:rPr>
  </w:style>
  <w:style w:type="character" w:customStyle="1" w:styleId="WW8Num21z0">
    <w:name w:val="WW8Num21z0"/>
    <w:rPr>
      <w:b w:val="0"/>
      <w:i w:val="0"/>
      <w:sz w:val="28"/>
    </w:rPr>
  </w:style>
  <w:style w:type="character" w:customStyle="1" w:styleId="WW8Num22z0">
    <w:name w:val="WW8Num22z0"/>
    <w:rPr>
      <w:rFonts w:ascii="Times New Roman" w:hAnsi="Times New Roman"/>
    </w:rPr>
  </w:style>
  <w:style w:type="character" w:customStyle="1" w:styleId="WW8Num23z0">
    <w:name w:val="WW8Num23z0"/>
    <w:rPr>
      <w:rFonts w:ascii="Times New Roman" w:hAnsi="Times New Roman"/>
      <w:b/>
      <w:i w:val="0"/>
      <w:sz w:val="28"/>
    </w:rPr>
  </w:style>
  <w:style w:type="character" w:customStyle="1" w:styleId="WW8Num24z2">
    <w:name w:val="WW8Num24z2"/>
    <w:rPr>
      <w:i w:val="0"/>
    </w:rPr>
  </w:style>
  <w:style w:type="character" w:customStyle="1" w:styleId="WW8Num26z0">
    <w:name w:val="WW8Num26z0"/>
    <w:rPr>
      <w:b w:val="0"/>
      <w:i w:val="0"/>
      <w:sz w:val="28"/>
    </w:rPr>
  </w:style>
  <w:style w:type="character" w:customStyle="1" w:styleId="WW8Num27z2">
    <w:name w:val="WW8Num27z2"/>
    <w:rPr>
      <w:i w:val="0"/>
    </w:rPr>
  </w:style>
  <w:style w:type="character" w:customStyle="1" w:styleId="WW8Num28z0">
    <w:name w:val="WW8Num28z0"/>
    <w:rPr>
      <w:b w:val="0"/>
      <w:i/>
      <w:sz w:val="28"/>
    </w:rPr>
  </w:style>
  <w:style w:type="character" w:customStyle="1" w:styleId="WW8Num30z0">
    <w:name w:val="WW8Num30z0"/>
    <w:rPr>
      <w:i/>
      <w:sz w:val="28"/>
    </w:rPr>
  </w:style>
  <w:style w:type="character" w:customStyle="1" w:styleId="WW8Num31z0">
    <w:name w:val="WW8Num31z0"/>
    <w:rPr>
      <w:b w:val="0"/>
      <w:i w:val="0"/>
      <w:sz w:val="28"/>
    </w:rPr>
  </w:style>
  <w:style w:type="character" w:customStyle="1" w:styleId="WW8Num32z0">
    <w:name w:val="WW8Num32z0"/>
    <w:rPr>
      <w:b w:val="0"/>
      <w:i w:val="0"/>
      <w:sz w:val="28"/>
    </w:rPr>
  </w:style>
  <w:style w:type="character" w:customStyle="1" w:styleId="WW8Num33z0">
    <w:name w:val="WW8Num33z0"/>
    <w:rPr>
      <w:rFonts w:ascii="Times New Roman" w:hAnsi="Times New Roman"/>
      <w:i/>
    </w:rPr>
  </w:style>
  <w:style w:type="character" w:customStyle="1" w:styleId="WW8Num33z2">
    <w:name w:val="WW8Num33z2"/>
    <w:rPr>
      <w:rFonts w:ascii="Times New Roman" w:hAnsi="Times New Roman"/>
      <w:i w:val="0"/>
    </w:rPr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styleId="a4">
    <w:name w:val="Hyperlink"/>
    <w:rPr>
      <w:color w:val="0000FF"/>
      <w:u w:val="single"/>
    </w:rPr>
  </w:style>
  <w:style w:type="character" w:customStyle="1" w:styleId="a5">
    <w:name w:val="Символ сноски"/>
    <w:rPr>
      <w:vertAlign w:val="superscript"/>
    </w:rPr>
  </w:style>
  <w:style w:type="character" w:customStyle="1" w:styleId="a6">
    <w:name w:val="Знак Знак"/>
    <w:rPr>
      <w:lang w:val="ru-RU" w:eastAsia="ar-SA" w:bidi="ar-SA"/>
    </w:rPr>
  </w:style>
  <w:style w:type="character" w:styleId="a7">
    <w:name w:val="FollowedHyperlink"/>
    <w:rPr>
      <w:color w:val="800080"/>
      <w:u w:val="single"/>
    </w:rPr>
  </w:style>
  <w:style w:type="character" w:customStyle="1" w:styleId="11">
    <w:name w:val="Знак Знак1"/>
    <w:rPr>
      <w:sz w:val="28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9">
    <w:name w:val="Body Text"/>
    <w:basedOn w:val="a"/>
    <w:pPr>
      <w:spacing w:line="480" w:lineRule="auto"/>
    </w:pPr>
  </w:style>
  <w:style w:type="paragraph" w:styleId="aa">
    <w:name w:val="List"/>
    <w:basedOn w:val="a9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b">
    <w:name w:val="header"/>
    <w:basedOn w:val="a"/>
    <w:pPr>
      <w:tabs>
        <w:tab w:val="center" w:pos="4153"/>
        <w:tab w:val="right" w:pos="8306"/>
      </w:tabs>
    </w:pPr>
  </w:style>
  <w:style w:type="paragraph" w:styleId="ac">
    <w:name w:val="footer"/>
    <w:basedOn w:val="a"/>
    <w:pPr>
      <w:tabs>
        <w:tab w:val="center" w:pos="4153"/>
        <w:tab w:val="right" w:pos="8306"/>
      </w:tabs>
    </w:pPr>
  </w:style>
  <w:style w:type="paragraph" w:customStyle="1" w:styleId="ad">
    <w:name w:val="Наименование документа"/>
    <w:basedOn w:val="a"/>
    <w:pPr>
      <w:keepNext/>
      <w:keepLines/>
      <w:widowControl w:val="0"/>
      <w:spacing w:before="720" w:after="120"/>
      <w:jc w:val="center"/>
    </w:pPr>
    <w:rPr>
      <w:b/>
      <w:spacing w:val="140"/>
      <w:sz w:val="32"/>
    </w:rPr>
  </w:style>
  <w:style w:type="paragraph" w:customStyle="1" w:styleId="ae">
    <w:name w:val="По центру"/>
    <w:basedOn w:val="a"/>
    <w:pPr>
      <w:keepNext/>
      <w:keepLines/>
      <w:widowControl w:val="0"/>
      <w:spacing w:before="240" w:after="240"/>
      <w:jc w:val="center"/>
    </w:pPr>
    <w:rPr>
      <w:b/>
    </w:rPr>
  </w:style>
  <w:style w:type="paragraph" w:customStyle="1" w:styleId="af">
    <w:name w:val="Наименование раздела"/>
    <w:basedOn w:val="ae"/>
    <w:pPr>
      <w:keepLines w:val="0"/>
      <w:suppressAutoHyphens/>
      <w:spacing w:before="360"/>
      <w:ind w:left="709" w:right="709"/>
    </w:pPr>
  </w:style>
  <w:style w:type="paragraph" w:customStyle="1" w:styleId="af0">
    <w:name w:val="абзац"/>
    <w:basedOn w:val="a"/>
    <w:pPr>
      <w:widowControl w:val="0"/>
      <w:ind w:left="851"/>
    </w:pPr>
    <w:rPr>
      <w:sz w:val="26"/>
    </w:rPr>
  </w:style>
  <w:style w:type="paragraph" w:customStyle="1" w:styleId="14">
    <w:name w:val="Абзац1"/>
    <w:basedOn w:val="af0"/>
    <w:pPr>
      <w:spacing w:after="60" w:line="360" w:lineRule="exact"/>
      <w:ind w:left="0" w:firstLine="709"/>
      <w:jc w:val="both"/>
    </w:pPr>
    <w:rPr>
      <w:sz w:val="28"/>
    </w:rPr>
  </w:style>
  <w:style w:type="paragraph" w:styleId="af1">
    <w:name w:val="footnote text"/>
    <w:basedOn w:val="a"/>
    <w:rPr>
      <w:sz w:val="20"/>
    </w:rPr>
  </w:style>
  <w:style w:type="paragraph" w:customStyle="1" w:styleId="1c">
    <w:name w:val="Абзац1 c отступом"/>
    <w:basedOn w:val="af0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acao1cionooiii">
    <w:name w:val="Aacao1 c ionooiii"/>
    <w:basedOn w:val="a"/>
    <w:pPr>
      <w:spacing w:after="60" w:line="360" w:lineRule="exact"/>
      <w:ind w:firstLine="709"/>
      <w:jc w:val="both"/>
    </w:pPr>
  </w:style>
  <w:style w:type="paragraph" w:styleId="af2">
    <w:name w:val="Body Text Indent"/>
    <w:basedOn w:val="a"/>
    <w:pPr>
      <w:ind w:firstLine="720"/>
      <w:jc w:val="both"/>
    </w:pPr>
  </w:style>
  <w:style w:type="paragraph" w:customStyle="1" w:styleId="31">
    <w:name w:val="Основной текст с отступом 31"/>
    <w:basedOn w:val="a"/>
    <w:pPr>
      <w:ind w:firstLine="4962"/>
    </w:pPr>
  </w:style>
  <w:style w:type="paragraph" w:customStyle="1" w:styleId="21">
    <w:name w:val="Основной текст с отступом 21"/>
    <w:basedOn w:val="a"/>
    <w:pPr>
      <w:spacing w:before="120"/>
      <w:ind w:firstLine="720"/>
      <w:jc w:val="both"/>
    </w:pPr>
  </w:style>
  <w:style w:type="paragraph" w:customStyle="1" w:styleId="210">
    <w:name w:val="Основной текст 21"/>
    <w:basedOn w:val="a"/>
    <w:pPr>
      <w:jc w:val="both"/>
    </w:p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ВК1"/>
    <w:basedOn w:val="ab"/>
    <w:pPr>
      <w:tabs>
        <w:tab w:val="clear" w:pos="4153"/>
        <w:tab w:val="clear" w:pos="8306"/>
        <w:tab w:val="center" w:pos="4703"/>
        <w:tab w:val="right" w:pos="9214"/>
      </w:tabs>
      <w:ind w:right="1418"/>
      <w:jc w:val="center"/>
    </w:pPr>
    <w:rPr>
      <w:b/>
      <w:sz w:val="26"/>
    </w:rPr>
  </w:style>
  <w:style w:type="paragraph" w:styleId="af4">
    <w:name w:val="Subtitle"/>
    <w:basedOn w:val="a"/>
    <w:next w:val="a9"/>
    <w:qFormat/>
    <w:pPr>
      <w:spacing w:line="360" w:lineRule="auto"/>
      <w:jc w:val="center"/>
    </w:pPr>
    <w:rPr>
      <w:sz w:val="24"/>
    </w:rPr>
  </w:style>
  <w:style w:type="paragraph" w:customStyle="1" w:styleId="Iioaioo">
    <w:name w:val="Ii oaio?o"/>
    <w:basedOn w:val="a"/>
    <w:pPr>
      <w:keepNext/>
      <w:keepLines/>
      <w:spacing w:before="240" w:after="240"/>
      <w:jc w:val="center"/>
    </w:pPr>
    <w:rPr>
      <w:b/>
    </w:rPr>
  </w:style>
  <w:style w:type="paragraph" w:customStyle="1" w:styleId="af5">
    <w:name w:val="Первая строка заголовка"/>
    <w:basedOn w:val="a"/>
    <w:pPr>
      <w:keepNext/>
      <w:keepLines/>
      <w:spacing w:before="960" w:after="120"/>
      <w:jc w:val="center"/>
    </w:pPr>
    <w:rPr>
      <w:b/>
      <w:sz w:val="32"/>
    </w:rPr>
  </w:style>
  <w:style w:type="paragraph" w:customStyle="1" w:styleId="16">
    <w:name w:val="НК1"/>
    <w:basedOn w:val="ac"/>
    <w:pPr>
      <w:tabs>
        <w:tab w:val="clear" w:pos="4153"/>
        <w:tab w:val="clear" w:pos="8306"/>
        <w:tab w:val="center" w:pos="4703"/>
        <w:tab w:val="right" w:pos="9406"/>
      </w:tabs>
      <w:spacing w:before="120"/>
    </w:pPr>
    <w:rPr>
      <w:sz w:val="16"/>
    </w:rPr>
  </w:style>
  <w:style w:type="paragraph" w:customStyle="1" w:styleId="af6">
    <w:name w:val="Крат.сод. полож."/>
    <w:basedOn w:val="ae"/>
    <w:pPr>
      <w:widowControl/>
      <w:spacing w:before="0" w:after="0"/>
    </w:pPr>
    <w:rPr>
      <w:sz w:val="32"/>
    </w:rPr>
  </w:style>
  <w:style w:type="paragraph" w:customStyle="1" w:styleId="17">
    <w:name w:val="Абзац1 без отступа"/>
    <w:basedOn w:val="1c"/>
    <w:pPr>
      <w:widowControl/>
      <w:ind w:firstLine="0"/>
    </w:pPr>
  </w:style>
  <w:style w:type="paragraph" w:customStyle="1" w:styleId="af7">
    <w:name w:val="Бланк_адрес"/>
    <w:basedOn w:val="a"/>
    <w:pPr>
      <w:spacing w:line="180" w:lineRule="exact"/>
      <w:jc w:val="center"/>
    </w:pPr>
    <w:rPr>
      <w:color w:val="000000"/>
      <w:sz w:val="18"/>
    </w:rPr>
  </w:style>
  <w:style w:type="paragraph" w:customStyle="1" w:styleId="af8">
    <w:name w:val="Знак Знак Знак Знак"/>
    <w:basedOn w:val="a"/>
    <w:pPr>
      <w:widowControl w:val="0"/>
      <w:spacing w:after="160" w:line="240" w:lineRule="exact"/>
      <w:jc w:val="right"/>
    </w:pPr>
    <w:rPr>
      <w:sz w:val="20"/>
      <w:lang w:val="en-GB"/>
    </w:rPr>
  </w:style>
  <w:style w:type="paragraph" w:customStyle="1" w:styleId="310">
    <w:name w:val="Основной текст 31"/>
    <w:basedOn w:val="a"/>
    <w:pPr>
      <w:spacing w:after="120"/>
    </w:pPr>
    <w:rPr>
      <w:sz w:val="16"/>
      <w:szCs w:val="16"/>
    </w:rPr>
  </w:style>
  <w:style w:type="paragraph" w:customStyle="1" w:styleId="af9">
    <w:name w:val="Знак Знак Знак Знак Знак Знак Знак"/>
    <w:basedOn w:val="a"/>
    <w:pPr>
      <w:widowControl w:val="0"/>
      <w:spacing w:after="160" w:line="240" w:lineRule="exact"/>
      <w:jc w:val="right"/>
    </w:pPr>
    <w:rPr>
      <w:sz w:val="20"/>
      <w:lang w:val="en-GB"/>
    </w:rPr>
  </w:style>
  <w:style w:type="paragraph" w:customStyle="1" w:styleId="Default">
    <w:name w:val="Default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Ooaaaaii">
    <w:name w:val="Ooaa??aaii"/>
    <w:basedOn w:val="Aacao1cionooiii"/>
    <w:pPr>
      <w:keepNext/>
      <w:keepLines/>
      <w:tabs>
        <w:tab w:val="left" w:pos="5387"/>
      </w:tabs>
      <w:spacing w:after="120"/>
      <w:ind w:left="5387" w:firstLine="0"/>
    </w:pPr>
  </w:style>
  <w:style w:type="paragraph" w:customStyle="1" w:styleId="aacao">
    <w:name w:val="aacao"/>
    <w:basedOn w:val="a"/>
    <w:pPr>
      <w:ind w:left="851"/>
    </w:pPr>
    <w:rPr>
      <w:sz w:val="26"/>
    </w:rPr>
  </w:style>
  <w:style w:type="paragraph" w:customStyle="1" w:styleId="Iaeiaiiaaieaaieoiaioa">
    <w:name w:val="Iaeiaiiaaiea aieoiaioa"/>
    <w:basedOn w:val="Iioaioo"/>
    <w:pPr>
      <w:spacing w:before="720" w:after="120"/>
    </w:pPr>
    <w:rPr>
      <w:spacing w:val="140"/>
      <w:sz w:val="32"/>
    </w:rPr>
  </w:style>
  <w:style w:type="paragraph" w:customStyle="1" w:styleId="Eaoniaiiei">
    <w:name w:val="E?ao.nia. iiei?."/>
    <w:basedOn w:val="Iioaioo"/>
    <w:pPr>
      <w:spacing w:before="0" w:after="0"/>
    </w:pPr>
    <w:rPr>
      <w:sz w:val="32"/>
    </w:rPr>
  </w:style>
  <w:style w:type="paragraph" w:customStyle="1" w:styleId="Iaeiaiiaaieaacaaea">
    <w:name w:val="Iaeiaiiaaiea ?acaaea"/>
    <w:basedOn w:val="Iioaioo"/>
    <w:pPr>
      <w:keepLines w:val="0"/>
      <w:suppressAutoHyphens/>
      <w:spacing w:before="360"/>
      <w:ind w:left="709" w:right="709"/>
    </w:pPr>
  </w:style>
  <w:style w:type="paragraph" w:customStyle="1" w:styleId="Aacao1">
    <w:name w:val="Aacao1"/>
    <w:basedOn w:val="aacao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Iineaaiyynoieaaacaoa">
    <w:name w:val="Iineaaiyy no?iea aacaoa"/>
    <w:basedOn w:val="Aacao1"/>
    <w:pPr>
      <w:jc w:val="left"/>
    </w:pPr>
  </w:style>
  <w:style w:type="paragraph" w:customStyle="1" w:styleId="AE1">
    <w:name w:val="AE1"/>
    <w:basedOn w:val="ab"/>
    <w:pPr>
      <w:tabs>
        <w:tab w:val="clear" w:pos="4153"/>
        <w:tab w:val="clear" w:pos="8306"/>
        <w:tab w:val="center" w:pos="4703"/>
        <w:tab w:val="right" w:pos="9214"/>
      </w:tabs>
      <w:ind w:left="-1559" w:right="-851"/>
      <w:jc w:val="center"/>
    </w:pPr>
    <w:rPr>
      <w:b/>
      <w:sz w:val="26"/>
    </w:rPr>
  </w:style>
  <w:style w:type="paragraph" w:customStyle="1" w:styleId="afa">
    <w:name w:val="краткое содержание"/>
    <w:basedOn w:val="a"/>
    <w:next w:val="a"/>
    <w:pPr>
      <w:keepNext/>
      <w:keepLines/>
      <w:spacing w:after="480"/>
      <w:ind w:right="5557"/>
      <w:jc w:val="both"/>
    </w:pPr>
    <w:rPr>
      <w:b/>
    </w:rPr>
  </w:style>
  <w:style w:type="paragraph" w:customStyle="1" w:styleId="20">
    <w:name w:val="Подпись2"/>
    <w:basedOn w:val="a"/>
    <w:pPr>
      <w:suppressAutoHyphens/>
      <w:spacing w:before="480" w:after="480"/>
    </w:pPr>
  </w:style>
  <w:style w:type="paragraph" w:customStyle="1" w:styleId="afb">
    <w:name w:val="Текст табличный"/>
    <w:basedOn w:val="20"/>
    <w:pPr>
      <w:suppressAutoHyphens w:val="0"/>
      <w:spacing w:before="0" w:after="0"/>
      <w:jc w:val="both"/>
    </w:pPr>
  </w:style>
  <w:style w:type="paragraph" w:customStyle="1" w:styleId="afc">
    <w:name w:val="Визы"/>
    <w:basedOn w:val="afb"/>
    <w:pPr>
      <w:suppressAutoHyphens/>
    </w:pPr>
  </w:style>
  <w:style w:type="paragraph" w:customStyle="1" w:styleId="18">
    <w:name w:val="Текст1"/>
    <w:basedOn w:val="a"/>
    <w:pPr>
      <w:spacing w:after="120"/>
      <w:ind w:firstLine="851"/>
      <w:jc w:val="both"/>
    </w:pPr>
    <w:rPr>
      <w:sz w:val="26"/>
    </w:rPr>
  </w:style>
  <w:style w:type="paragraph" w:customStyle="1" w:styleId="afd">
    <w:name w:val="разослать"/>
    <w:basedOn w:val="18"/>
    <w:pPr>
      <w:spacing w:after="160"/>
      <w:ind w:left="1418" w:hanging="1418"/>
    </w:pPr>
    <w:rPr>
      <w:sz w:val="28"/>
    </w:rPr>
  </w:style>
  <w:style w:type="paragraph" w:customStyle="1" w:styleId="afe">
    <w:name w:val="Утверждено"/>
    <w:basedOn w:val="1c"/>
    <w:pPr>
      <w:keepNext/>
      <w:keepLines/>
      <w:widowControl/>
      <w:tabs>
        <w:tab w:val="left" w:pos="5387"/>
      </w:tabs>
      <w:spacing w:after="120"/>
      <w:ind w:left="5387" w:firstLine="0"/>
    </w:pPr>
  </w:style>
  <w:style w:type="paragraph" w:customStyle="1" w:styleId="aff">
    <w:name w:val="остальные строки заголовка"/>
    <w:basedOn w:val="a"/>
    <w:pPr>
      <w:keepNext/>
      <w:keepLines/>
      <w:spacing w:after="480"/>
      <w:jc w:val="center"/>
    </w:pPr>
    <w:rPr>
      <w:b/>
    </w:rPr>
  </w:style>
  <w:style w:type="paragraph" w:styleId="aff0">
    <w:name w:val="Signature"/>
    <w:basedOn w:val="a"/>
    <w:pPr>
      <w:ind w:left="4252"/>
    </w:pPr>
    <w:rPr>
      <w:sz w:val="26"/>
    </w:rPr>
  </w:style>
  <w:style w:type="paragraph" w:customStyle="1" w:styleId="aff1">
    <w:name w:val="Черта в конце текста"/>
    <w:basedOn w:val="aff0"/>
    <w:pPr>
      <w:spacing w:before="480"/>
      <w:ind w:left="4253"/>
    </w:pPr>
  </w:style>
  <w:style w:type="paragraph" w:customStyle="1" w:styleId="eaoeianiaaaiea">
    <w:name w:val="e?aoeia niaa??aiea"/>
    <w:basedOn w:val="a"/>
    <w:next w:val="a"/>
    <w:pPr>
      <w:keepNext/>
      <w:keepLines/>
      <w:spacing w:after="480"/>
      <w:ind w:right="5557"/>
      <w:jc w:val="both"/>
    </w:pPr>
    <w:rPr>
      <w:b/>
    </w:rPr>
  </w:style>
  <w:style w:type="paragraph" w:customStyle="1" w:styleId="aff2">
    <w:name w:val="адресат"/>
    <w:basedOn w:val="a"/>
    <w:pPr>
      <w:ind w:left="737" w:hanging="170"/>
    </w:pPr>
    <w:rPr>
      <w:b/>
      <w:sz w:val="24"/>
    </w:rPr>
  </w:style>
  <w:style w:type="paragraph" w:customStyle="1" w:styleId="19">
    <w:name w:val="НК1 на обороте"/>
    <w:basedOn w:val="16"/>
    <w:pPr>
      <w:spacing w:before="0"/>
    </w:pPr>
    <w:rPr>
      <w:sz w:val="12"/>
    </w:rPr>
  </w:style>
  <w:style w:type="paragraph" w:customStyle="1" w:styleId="TableText">
    <w:name w:val="Table Text"/>
    <w:pPr>
      <w:widowControl w:val="0"/>
      <w:suppressAutoHyphens/>
    </w:pPr>
    <w:rPr>
      <w:rFonts w:eastAsia="Arial"/>
      <w:color w:val="000000"/>
      <w:sz w:val="24"/>
      <w:szCs w:val="24"/>
      <w:lang w:eastAsia="ar-SA"/>
    </w:rPr>
  </w:style>
  <w:style w:type="paragraph" w:customStyle="1" w:styleId="aff3">
    <w:name w:val="Содержимое таблицы"/>
    <w:basedOn w:val="a"/>
    <w:qFormat/>
    <w:pPr>
      <w:suppressLineNumbers/>
    </w:pPr>
  </w:style>
  <w:style w:type="paragraph" w:customStyle="1" w:styleId="aff4">
    <w:name w:val="Заголовок таблицы"/>
    <w:basedOn w:val="aff3"/>
    <w:pPr>
      <w:jc w:val="center"/>
    </w:pPr>
    <w:rPr>
      <w:b/>
      <w:bCs/>
    </w:rPr>
  </w:style>
  <w:style w:type="paragraph" w:customStyle="1" w:styleId="ConsPlusTitle">
    <w:name w:val="ConsPlusTitle"/>
    <w:rsid w:val="00A720E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A720E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f5">
    <w:name w:val="List Paragraph"/>
    <w:basedOn w:val="a"/>
    <w:uiPriority w:val="34"/>
    <w:qFormat/>
    <w:rsid w:val="00352ACC"/>
    <w:pPr>
      <w:ind w:left="720"/>
      <w:contextualSpacing/>
    </w:pPr>
  </w:style>
  <w:style w:type="character" w:customStyle="1" w:styleId="22">
    <w:name w:val="Основной текст (2)_"/>
    <w:link w:val="23"/>
    <w:rsid w:val="00352ACC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352ACC"/>
    <w:pPr>
      <w:widowControl w:val="0"/>
      <w:shd w:val="clear" w:color="auto" w:fill="FFFFFF"/>
      <w:spacing w:before="120" w:after="420" w:line="0" w:lineRule="atLeast"/>
      <w:jc w:val="center"/>
    </w:pPr>
    <w:rPr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71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94F2DE9540CD831D8F60E0507B9FEE08F3B00AC90FA561D756FF4247F595FC3E2826E785DEE98DD9EC4C78195rBfE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file:///C:\Users\&#1047;&#1072;&#1074;&#1077;&#1076;&#1091;&#1102;&#1097;&#1080;&#1081;%20&#1054;&#1048;&#1047;&#1054;\Downloads\6-17-&#1087;&#1083;&#1072;&#1085;-&#1087;&#1088;&#1080;&#1074;&#1072;&#1090;&#1080;&#1079;&#1072;&#1094;&#1080;&#1080;-&#1085;&#1072;-2022&#1075;&#1086;&#1076;-&#1055;&#1086;&#1077;&#1082;&#1090;%20(1).do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94F2DE9540CD831D8F6100811D5A2E98C3857A693FA5D4E2F3AF27320095996B0C230211CA28BDC97DAC58096B42057586C6EF50A3F203679ED9172r8f9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F7D5D5-D732-4438-A0E2-E75689AEF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891</Words>
  <Characters>5080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SPecialiST RePack</Company>
  <LinksUpToDate>false</LinksUpToDate>
  <CharactersWithSpaces>5960</CharactersWithSpaces>
  <SharedDoc>false</SharedDoc>
  <HLinks>
    <vt:vector size="54" baseType="variant">
      <vt:variant>
        <vt:i4>5439570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consultantplus://offline/ref=E94F2DE9540CD831D8F60E0507B9FEE08F360DAE90FE561D756FF4247F595FC3E2826E785DEE98DD9EC4C78195rBfEM</vt:lpwstr>
      </vt:variant>
      <vt:variant>
        <vt:lpwstr/>
      </vt:variant>
      <vt:variant>
        <vt:i4>5439568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consultantplus://offline/ref=E94F2DE9540CD831D8F60E0507B9FEE08F3B00AC90FA561D756FF4247F595FC3E2826E785DEE98DD9EC4C78195rBfEM</vt:lpwstr>
      </vt:variant>
      <vt:variant>
        <vt:lpwstr/>
      </vt:variant>
      <vt:variant>
        <vt:i4>5439496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consultantplus://offline/ref=E94F2DE9540CD831D8F60E0507B9FEE08F3708AC95FA561D756FF4247F595FC3E2826E785DEE98DD9EC4C78195rBfEM</vt:lpwstr>
      </vt:variant>
      <vt:variant>
        <vt:lpwstr/>
      </vt:variant>
      <vt:variant>
        <vt:i4>3866680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consultantplus://offline/ref=E94F2DE9540CD831D8F60E0507B9FEE08F3B00AA91FA561D756FF4247F595FC3F08236745FE683D59FD191D0D3EA7904142763FE1C23203Dr6f6M</vt:lpwstr>
      </vt:variant>
      <vt:variant>
        <vt:lpwstr/>
      </vt:variant>
      <vt:variant>
        <vt:i4>3342448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P34</vt:lpwstr>
      </vt:variant>
      <vt:variant>
        <vt:i4>3342448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P34</vt:lpwstr>
      </vt:variant>
      <vt:variant>
        <vt:i4>4128877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consultantplus://offline/ref=E94F2DE9540CD831D8F6100811D5A2E98C3857A693FA5D4E2F3AF27320095996B0C230211CA28BDC97DAC58096B42057586C6EF50A3F203679ED9172r8f9M</vt:lpwstr>
      </vt:variant>
      <vt:variant>
        <vt:lpwstr/>
      </vt:variant>
      <vt:variant>
        <vt:i4>5439568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consultantplus://offline/ref=E94F2DE9540CD831D8F60E0507B9FEE08F3A0AA397FD561D756FF4247F595FC3E2826E785DEE98DD9EC4C78195rBfEM</vt:lpwstr>
      </vt:variant>
      <vt:variant>
        <vt:lpwstr/>
      </vt:variant>
      <vt:variant>
        <vt:i4>5439568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consultantplus://offline/ref=E94F2DE9540CD831D8F60E0507B9FEE08F3B00AC90FA561D756FF4247F595FC3E2826E785DEE98DD9EC4C78195rBfEM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User</dc:creator>
  <cp:keywords/>
  <cp:lastModifiedBy>Заведующий ОИЗО</cp:lastModifiedBy>
  <cp:revision>2</cp:revision>
  <cp:lastPrinted>2023-05-04T05:12:00Z</cp:lastPrinted>
  <dcterms:created xsi:type="dcterms:W3CDTF">2023-10-04T11:40:00Z</dcterms:created>
  <dcterms:modified xsi:type="dcterms:W3CDTF">2023-10-04T11:40:00Z</dcterms:modified>
</cp:coreProperties>
</file>