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C0" w:rsidRPr="00CF7BEF" w:rsidRDefault="006F32C0" w:rsidP="006F3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F32C0" w:rsidRPr="00CF7BEF" w:rsidRDefault="006F32C0" w:rsidP="006F3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6F32C0" w:rsidRPr="00CF7BEF" w:rsidRDefault="006F32C0" w:rsidP="00CF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F7BEF">
        <w:rPr>
          <w:rFonts w:ascii="Times New Roman" w:hAnsi="Times New Roman" w:cs="Times New Roman"/>
          <w:b/>
          <w:sz w:val="24"/>
          <w:szCs w:val="24"/>
          <w:lang w:val="x-none" w:eastAsia="x-none"/>
        </w:rPr>
        <w:t>ДОГОВОР</w:t>
      </w:r>
      <w:r w:rsidRPr="00CF7BE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(по котельной)</w:t>
      </w:r>
    </w:p>
    <w:p w:rsidR="006F32C0" w:rsidRPr="00CF7BEF" w:rsidRDefault="006F32C0" w:rsidP="00CF7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F7BEF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купли-продажи </w:t>
      </w:r>
      <w:r w:rsidRPr="00CF7BE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муниципального </w:t>
      </w:r>
      <w:r w:rsidRPr="00CF7BEF">
        <w:rPr>
          <w:rFonts w:ascii="Times New Roman" w:hAnsi="Times New Roman" w:cs="Times New Roman"/>
          <w:b/>
          <w:sz w:val="24"/>
          <w:szCs w:val="24"/>
          <w:lang w:val="x-none" w:eastAsia="x-none"/>
        </w:rPr>
        <w:t>имущества №_____</w:t>
      </w:r>
    </w:p>
    <w:p w:rsidR="006F32C0" w:rsidRPr="00CF7BEF" w:rsidRDefault="006F32C0" w:rsidP="006F32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398"/>
      </w:tblGrid>
      <w:tr w:rsidR="006F32C0" w:rsidRPr="00CF7BEF" w:rsidTr="009B33F4">
        <w:tc>
          <w:tcPr>
            <w:tcW w:w="4644" w:type="dxa"/>
          </w:tcPr>
          <w:p w:rsidR="006F32C0" w:rsidRPr="00CF7BEF" w:rsidRDefault="006F32C0" w:rsidP="009B33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г. Мураши</w:t>
            </w:r>
          </w:p>
        </w:tc>
        <w:tc>
          <w:tcPr>
            <w:tcW w:w="5724" w:type="dxa"/>
          </w:tcPr>
          <w:p w:rsidR="006F32C0" w:rsidRPr="00CF7BEF" w:rsidRDefault="006F32C0" w:rsidP="009B33F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 xml:space="preserve">  «____»___________202__ г.</w:t>
            </w:r>
          </w:p>
        </w:tc>
      </w:tr>
    </w:tbl>
    <w:p w:rsidR="006F32C0" w:rsidRPr="00CF7BEF" w:rsidRDefault="006F32C0" w:rsidP="006F32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Администрация Мурашинского муниципального округа Кировской области, действующее от имени и в интересах муниципального образования Мурашинский муниципальный округ Кировской области, в лице ________________________, 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действующей на основании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, именуем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>ое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в дальнейшем «Продавец»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, и 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_________________________________________________, именуемый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(ая,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ое) в дальнейшем «Покупатель», 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 w:rsidRPr="00CF7BEF">
        <w:rPr>
          <w:rFonts w:ascii="Times New Roman" w:hAnsi="Times New Roman" w:cs="Times New Roman"/>
          <w:sz w:val="24"/>
          <w:szCs w:val="24"/>
        </w:rPr>
        <w:t xml:space="preserve">об итогах проведения </w:t>
      </w:r>
      <w:r w:rsidR="00B16CA7">
        <w:rPr>
          <w:rFonts w:ascii="Times New Roman" w:hAnsi="Times New Roman" w:cs="Times New Roman"/>
          <w:sz w:val="24"/>
          <w:szCs w:val="24"/>
        </w:rPr>
        <w:t>торгов</w:t>
      </w:r>
      <w:r w:rsidRPr="00CF7BEF">
        <w:rPr>
          <w:rFonts w:ascii="Times New Roman" w:hAnsi="Times New Roman" w:cs="Times New Roman"/>
          <w:sz w:val="24"/>
          <w:szCs w:val="24"/>
        </w:rPr>
        <w:t xml:space="preserve"> от «___»___________202__ г. № _____, 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заключили 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>настоящий Д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оговор о нижеследующем:</w:t>
      </w:r>
    </w:p>
    <w:p w:rsidR="006F32C0" w:rsidRPr="00CF7BEF" w:rsidRDefault="006F32C0" w:rsidP="006F3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1.1. Продавец передает, а Покупатель принимает и уплачивает </w:t>
      </w:r>
      <w:r w:rsidRPr="00CF7B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 разбор на строительные материалы </w:t>
      </w:r>
      <w:r w:rsidRPr="00CF7BEF">
        <w:rPr>
          <w:rFonts w:ascii="Times New Roman" w:hAnsi="Times New Roman" w:cs="Times New Roman"/>
          <w:sz w:val="24"/>
          <w:szCs w:val="24"/>
        </w:rPr>
        <w:t xml:space="preserve">на условиях, изложенных в настоящем Договоре, в порядке приватизации следующее муниципальное недвижимое имущество, именуемое в дальнейшем «Имущество»: 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Имущество расположено на земельном участке с кадастровым номером:______________________.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1.2. Продавец гарантирует, что третьи лица не имеют преимущественного права покупки Имущества, право собственности на Имущество не оспаривается, Имущество под арестом и другими запрещениями не находится.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Ограничения (обременения) в отношении Имущества, установленные действующим законодательством РФ, отсутствуют.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1.3. Имущество приобретается и продается на условиях </w:t>
      </w:r>
      <w:r w:rsidRPr="00CF7BEF">
        <w:rPr>
          <w:rFonts w:ascii="Times New Roman" w:hAnsi="Times New Roman" w:cs="Times New Roman"/>
          <w:b/>
          <w:sz w:val="24"/>
          <w:szCs w:val="24"/>
        </w:rPr>
        <w:t xml:space="preserve">его разбора на строительные материалы и обязательного их вывоза с земельного участка, на котором он расположен </w:t>
      </w:r>
      <w:r w:rsidRPr="00CF7BE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3372BD" w:rsidRPr="00CF7BEF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CF7B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72BD" w:rsidRPr="00CF7BEF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Pr="00CF7BE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372BD" w:rsidRPr="00CF7BE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F7B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CF7BEF">
        <w:rPr>
          <w:rFonts w:ascii="Times New Roman" w:hAnsi="Times New Roman" w:cs="Times New Roman"/>
          <w:b/>
          <w:sz w:val="24"/>
          <w:szCs w:val="24"/>
        </w:rPr>
        <w:t>.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1.4. </w:t>
      </w:r>
      <w:r w:rsidRPr="00CF7BEF">
        <w:rPr>
          <w:rFonts w:ascii="Times New Roman" w:hAnsi="Times New Roman" w:cs="Times New Roman"/>
          <w:b/>
          <w:sz w:val="24"/>
          <w:szCs w:val="24"/>
        </w:rPr>
        <w:t>Права на объект недвижимости и земельный участок, на котором располагается Имущество, Покупателю не передаются.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1.5. </w:t>
      </w:r>
      <w:r w:rsidRPr="00CF7BEF">
        <w:rPr>
          <w:rFonts w:ascii="Times New Roman" w:hAnsi="Times New Roman" w:cs="Times New Roman"/>
          <w:b/>
          <w:sz w:val="24"/>
          <w:szCs w:val="24"/>
        </w:rPr>
        <w:t>Право на осуществление разбора (демонтажа) здания и право собственности на пригодные от сноса материалы у Покупателя наступают после полной оплаты приобретенного Имущества и подписания акта приема-передачи.</w:t>
      </w:r>
    </w:p>
    <w:p w:rsidR="006F32C0" w:rsidRPr="00CF7BEF" w:rsidRDefault="006F32C0" w:rsidP="006F32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6F32C0" w:rsidRPr="00CF7BEF" w:rsidRDefault="006F32C0" w:rsidP="006F32C0">
      <w:pPr>
        <w:spacing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</w:t>
      </w:r>
      <w:r w:rsidR="00DD7C92">
        <w:rPr>
          <w:rFonts w:ascii="Times New Roman" w:hAnsi="Times New Roman" w:cs="Times New Roman"/>
          <w:sz w:val="24"/>
          <w:szCs w:val="24"/>
        </w:rPr>
        <w:t>торгов</w:t>
      </w:r>
      <w:bookmarkStart w:id="0" w:name="_GoBack"/>
      <w:bookmarkEnd w:id="0"/>
      <w:r w:rsidRPr="00CF7BEF">
        <w:rPr>
          <w:rFonts w:ascii="Times New Roman" w:hAnsi="Times New Roman" w:cs="Times New Roman"/>
          <w:sz w:val="24"/>
          <w:szCs w:val="24"/>
        </w:rPr>
        <w:t xml:space="preserve"> общая стоимость Имущества, указанного в пункте 1.1. настоящего Договора, составляет _________________(__________________________) рублей</w:t>
      </w:r>
      <w:r w:rsidRPr="00CF7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F7BEF">
        <w:rPr>
          <w:rFonts w:ascii="Times New Roman" w:hAnsi="Times New Roman" w:cs="Times New Roman"/>
          <w:sz w:val="24"/>
          <w:szCs w:val="24"/>
        </w:rPr>
        <w:t xml:space="preserve">__ копеек, в том числе НДС. </w:t>
      </w:r>
    </w:p>
    <w:p w:rsidR="006F32C0" w:rsidRPr="00CF7BEF" w:rsidRDefault="006F32C0" w:rsidP="006F32C0">
      <w:pPr>
        <w:spacing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2.2. Задаток в сумме ____________ (________________) рублей __ копеек, внесенный Покупателем засчитывается в счет оплаты Имущества. </w:t>
      </w:r>
    </w:p>
    <w:p w:rsidR="006F32C0" w:rsidRPr="00CF7BEF" w:rsidRDefault="006F32C0" w:rsidP="006F32C0">
      <w:pPr>
        <w:spacing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lastRenderedPageBreak/>
        <w:t xml:space="preserve">2.3. За вычетом суммы задатка Покупатель обязан уплатить оставшуюся сумму в размере __________________________(________________) рублей __ копеек в безналичном порядке по следующим реквизитам: </w:t>
      </w:r>
    </w:p>
    <w:p w:rsidR="006F32C0" w:rsidRPr="00CF7BEF" w:rsidRDefault="006F32C0" w:rsidP="006F32C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7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 xml:space="preserve">ИНН 4318004847 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>КПП 431801001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 xml:space="preserve">Получатель платежа: </w:t>
      </w:r>
      <w:r w:rsidR="00185BBC" w:rsidRPr="00CF7BEF">
        <w:rPr>
          <w:rFonts w:ascii="Times New Roman" w:hAnsi="Times New Roman" w:cs="Times New Roman"/>
          <w:b/>
          <w:bCs/>
          <w:sz w:val="24"/>
          <w:szCs w:val="24"/>
        </w:rPr>
        <w:t>Финансовое управление муниципального округа</w:t>
      </w:r>
      <w:r w:rsidRPr="00CF7BEF">
        <w:rPr>
          <w:rFonts w:ascii="Times New Roman" w:hAnsi="Times New Roman" w:cs="Times New Roman"/>
          <w:b/>
          <w:bCs/>
          <w:sz w:val="24"/>
          <w:szCs w:val="24"/>
        </w:rPr>
        <w:t xml:space="preserve"> (Администрация Мурашинского муниципального округа, л/с </w:t>
      </w:r>
      <w:r w:rsidR="00185BBC" w:rsidRPr="00CF7BEF">
        <w:rPr>
          <w:rFonts w:ascii="Times New Roman" w:hAnsi="Times New Roman" w:cs="Times New Roman"/>
          <w:b/>
          <w:bCs/>
          <w:sz w:val="24"/>
          <w:szCs w:val="24"/>
        </w:rPr>
        <w:t>05936184161</w:t>
      </w:r>
      <w:r w:rsidRPr="00CF7BEF">
        <w:rPr>
          <w:rFonts w:ascii="Times New Roman" w:hAnsi="Times New Roman" w:cs="Times New Roman"/>
          <w:b/>
          <w:bCs/>
          <w:sz w:val="24"/>
          <w:szCs w:val="24"/>
        </w:rPr>
        <w:t>))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>Номер счета получателя: 0323</w:t>
      </w:r>
      <w:r w:rsidR="00185BBC" w:rsidRPr="00CF7BEF">
        <w:rPr>
          <w:rFonts w:ascii="Times New Roman" w:hAnsi="Times New Roman" w:cs="Times New Roman"/>
          <w:bCs/>
          <w:sz w:val="24"/>
          <w:szCs w:val="24"/>
        </w:rPr>
        <w:t>2</w:t>
      </w:r>
      <w:r w:rsidRPr="00CF7BEF">
        <w:rPr>
          <w:rFonts w:ascii="Times New Roman" w:hAnsi="Times New Roman" w:cs="Times New Roman"/>
          <w:bCs/>
          <w:sz w:val="24"/>
          <w:szCs w:val="24"/>
        </w:rPr>
        <w:t>643335240004000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 xml:space="preserve">Наименование банка получателя: Отделение Киров Банка России//УФК по Кировской области, 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>БИК 013304182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>р/с 40102810345370000033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>ОКТМО 33524000</w:t>
      </w:r>
    </w:p>
    <w:p w:rsidR="006F32C0" w:rsidRPr="00CF7BEF" w:rsidRDefault="006F32C0" w:rsidP="006F32C0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BEF">
        <w:rPr>
          <w:rFonts w:ascii="Times New Roman" w:hAnsi="Times New Roman" w:cs="Times New Roman"/>
          <w:bCs/>
          <w:sz w:val="24"/>
          <w:szCs w:val="24"/>
        </w:rPr>
        <w:t>Код бюджетной классификации (КБК) 93611402043140000410</w:t>
      </w:r>
    </w:p>
    <w:p w:rsidR="006F32C0" w:rsidRPr="00CF7BEF" w:rsidRDefault="006F32C0" w:rsidP="006F32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2.4. Покупатель (за исключением случаев, когда Покупателем выступает физическое лицо, не зарегистрированное в качестве индивидуального предпринимателя) самостоятельно производит перечисление суммы НДС в бюджет соответствующего органа</w:t>
      </w:r>
    </w:p>
    <w:p w:rsidR="006F32C0" w:rsidRPr="00CF7BEF" w:rsidRDefault="006F32C0" w:rsidP="006F32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2.5. Срок оплаты – 15 (пятнадцать) рабочих дней со дня заключения настоящего Договора. Моментом оплаты считается день зачисления на счет, указанный Продавцом суммы, указанной в п. 2.3. Договора.</w:t>
      </w:r>
    </w:p>
    <w:p w:rsidR="006F32C0" w:rsidRPr="00CF7BEF" w:rsidRDefault="006F32C0" w:rsidP="006F32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Факт оплаты Имущества подтверждается выпиской со счета Продавца. </w:t>
      </w:r>
    </w:p>
    <w:p w:rsidR="006F32C0" w:rsidRPr="00CF7BEF" w:rsidRDefault="006F32C0" w:rsidP="006F32C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b/>
          <w:sz w:val="24"/>
          <w:szCs w:val="24"/>
        </w:rPr>
        <w:t>3. Срок действия договора.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подписания сторонами и прекращает свое действие: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b/>
          <w:sz w:val="24"/>
          <w:szCs w:val="24"/>
        </w:rPr>
        <w:t>исполнением сторонами своих обязательств по настоящему договору,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расторжением настоящего договора,</w:t>
      </w:r>
    </w:p>
    <w:p w:rsidR="006F32C0" w:rsidRPr="00CF7BEF" w:rsidRDefault="006F32C0" w:rsidP="006F32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по иным основаниям, предусмотренным действующим законодательством и настоящим договором.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b/>
          <w:sz w:val="24"/>
          <w:szCs w:val="24"/>
          <w:lang w:eastAsia="zh-CN"/>
        </w:rPr>
        <w:t>4. Передача и переход права собственности на Имущество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4.1. Передача имущества Продавцом и принятие его Покупателем оформляется </w:t>
      </w:r>
      <w:r w:rsidRPr="00CF7BEF">
        <w:rPr>
          <w:rFonts w:ascii="Times New Roman" w:hAnsi="Times New Roman" w:cs="Times New Roman"/>
          <w:b/>
          <w:sz w:val="24"/>
          <w:szCs w:val="24"/>
          <w:lang w:eastAsia="zh-CN"/>
        </w:rPr>
        <w:t>сторонами актом приема-передачи согласно Приложению, не позднее 30 (тридцати) календарных дней после дня полной оплаты стоимости Имущества в соответствии с разделом 2 настоящего Договора.</w:t>
      </w:r>
    </w:p>
    <w:p w:rsidR="006F32C0" w:rsidRPr="00CF7BEF" w:rsidRDefault="006F32C0" w:rsidP="006F32C0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4.2. Право собственности Покупателя на недвижимое имущество (в том числе земельный участок) не возникает.  </w:t>
      </w:r>
      <w:r w:rsidRPr="00CF7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4.3. Продавец считается выполнившим свои обязательства по настоящему Договору с момента подписания акта приема-передачи.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4.4. Покупатель считается выполнившим свои обязательства по настоящему Договору с момента передачи земельного участка Продавцу по акту приема-передачи после разбора Имущества.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4.5.</w:t>
      </w:r>
      <w:r w:rsidRPr="00CF7BEF">
        <w:rPr>
          <w:rFonts w:ascii="Times New Roman" w:hAnsi="Times New Roman" w:cs="Times New Roman"/>
          <w:sz w:val="24"/>
          <w:szCs w:val="24"/>
        </w:rPr>
        <w:t xml:space="preserve"> 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>Риск случайной гибели или случайного повреждения Имущества переходит на Покупателя с момента передачи Продавцом Имущества Покупателю по акту приема-передачи.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b/>
          <w:sz w:val="24"/>
          <w:szCs w:val="24"/>
          <w:lang w:eastAsia="zh-CN"/>
        </w:rPr>
        <w:t>5. Права и обязанности Сторон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5.1. Покупатель обязуется: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8" w:history="1">
        <w:r w:rsidRPr="00CF7BEF">
          <w:rPr>
            <w:rFonts w:ascii="Times New Roman" w:hAnsi="Times New Roman" w:cs="Times New Roman"/>
            <w:sz w:val="24"/>
            <w:szCs w:val="24"/>
            <w:lang w:eastAsia="zh-CN"/>
          </w:rPr>
          <w:t>разделом 2</w:t>
        </w:r>
      </w:hyperlink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Договора. 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5.1.2. Принять от Продавца Имущество по акту приема-передачи не позднее 30 (тридцати) календарных дней после дня полной оплаты, в порядке, предусмотренном разделом 2 настоящего Договора.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5.1.3.  В срок до «</w:t>
      </w:r>
      <w:r w:rsidR="00CF7BEF" w:rsidRPr="00CF7BEF">
        <w:rPr>
          <w:rFonts w:ascii="Times New Roman" w:hAnsi="Times New Roman" w:cs="Times New Roman"/>
          <w:sz w:val="24"/>
          <w:szCs w:val="24"/>
          <w:lang w:eastAsia="zh-CN"/>
        </w:rPr>
        <w:t>01»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F7BEF" w:rsidRPr="00CF7BEF">
        <w:rPr>
          <w:rFonts w:ascii="Times New Roman" w:hAnsi="Times New Roman" w:cs="Times New Roman"/>
          <w:sz w:val="24"/>
          <w:szCs w:val="24"/>
          <w:lang w:eastAsia="zh-CN"/>
        </w:rPr>
        <w:t>июня 2026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 года произвести разбор (демонтаж) Имущества на строительные материалы, обеспечив при выполнении работ соблюдение</w:t>
      </w:r>
      <w:r w:rsidRPr="00CF7BE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требований технических регламентов, строительных, экологических нормативов, техники безопасности 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>и иных норм и правил. Разбору (демонтажу) подлежат в том числе и фундамент здания.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5.1.4. </w:t>
      </w:r>
      <w:r w:rsidRPr="00CF7BEF">
        <w:rPr>
          <w:rFonts w:ascii="Times New Roman" w:hAnsi="Times New Roman" w:cs="Times New Roman"/>
          <w:b/>
          <w:sz w:val="24"/>
          <w:szCs w:val="24"/>
          <w:lang w:eastAsia="zh-CN"/>
        </w:rPr>
        <w:t>За свой счет очистить земельный участок, на котором расположено Имущество и вывезти с места разбора строительные материалы и мусор, засыпать грунтом котлован после разбора, т.е. привести земельный участок в состояние, пригодное для его дальнейшего использования. Письменно проинформировать Продавца о завершении проведенных работ и передать ему свободный земельный участок, предварительно согласовав дату и время передачи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5.1.5. </w:t>
      </w:r>
      <w:r w:rsidRPr="00CF7BEF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При разборе Имущества Покупатель обязан не допустить ухудшения состояния земельного участка и прилегающей к нему территории в результате работы технических средств при разборе Имущества, уборке и вывозе материалов и строительного мусора.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5.1.6. Письменно уведомлять Продавца о своей реорганизации, ликвидации, изменении наименования, об изменении своих почтовых и банковских реквизитов, а также о смене руководителя организации не позднее 10 рабочих дней с момента принятия уполномоченным органом решения о соответствующих изменениях.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5.2. Продавец обязуется: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5.2.1. Передать Покупателю имущество по акту приема-передачи не позднее 30 (тридцати) календарных дней после дня полной оплаты в соответствии с разделом 2 настоящего Договора. 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5.2.2. </w:t>
      </w:r>
      <w:r w:rsidRPr="00CF7BEF">
        <w:rPr>
          <w:rFonts w:ascii="Times New Roman" w:hAnsi="Times New Roman" w:cs="Times New Roman"/>
          <w:b/>
          <w:sz w:val="24"/>
          <w:szCs w:val="24"/>
          <w:lang w:eastAsia="zh-CN"/>
        </w:rPr>
        <w:t>По окончании разбора (демонтажа) Имущества принять свободный земельный участок от Покупателя после предварительного согласования даты и времени передачи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F32C0" w:rsidRPr="00CF7BEF" w:rsidRDefault="006F32C0" w:rsidP="006F32C0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5.3. </w:t>
      </w:r>
      <w:r w:rsidRPr="00CF7BE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Покупатель имеет право: </w:t>
      </w:r>
    </w:p>
    <w:p w:rsidR="006F32C0" w:rsidRPr="00CF7BEF" w:rsidRDefault="006F32C0" w:rsidP="006F32C0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5.3.1. В случае отказа </w:t>
      </w:r>
      <w:r w:rsidRPr="00CF7BE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Продавца 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CF7BE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Продавца 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6F32C0" w:rsidRPr="00CF7BEF" w:rsidRDefault="006F32C0" w:rsidP="006F32C0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5.4. </w:t>
      </w:r>
      <w:r w:rsidRPr="00CF7BE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Продавец 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>имеет право:</w:t>
      </w:r>
    </w:p>
    <w:p w:rsidR="006F32C0" w:rsidRPr="00CF7BEF" w:rsidRDefault="006F32C0" w:rsidP="006F32C0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5.4.1. Расторгнуть Договор в случае неполучения денежных средств в размере и в сроки, указанные в разделе 2 Договора.</w:t>
      </w:r>
    </w:p>
    <w:p w:rsidR="006F32C0" w:rsidRPr="00CF7BEF" w:rsidRDefault="006F32C0" w:rsidP="006F32C0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5.4.2. Осуществлять контроль за соблюдением сроков разбора (демонтажа) Имущества и очистке земельного участка от строительных материалов и мусора.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b/>
          <w:sz w:val="24"/>
          <w:szCs w:val="24"/>
          <w:lang w:eastAsia="zh-CN"/>
        </w:rPr>
        <w:t>6. Ответственность Сторон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6.1.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CF7BEF">
        <w:rPr>
          <w:rFonts w:ascii="Times New Roman" w:hAnsi="Times New Roman" w:cs="Times New Roman"/>
          <w:sz w:val="24"/>
          <w:szCs w:val="24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 от невнесенной суммы за каждый день просрочки.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 Просрочка уплаты цены продажи Имущества в сумме и в сроки, указанные в </w:t>
      </w:r>
      <w:hyperlink r:id="rId9" w:history="1">
        <w:r w:rsidRPr="00CF7BEF">
          <w:rPr>
            <w:rFonts w:ascii="Times New Roman" w:hAnsi="Times New Roman" w:cs="Times New Roman"/>
            <w:sz w:val="24"/>
            <w:szCs w:val="24"/>
            <w:lang w:eastAsia="zh-CN"/>
          </w:rPr>
          <w:t>разделе 2</w:t>
        </w:r>
      </w:hyperlink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Имущество не подлежит отчуждению из собственности муниципального образования,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0" w:history="1">
        <w:r w:rsidRPr="00CF7BEF">
          <w:rPr>
            <w:rFonts w:ascii="Times New Roman" w:hAnsi="Times New Roman" w:cs="Times New Roman"/>
            <w:sz w:val="24"/>
            <w:szCs w:val="24"/>
            <w:lang w:eastAsia="zh-CN"/>
          </w:rPr>
          <w:t>пунктом 2 статьи 450</w:t>
        </w:r>
      </w:hyperlink>
      <w:r w:rsidRPr="00CF7BEF">
        <w:rPr>
          <w:rFonts w:ascii="Times New Roman" w:hAnsi="Times New Roman" w:cs="Times New Roman"/>
          <w:sz w:val="24"/>
          <w:szCs w:val="24"/>
          <w:lang w:eastAsia="zh-CN"/>
        </w:rPr>
        <w:t>.1 Гражданского кодекса Российской Федерации считается расторгнутым по соглашению сторон.</w:t>
      </w:r>
    </w:p>
    <w:p w:rsidR="006F32C0" w:rsidRPr="00CF7BEF" w:rsidRDefault="006F32C0" w:rsidP="006F32C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6.3. В случае отказа Покупателя принять Имущество от Продавца по акту приема - передачи в соответствии с п. 5.1.2. настоящего Договора, а также нарушения Покупателем условий, предусмотренных п.п. 5.1.3. и 5.1.4. Покупатель уплачивает неустойку в размере 20 % от цены, указанной в п.2.1 настоящего Договора при этом Покупатель утрачивает право на Имущество и оставшиеся на земельном участке строительные материалы. </w:t>
      </w:r>
    </w:p>
    <w:p w:rsidR="006F32C0" w:rsidRPr="00CF7BEF" w:rsidRDefault="006F32C0" w:rsidP="006F32C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Под отказом понимается как письменное уведомление об отказе в принятии Объекта Покупателем, так и неисполнение Покупателем в течение 15 (пятнадцати) календарных дней обязательств, установленных п. 5.1.2. настоящего Договора.</w:t>
      </w:r>
    </w:p>
    <w:p w:rsidR="006F32C0" w:rsidRPr="00CF7BEF" w:rsidRDefault="006F32C0" w:rsidP="006F32C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При этом Продавец вправе в одностороннем порядке отказаться от исполнения настоящего Договора.</w:t>
      </w:r>
    </w:p>
    <w:p w:rsidR="006F32C0" w:rsidRPr="00CF7BEF" w:rsidRDefault="006F32C0" w:rsidP="006F32C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6.4. С момента передачи Имущества Покупателю до момента передачи свободного земельного участка Продавцу, Продавец освобождается от какой-либо ответственности за Имущество.</w:t>
      </w:r>
    </w:p>
    <w:p w:rsidR="006F32C0" w:rsidRPr="00CF7BEF" w:rsidRDefault="006F32C0" w:rsidP="006F32C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6.5. </w:t>
      </w:r>
      <w:r w:rsidRPr="00CF7BEF">
        <w:rPr>
          <w:rFonts w:ascii="Times New Roman" w:hAnsi="Times New Roman" w:cs="Times New Roman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CF7BEF">
        <w:rPr>
          <w:rFonts w:ascii="Times New Roman" w:hAnsi="Times New Roman" w:cs="Times New Roman"/>
          <w:sz w:val="24"/>
          <w:szCs w:val="24"/>
        </w:rPr>
        <w:t xml:space="preserve">решению суда по основаниям, предусмотренным гражданским законодательством. </w:t>
      </w:r>
    </w:p>
    <w:p w:rsidR="006F32C0" w:rsidRPr="00CF7BEF" w:rsidRDefault="006F32C0" w:rsidP="006F3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6.6.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6F32C0" w:rsidRPr="00CF7BEF" w:rsidRDefault="006F32C0" w:rsidP="006F32C0">
      <w:pPr>
        <w:pStyle w:val="consnormal0"/>
        <w:spacing w:before="0" w:after="0"/>
        <w:ind w:left="0" w:right="0" w:firstLine="567"/>
        <w:jc w:val="center"/>
        <w:rPr>
          <w:b/>
        </w:rPr>
      </w:pPr>
    </w:p>
    <w:p w:rsidR="006F32C0" w:rsidRPr="00CF7BEF" w:rsidRDefault="006F32C0" w:rsidP="006F32C0">
      <w:pPr>
        <w:pStyle w:val="consnormal0"/>
        <w:spacing w:before="0" w:after="0"/>
        <w:ind w:left="0" w:right="0" w:firstLine="567"/>
        <w:jc w:val="center"/>
        <w:rPr>
          <w:b/>
        </w:rPr>
      </w:pPr>
      <w:r w:rsidRPr="00CF7BEF">
        <w:rPr>
          <w:b/>
        </w:rPr>
        <w:t>7. Заключительные положения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>7.2.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6F32C0" w:rsidRPr="00CF7BEF" w:rsidRDefault="006F32C0" w:rsidP="006F32C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  <w:lang w:eastAsia="zh-CN"/>
        </w:rPr>
        <w:t xml:space="preserve">7.3. </w:t>
      </w:r>
      <w:r w:rsidRPr="00CF7BE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по одному экземпляру для каждой из сторон настоящего Договора.</w:t>
      </w:r>
    </w:p>
    <w:p w:rsidR="006F32C0" w:rsidRPr="00CF7BEF" w:rsidRDefault="006F32C0" w:rsidP="006F32C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F7BEF">
        <w:rPr>
          <w:rFonts w:ascii="Times New Roman" w:hAnsi="Times New Roman" w:cs="Times New Roman"/>
          <w:b/>
          <w:bCs/>
          <w:sz w:val="24"/>
          <w:szCs w:val="24"/>
        </w:rPr>
        <w:t>8. Р</w:t>
      </w:r>
      <w:r w:rsidRPr="00CF7BEF">
        <w:rPr>
          <w:rFonts w:ascii="Times New Roman" w:hAnsi="Times New Roman" w:cs="Times New Roman"/>
          <w:b/>
          <w:sz w:val="24"/>
          <w:szCs w:val="24"/>
        </w:rPr>
        <w:t>еквизиты и подписи сторон</w:t>
      </w:r>
    </w:p>
    <w:p w:rsidR="006F32C0" w:rsidRPr="00CF7BEF" w:rsidRDefault="006F32C0" w:rsidP="006F32C0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58"/>
      </w:tblGrid>
      <w:tr w:rsidR="006F32C0" w:rsidRPr="00CF7BEF" w:rsidTr="009B33F4">
        <w:trPr>
          <w:trHeight w:val="3870"/>
        </w:trPr>
        <w:tc>
          <w:tcPr>
            <w:tcW w:w="2633" w:type="pct"/>
            <w:shd w:val="clear" w:color="auto" w:fill="auto"/>
          </w:tcPr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Продавец</w:t>
            </w:r>
          </w:p>
          <w:p w:rsidR="006F32C0" w:rsidRPr="00CF7BEF" w:rsidRDefault="006F32C0" w:rsidP="009B33F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6F32C0" w:rsidRPr="00CF7BEF" w:rsidRDefault="006F32C0" w:rsidP="009B33F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 w:rsidRPr="00CF7BE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CF7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(83348) 2-20-95, 2-18-54</w:t>
            </w:r>
          </w:p>
          <w:p w:rsidR="006F32C0" w:rsidRPr="00CF7BEF" w:rsidRDefault="006F32C0" w:rsidP="009B33F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ИНН 4318004847 КПП 431801001</w:t>
            </w:r>
          </w:p>
          <w:p w:rsidR="006F32C0" w:rsidRPr="00CF7BEF" w:rsidRDefault="006F32C0" w:rsidP="009B33F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9B33F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9B33F4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9B33F4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_____________________/_______________/</w:t>
            </w:r>
          </w:p>
          <w:p w:rsidR="006F32C0" w:rsidRPr="00CF7BEF" w:rsidRDefault="006F32C0" w:rsidP="009B33F4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9B33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7" w:type="pct"/>
            <w:shd w:val="clear" w:color="auto" w:fill="auto"/>
          </w:tcPr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</w:t>
            </w: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9B33F4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___________________/____________/</w:t>
            </w:r>
          </w:p>
          <w:p w:rsidR="006F32C0" w:rsidRPr="00CF7BEF" w:rsidRDefault="006F32C0" w:rsidP="009B33F4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9B33F4">
            <w:pPr>
              <w:suppressAutoHyphens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F32C0" w:rsidRPr="00CF7BEF" w:rsidRDefault="006F32C0" w:rsidP="006F32C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2C0" w:rsidRPr="00CF7BEF" w:rsidRDefault="006F32C0" w:rsidP="006F3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2C0" w:rsidRPr="00CF7BEF" w:rsidRDefault="006F32C0" w:rsidP="006F3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F32C0" w:rsidRPr="00CF7BEF" w:rsidSect="007C051D">
          <w:pgSz w:w="11907" w:h="16840" w:code="9"/>
          <w:pgMar w:top="902" w:right="851" w:bottom="851" w:left="1418" w:header="720" w:footer="720" w:gutter="0"/>
          <w:cols w:space="720"/>
        </w:sectPr>
      </w:pPr>
    </w:p>
    <w:p w:rsidR="006F32C0" w:rsidRPr="00CF7BEF" w:rsidRDefault="006F32C0" w:rsidP="00CF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32C0" w:rsidRPr="00CF7BEF" w:rsidRDefault="006F32C0" w:rsidP="00CF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  <w:t>к договору купли-продажи (по котельной)</w:t>
      </w:r>
    </w:p>
    <w:p w:rsidR="006F32C0" w:rsidRPr="00CF7BEF" w:rsidRDefault="006F32C0" w:rsidP="00CF7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  <w:t>№ __ от «__» _________ 20___ г.</w:t>
      </w:r>
    </w:p>
    <w:p w:rsidR="006F32C0" w:rsidRPr="00CF7BEF" w:rsidRDefault="006F32C0" w:rsidP="006F32C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32C0" w:rsidRPr="00CF7BEF" w:rsidRDefault="006F32C0" w:rsidP="00CF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Pr="00CF7BE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F32C0" w:rsidRPr="00CF7BEF" w:rsidRDefault="006F32C0" w:rsidP="00CF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6F32C0" w:rsidRPr="00CF7BEF" w:rsidRDefault="006F32C0" w:rsidP="00CF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EF">
        <w:rPr>
          <w:rFonts w:ascii="Times New Roman" w:hAnsi="Times New Roman" w:cs="Times New Roman"/>
          <w:b/>
          <w:sz w:val="24"/>
          <w:szCs w:val="24"/>
        </w:rPr>
        <w:t>(под разбор на строительные материалы)</w:t>
      </w:r>
    </w:p>
    <w:p w:rsidR="006F32C0" w:rsidRPr="00CF7BEF" w:rsidRDefault="006F32C0" w:rsidP="00CF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C0" w:rsidRPr="00CF7BEF" w:rsidRDefault="006F32C0" w:rsidP="00CF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г. Мураши</w:t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</w:r>
      <w:r w:rsidRPr="00CF7BEF">
        <w:rPr>
          <w:rFonts w:ascii="Times New Roman" w:hAnsi="Times New Roman" w:cs="Times New Roman"/>
          <w:sz w:val="24"/>
          <w:szCs w:val="24"/>
        </w:rPr>
        <w:tab/>
        <w:t xml:space="preserve"> «___» _________ 20___г.</w:t>
      </w:r>
    </w:p>
    <w:p w:rsidR="006F32C0" w:rsidRPr="00CF7BEF" w:rsidRDefault="006F32C0" w:rsidP="00CF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C0" w:rsidRPr="00CF7BEF" w:rsidRDefault="006F32C0" w:rsidP="00CF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 xml:space="preserve">Основание: Договор купли-продажи № __ от «___» __________ 20____ г., </w:t>
      </w:r>
    </w:p>
    <w:p w:rsidR="006F32C0" w:rsidRPr="00CF7BEF" w:rsidRDefault="006F32C0" w:rsidP="00CF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2C0" w:rsidRPr="00CF7BEF" w:rsidRDefault="006F32C0" w:rsidP="00CF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Администрация Мурашинского муниципального округа Кировской области, действующее от имени и в интересах муниципального образования Мурашинский муниципальный округ Кировской области, в лице ________________________, 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действующей на основании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, именуем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>ое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в дальнейшем «Продавец» 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>передал, а __________</w:t>
      </w:r>
      <w:r w:rsidRPr="00CF7BEF">
        <w:rPr>
          <w:rFonts w:ascii="Times New Roman" w:hAnsi="Times New Roman" w:cs="Times New Roman"/>
          <w:sz w:val="24"/>
          <w:szCs w:val="24"/>
          <w:lang w:val="x-none" w:eastAsia="x-none"/>
        </w:rPr>
        <w:t>_________________________________________________, именуемый(ая,ое) в дальнейшем «Покупатель»,</w:t>
      </w:r>
      <w:r w:rsidRPr="00CF7BE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CF7BEF">
        <w:rPr>
          <w:rFonts w:ascii="Times New Roman" w:hAnsi="Times New Roman" w:cs="Times New Roman"/>
          <w:sz w:val="24"/>
          <w:szCs w:val="24"/>
        </w:rPr>
        <w:t>принял под разбор на строительные материалы следующее имущество:</w:t>
      </w:r>
    </w:p>
    <w:p w:rsidR="006F32C0" w:rsidRPr="00CF7BEF" w:rsidRDefault="006F32C0" w:rsidP="00CF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6F32C0" w:rsidRPr="00CF7BEF" w:rsidRDefault="006F32C0" w:rsidP="00CF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2C0" w:rsidRPr="00CF7BEF" w:rsidRDefault="006F32C0" w:rsidP="00CF7BEF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BEF">
        <w:rPr>
          <w:rFonts w:ascii="Times New Roman" w:hAnsi="Times New Roman" w:cs="Times New Roman"/>
          <w:color w:val="000000"/>
          <w:sz w:val="24"/>
          <w:szCs w:val="24"/>
        </w:rPr>
        <w:t>Имущество расположено на земельном участке с кадастровым номером:______________________.</w:t>
      </w:r>
    </w:p>
    <w:p w:rsidR="006F32C0" w:rsidRPr="00CF7BEF" w:rsidRDefault="006F32C0" w:rsidP="00CF7BEF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BEF">
        <w:rPr>
          <w:rFonts w:ascii="Times New Roman" w:hAnsi="Times New Roman" w:cs="Times New Roman"/>
          <w:color w:val="000000"/>
          <w:sz w:val="24"/>
          <w:szCs w:val="24"/>
        </w:rPr>
        <w:t>Имущество приобретено и передано Покупателю на условиях его разбора на строительные материалы и обязательного их вывоза с земельного участка, на котором оно расположено.</w:t>
      </w:r>
    </w:p>
    <w:p w:rsidR="006F32C0" w:rsidRPr="00CF7BEF" w:rsidRDefault="006F32C0" w:rsidP="00CF7BEF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BEF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 </w:t>
      </w:r>
      <w:r w:rsidRPr="00CF7BEF">
        <w:rPr>
          <w:rFonts w:ascii="Times New Roman" w:hAnsi="Times New Roman" w:cs="Times New Roman"/>
          <w:sz w:val="24"/>
          <w:szCs w:val="24"/>
        </w:rPr>
        <w:t>осмотрено Покупателем до подписания договора купли-продажи, каких-либо претензий к Продавцу не имеет.</w:t>
      </w:r>
    </w:p>
    <w:p w:rsidR="006F32C0" w:rsidRPr="00CF7BEF" w:rsidRDefault="006F32C0" w:rsidP="00CF7BEF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BEF">
        <w:rPr>
          <w:rFonts w:ascii="Times New Roman" w:hAnsi="Times New Roman" w:cs="Times New Roman"/>
          <w:sz w:val="24"/>
          <w:szCs w:val="24"/>
        </w:rPr>
        <w:t>Настоящий акт приема-передачи свидетельствует и подтверждает фактическую передачу Имущества.</w:t>
      </w:r>
    </w:p>
    <w:p w:rsidR="006F32C0" w:rsidRPr="00CF7BEF" w:rsidRDefault="006F32C0" w:rsidP="00CF7BEF">
      <w:pPr>
        <w:shd w:val="clear" w:color="auto" w:fill="FFFFFF"/>
        <w:spacing w:after="0" w:line="240" w:lineRule="auto"/>
        <w:ind w:left="6946" w:hanging="6946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6F32C0" w:rsidRPr="00CF7BEF" w:rsidTr="009B33F4">
        <w:tc>
          <w:tcPr>
            <w:tcW w:w="5353" w:type="dxa"/>
            <w:shd w:val="clear" w:color="auto" w:fill="auto"/>
          </w:tcPr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Продавец</w:t>
            </w:r>
          </w:p>
          <w:p w:rsidR="006F32C0" w:rsidRPr="00CF7BEF" w:rsidRDefault="006F32C0" w:rsidP="00CF7BE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6F32C0" w:rsidRPr="00CF7BEF" w:rsidRDefault="006F32C0" w:rsidP="00CF7B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 w:rsidRPr="00CF7BE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CF7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(83348) 2-20-95, 2-18-54</w:t>
            </w:r>
          </w:p>
          <w:p w:rsidR="006F32C0" w:rsidRPr="00CF7BEF" w:rsidRDefault="006F32C0" w:rsidP="00CF7BE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ИНН 4318004847 КПП 431801001</w:t>
            </w:r>
          </w:p>
          <w:p w:rsidR="006F32C0" w:rsidRPr="00CF7BEF" w:rsidRDefault="006F32C0" w:rsidP="00CF7BE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CF7BE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CF7BE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CF7B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_______________________/_______________/</w:t>
            </w:r>
          </w:p>
          <w:p w:rsidR="006F32C0" w:rsidRPr="00CF7BEF" w:rsidRDefault="006F32C0" w:rsidP="00CF7B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CF7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B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Покупатель</w:t>
            </w: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F32C0" w:rsidRPr="00CF7BEF" w:rsidRDefault="006F32C0" w:rsidP="00CF7B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____________________/_______________/</w:t>
            </w:r>
          </w:p>
          <w:p w:rsidR="006F32C0" w:rsidRPr="00CF7BEF" w:rsidRDefault="006F32C0" w:rsidP="00CF7B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C0" w:rsidRPr="00CF7BEF" w:rsidRDefault="006F32C0" w:rsidP="00CF7BE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BE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F32C0" w:rsidRPr="00CF7BEF" w:rsidRDefault="006F32C0" w:rsidP="00CF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C0" w:rsidRPr="00CF7BEF" w:rsidRDefault="006F32C0" w:rsidP="00CF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0EDD" w:rsidRPr="00CF7BEF" w:rsidRDefault="006D0EDD" w:rsidP="006F32C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D0EDD" w:rsidRPr="00CF7BEF" w:rsidSect="00F30B3A">
      <w:footerReference w:type="default" r:id="rId11"/>
      <w:pgSz w:w="11907" w:h="16840" w:code="9"/>
      <w:pgMar w:top="902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15" w:rsidRDefault="00B60B15">
      <w:pPr>
        <w:spacing w:after="0" w:line="240" w:lineRule="auto"/>
      </w:pPr>
      <w:r>
        <w:separator/>
      </w:r>
    </w:p>
  </w:endnote>
  <w:endnote w:type="continuationSeparator" w:id="0">
    <w:p w:rsidR="00B60B15" w:rsidRDefault="00B6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15" w:rsidRDefault="00B60B15">
      <w:pPr>
        <w:spacing w:after="0" w:line="240" w:lineRule="auto"/>
      </w:pPr>
      <w:r>
        <w:separator/>
      </w:r>
    </w:p>
  </w:footnote>
  <w:footnote w:type="continuationSeparator" w:id="0">
    <w:p w:rsidR="00B60B15" w:rsidRDefault="00B6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063FA"/>
    <w:multiLevelType w:val="hybridMultilevel"/>
    <w:tmpl w:val="7F0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9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1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4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8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1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9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30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1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1"/>
  </w:num>
  <w:num w:numId="4">
    <w:abstractNumId w:val="32"/>
  </w:num>
  <w:num w:numId="5">
    <w:abstractNumId w:val="33"/>
  </w:num>
  <w:num w:numId="6">
    <w:abstractNumId w:val="21"/>
  </w:num>
  <w:num w:numId="7">
    <w:abstractNumId w:val="10"/>
  </w:num>
  <w:num w:numId="8">
    <w:abstractNumId w:val="6"/>
  </w:num>
  <w:num w:numId="9">
    <w:abstractNumId w:val="35"/>
  </w:num>
  <w:num w:numId="10">
    <w:abstractNumId w:val="25"/>
  </w:num>
  <w:num w:numId="11">
    <w:abstractNumId w:val="15"/>
  </w:num>
  <w:num w:numId="12">
    <w:abstractNumId w:val="22"/>
  </w:num>
  <w:num w:numId="13">
    <w:abstractNumId w:val="30"/>
  </w:num>
  <w:num w:numId="14">
    <w:abstractNumId w:val="34"/>
  </w:num>
  <w:num w:numId="15">
    <w:abstractNumId w:val="23"/>
  </w:num>
  <w:num w:numId="16">
    <w:abstractNumId w:val="5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19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27"/>
  </w:num>
  <w:num w:numId="33">
    <w:abstractNumId w:val="29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4"/>
  </w:num>
  <w:num w:numId="39">
    <w:abstractNumId w:val="7"/>
  </w:num>
  <w:num w:numId="40">
    <w:abstractNumId w:val="28"/>
  </w:num>
  <w:num w:numId="41">
    <w:abstractNumId w:val="13"/>
  </w:num>
  <w:num w:numId="42">
    <w:abstractNumId w:val="3"/>
  </w:num>
  <w:num w:numId="43">
    <w:abstractNumId w:val="14"/>
  </w:num>
  <w:num w:numId="44">
    <w:abstractNumId w:val="8"/>
  </w:num>
  <w:num w:numId="45">
    <w:abstractNumId w:val="2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7349"/>
    <w:rsid w:val="000110D3"/>
    <w:rsid w:val="00014B05"/>
    <w:rsid w:val="00020795"/>
    <w:rsid w:val="00020FC9"/>
    <w:rsid w:val="0003474F"/>
    <w:rsid w:val="0004731C"/>
    <w:rsid w:val="00053FD1"/>
    <w:rsid w:val="00083D13"/>
    <w:rsid w:val="00086DA4"/>
    <w:rsid w:val="00087897"/>
    <w:rsid w:val="0009143C"/>
    <w:rsid w:val="00092C03"/>
    <w:rsid w:val="000C2904"/>
    <w:rsid w:val="000C5A48"/>
    <w:rsid w:val="000C7136"/>
    <w:rsid w:val="000D7B90"/>
    <w:rsid w:val="000E0B5A"/>
    <w:rsid w:val="000E0E71"/>
    <w:rsid w:val="000E645E"/>
    <w:rsid w:val="000F357C"/>
    <w:rsid w:val="000F38F6"/>
    <w:rsid w:val="00101241"/>
    <w:rsid w:val="001014F7"/>
    <w:rsid w:val="001154C7"/>
    <w:rsid w:val="00133149"/>
    <w:rsid w:val="00137851"/>
    <w:rsid w:val="001527C4"/>
    <w:rsid w:val="00185BBC"/>
    <w:rsid w:val="001A2469"/>
    <w:rsid w:val="001C4D13"/>
    <w:rsid w:val="001C57E3"/>
    <w:rsid w:val="001C5A66"/>
    <w:rsid w:val="001E4B30"/>
    <w:rsid w:val="002048B4"/>
    <w:rsid w:val="00210A3F"/>
    <w:rsid w:val="002248A5"/>
    <w:rsid w:val="002401BF"/>
    <w:rsid w:val="0024133E"/>
    <w:rsid w:val="002867A2"/>
    <w:rsid w:val="00286ABB"/>
    <w:rsid w:val="002A0ACC"/>
    <w:rsid w:val="002D3A1C"/>
    <w:rsid w:val="002D5636"/>
    <w:rsid w:val="002F2020"/>
    <w:rsid w:val="0030312B"/>
    <w:rsid w:val="003107E4"/>
    <w:rsid w:val="00310AE6"/>
    <w:rsid w:val="00335981"/>
    <w:rsid w:val="003372BD"/>
    <w:rsid w:val="00352786"/>
    <w:rsid w:val="003721DF"/>
    <w:rsid w:val="003761C6"/>
    <w:rsid w:val="003814E7"/>
    <w:rsid w:val="003950EA"/>
    <w:rsid w:val="003D50A6"/>
    <w:rsid w:val="003F0FFF"/>
    <w:rsid w:val="003F2EB8"/>
    <w:rsid w:val="00407805"/>
    <w:rsid w:val="00412CDF"/>
    <w:rsid w:val="004372C2"/>
    <w:rsid w:val="00441B05"/>
    <w:rsid w:val="00447956"/>
    <w:rsid w:val="00450E69"/>
    <w:rsid w:val="00466A4B"/>
    <w:rsid w:val="004757C1"/>
    <w:rsid w:val="004A4AB2"/>
    <w:rsid w:val="004D113C"/>
    <w:rsid w:val="004D237A"/>
    <w:rsid w:val="004D5B6D"/>
    <w:rsid w:val="004F3A50"/>
    <w:rsid w:val="00500369"/>
    <w:rsid w:val="0050173E"/>
    <w:rsid w:val="005022D3"/>
    <w:rsid w:val="005023AE"/>
    <w:rsid w:val="00504BAD"/>
    <w:rsid w:val="005479CC"/>
    <w:rsid w:val="00557821"/>
    <w:rsid w:val="00567B20"/>
    <w:rsid w:val="00567D7A"/>
    <w:rsid w:val="005709FE"/>
    <w:rsid w:val="00584ED3"/>
    <w:rsid w:val="005A790F"/>
    <w:rsid w:val="005B6807"/>
    <w:rsid w:val="005C5116"/>
    <w:rsid w:val="005C6E9F"/>
    <w:rsid w:val="006017D0"/>
    <w:rsid w:val="00601926"/>
    <w:rsid w:val="00613AC8"/>
    <w:rsid w:val="0062142A"/>
    <w:rsid w:val="00632D6A"/>
    <w:rsid w:val="00634388"/>
    <w:rsid w:val="00662514"/>
    <w:rsid w:val="00667347"/>
    <w:rsid w:val="006752EA"/>
    <w:rsid w:val="00696A66"/>
    <w:rsid w:val="006B5FA2"/>
    <w:rsid w:val="006D0EDD"/>
    <w:rsid w:val="006D38A5"/>
    <w:rsid w:val="006D4C7C"/>
    <w:rsid w:val="006E4F74"/>
    <w:rsid w:val="006E7B7A"/>
    <w:rsid w:val="006F026D"/>
    <w:rsid w:val="006F32C0"/>
    <w:rsid w:val="007054C8"/>
    <w:rsid w:val="007249DF"/>
    <w:rsid w:val="0073014B"/>
    <w:rsid w:val="00771F16"/>
    <w:rsid w:val="00773FDD"/>
    <w:rsid w:val="00784298"/>
    <w:rsid w:val="007864FE"/>
    <w:rsid w:val="007B7B60"/>
    <w:rsid w:val="007C39BC"/>
    <w:rsid w:val="007D4E5D"/>
    <w:rsid w:val="007E0423"/>
    <w:rsid w:val="007E3842"/>
    <w:rsid w:val="007F0936"/>
    <w:rsid w:val="0081002B"/>
    <w:rsid w:val="00810EE3"/>
    <w:rsid w:val="008161C9"/>
    <w:rsid w:val="00821DC1"/>
    <w:rsid w:val="00825D4F"/>
    <w:rsid w:val="00830475"/>
    <w:rsid w:val="00833823"/>
    <w:rsid w:val="008349A0"/>
    <w:rsid w:val="00836FBF"/>
    <w:rsid w:val="0084230E"/>
    <w:rsid w:val="00866DB6"/>
    <w:rsid w:val="0087394D"/>
    <w:rsid w:val="008A3760"/>
    <w:rsid w:val="008B7693"/>
    <w:rsid w:val="008D4B2C"/>
    <w:rsid w:val="008F6439"/>
    <w:rsid w:val="0090309E"/>
    <w:rsid w:val="00906734"/>
    <w:rsid w:val="00911FD7"/>
    <w:rsid w:val="009242CB"/>
    <w:rsid w:val="0093642D"/>
    <w:rsid w:val="00941356"/>
    <w:rsid w:val="009504C3"/>
    <w:rsid w:val="00955B3E"/>
    <w:rsid w:val="00975431"/>
    <w:rsid w:val="00986CCF"/>
    <w:rsid w:val="009B2284"/>
    <w:rsid w:val="009C599D"/>
    <w:rsid w:val="009D1D0E"/>
    <w:rsid w:val="009E1283"/>
    <w:rsid w:val="00A000BF"/>
    <w:rsid w:val="00A063B4"/>
    <w:rsid w:val="00A21676"/>
    <w:rsid w:val="00A24FA0"/>
    <w:rsid w:val="00A329E8"/>
    <w:rsid w:val="00A357D6"/>
    <w:rsid w:val="00A42F19"/>
    <w:rsid w:val="00A51490"/>
    <w:rsid w:val="00A913FD"/>
    <w:rsid w:val="00AB3B7E"/>
    <w:rsid w:val="00AB5E8E"/>
    <w:rsid w:val="00AB7772"/>
    <w:rsid w:val="00AE75F5"/>
    <w:rsid w:val="00AF124D"/>
    <w:rsid w:val="00B036C7"/>
    <w:rsid w:val="00B16CA7"/>
    <w:rsid w:val="00B30928"/>
    <w:rsid w:val="00B3448E"/>
    <w:rsid w:val="00B40A98"/>
    <w:rsid w:val="00B60B15"/>
    <w:rsid w:val="00B70963"/>
    <w:rsid w:val="00B70B45"/>
    <w:rsid w:val="00B71DC7"/>
    <w:rsid w:val="00B72757"/>
    <w:rsid w:val="00B90B89"/>
    <w:rsid w:val="00B9112B"/>
    <w:rsid w:val="00BA2211"/>
    <w:rsid w:val="00BB07AA"/>
    <w:rsid w:val="00BB2C64"/>
    <w:rsid w:val="00BC5A82"/>
    <w:rsid w:val="00BD2325"/>
    <w:rsid w:val="00BD3580"/>
    <w:rsid w:val="00C04BCC"/>
    <w:rsid w:val="00C05D0F"/>
    <w:rsid w:val="00C11E32"/>
    <w:rsid w:val="00C246F4"/>
    <w:rsid w:val="00C271A7"/>
    <w:rsid w:val="00C3215A"/>
    <w:rsid w:val="00C45FDE"/>
    <w:rsid w:val="00C55B77"/>
    <w:rsid w:val="00C56B52"/>
    <w:rsid w:val="00C97A4C"/>
    <w:rsid w:val="00CA640D"/>
    <w:rsid w:val="00CE4870"/>
    <w:rsid w:val="00CE4A43"/>
    <w:rsid w:val="00CF6B8D"/>
    <w:rsid w:val="00CF7BEF"/>
    <w:rsid w:val="00D04C48"/>
    <w:rsid w:val="00D14058"/>
    <w:rsid w:val="00D24421"/>
    <w:rsid w:val="00D32545"/>
    <w:rsid w:val="00D4175A"/>
    <w:rsid w:val="00D41C9A"/>
    <w:rsid w:val="00D47992"/>
    <w:rsid w:val="00D53748"/>
    <w:rsid w:val="00D53B99"/>
    <w:rsid w:val="00D70022"/>
    <w:rsid w:val="00D71318"/>
    <w:rsid w:val="00D72696"/>
    <w:rsid w:val="00D75A47"/>
    <w:rsid w:val="00D77903"/>
    <w:rsid w:val="00D85B4B"/>
    <w:rsid w:val="00D87450"/>
    <w:rsid w:val="00D9341C"/>
    <w:rsid w:val="00DC1166"/>
    <w:rsid w:val="00DC6FF9"/>
    <w:rsid w:val="00DC75D6"/>
    <w:rsid w:val="00DD4C98"/>
    <w:rsid w:val="00DD7C92"/>
    <w:rsid w:val="00E30797"/>
    <w:rsid w:val="00E6042C"/>
    <w:rsid w:val="00E7433D"/>
    <w:rsid w:val="00E84B30"/>
    <w:rsid w:val="00E9194E"/>
    <w:rsid w:val="00E94968"/>
    <w:rsid w:val="00EB274A"/>
    <w:rsid w:val="00EC7C61"/>
    <w:rsid w:val="00F013F0"/>
    <w:rsid w:val="00F12599"/>
    <w:rsid w:val="00F12DD3"/>
    <w:rsid w:val="00F30B3A"/>
    <w:rsid w:val="00F52B19"/>
    <w:rsid w:val="00F65256"/>
    <w:rsid w:val="00F70D45"/>
    <w:rsid w:val="00F72AD9"/>
    <w:rsid w:val="00F87514"/>
    <w:rsid w:val="00FB458D"/>
    <w:rsid w:val="00FB6F39"/>
    <w:rsid w:val="00FC3FD7"/>
    <w:rsid w:val="00FE0044"/>
    <w:rsid w:val="00FE1EFD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1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  <w:style w:type="paragraph" w:customStyle="1" w:styleId="Standard">
    <w:name w:val="Standard"/>
    <w:rsid w:val="000E0E71"/>
    <w:pPr>
      <w:suppressAutoHyphens/>
      <w:autoSpaceDN w:val="0"/>
      <w:jc w:val="both"/>
    </w:pPr>
    <w:rPr>
      <w:rFonts w:ascii="Times New Roman" w:eastAsia="SimSun" w:hAnsi="Times New Roman" w:cs="F"/>
      <w:kern w:val="3"/>
      <w:sz w:val="24"/>
      <w:lang w:eastAsia="en-US"/>
    </w:rPr>
  </w:style>
  <w:style w:type="paragraph" w:customStyle="1" w:styleId="consnormal0">
    <w:name w:val="consnormal"/>
    <w:basedOn w:val="a"/>
    <w:rsid w:val="006D0EDD"/>
    <w:pPr>
      <w:spacing w:before="15" w:after="15" w:line="240" w:lineRule="auto"/>
      <w:ind w:left="15" w:right="15" w:firstLine="225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1;n=21408;fld=134;dst=1001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2067;fld=134;dst=1021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01;n=21408;fld=134;dst=100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359D-BC60-4F7C-888E-EAE886D0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Специалист</cp:lastModifiedBy>
  <cp:revision>4</cp:revision>
  <cp:lastPrinted>2025-04-23T10:18:00Z</cp:lastPrinted>
  <dcterms:created xsi:type="dcterms:W3CDTF">2025-04-23T10:34:00Z</dcterms:created>
  <dcterms:modified xsi:type="dcterms:W3CDTF">2025-05-23T12:37:00Z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