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346" w:rsidRDefault="00AC0C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D32B9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.12.20</w:t>
      </w:r>
      <w:r w:rsidR="002D32B9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  <w:r w:rsidR="002D32B9">
        <w:rPr>
          <w:rFonts w:ascii="Times New Roman" w:hAnsi="Times New Roman" w:cs="Times New Roman"/>
          <w:sz w:val="28"/>
          <w:szCs w:val="28"/>
        </w:rPr>
        <w:t>28</w:t>
      </w:r>
    </w:p>
    <w:p w:rsidR="00833A71" w:rsidRDefault="00833A71">
      <w:pPr>
        <w:rPr>
          <w:rFonts w:ascii="Times New Roman" w:hAnsi="Times New Roman" w:cs="Times New Roman"/>
          <w:sz w:val="28"/>
          <w:szCs w:val="28"/>
        </w:rPr>
      </w:pPr>
    </w:p>
    <w:p w:rsidR="00833A71" w:rsidRDefault="00833A71" w:rsidP="00833A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A71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составления и ведения сводной бюджетной росписи бюджета </w:t>
      </w:r>
      <w:r w:rsidR="006B0E91">
        <w:rPr>
          <w:rFonts w:ascii="Times New Roman" w:hAnsi="Times New Roman" w:cs="Times New Roman"/>
          <w:b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833A71" w:rsidRDefault="00833A71" w:rsidP="00833A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3A71" w:rsidRDefault="00833A71" w:rsidP="00833A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Бюджетным к</w:t>
      </w:r>
      <w:r w:rsidRPr="00833A71">
        <w:rPr>
          <w:rFonts w:ascii="Times New Roman" w:hAnsi="Times New Roman" w:cs="Times New Roman"/>
          <w:sz w:val="28"/>
          <w:szCs w:val="28"/>
        </w:rPr>
        <w:t>одексом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и Положением «О бюджетном процессе в муниципальном образовании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Мурашинский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0E91">
        <w:rPr>
          <w:rFonts w:ascii="Times New Roman" w:hAnsi="Times New Roman" w:cs="Times New Roman"/>
          <w:sz w:val="28"/>
          <w:szCs w:val="28"/>
        </w:rPr>
        <w:t>муниципальный округ Кировской области</w:t>
      </w:r>
      <w:r>
        <w:rPr>
          <w:rFonts w:ascii="Times New Roman" w:hAnsi="Times New Roman" w:cs="Times New Roman"/>
          <w:sz w:val="28"/>
          <w:szCs w:val="28"/>
        </w:rPr>
        <w:t>», утвержденного решением Думы</w:t>
      </w:r>
      <w:r w:rsidR="006B0E91">
        <w:rPr>
          <w:rFonts w:ascii="Times New Roman" w:hAnsi="Times New Roman" w:cs="Times New Roman"/>
          <w:sz w:val="28"/>
          <w:szCs w:val="28"/>
        </w:rPr>
        <w:t xml:space="preserve"> Мурашинского муниципального округа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№ 2/3 от 2</w:t>
      </w:r>
      <w:r w:rsidR="006B0E9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.1</w:t>
      </w:r>
      <w:r w:rsidR="006B0E9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6B0E91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833A71" w:rsidRDefault="00833A71" w:rsidP="00E23F7F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Порядок составления и ведения сводной бюджетной росписи бюджета </w:t>
      </w:r>
      <w:r w:rsidR="001B1C2C">
        <w:rPr>
          <w:rFonts w:ascii="Times New Roman" w:hAnsi="Times New Roman" w:cs="Times New Roman"/>
          <w:sz w:val="28"/>
          <w:szCs w:val="28"/>
        </w:rPr>
        <w:t xml:space="preserve">Мурашинского </w:t>
      </w:r>
      <w:r w:rsidR="006B0E91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833A71" w:rsidRDefault="00833A71" w:rsidP="00E23F7F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возложить на заместителя начальника финансового управления </w:t>
      </w:r>
      <w:r w:rsidR="002D32B9">
        <w:rPr>
          <w:rFonts w:ascii="Times New Roman" w:hAnsi="Times New Roman" w:cs="Times New Roman"/>
          <w:sz w:val="28"/>
          <w:szCs w:val="28"/>
        </w:rPr>
        <w:t>муниципального округа.</w:t>
      </w:r>
    </w:p>
    <w:p w:rsidR="00833A71" w:rsidRDefault="00833A71" w:rsidP="00E23F7F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приказ вступает в силу с 1 января 20</w:t>
      </w:r>
      <w:r w:rsidR="006B0E91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года и </w:t>
      </w:r>
      <w:r w:rsidR="00AC0C85">
        <w:rPr>
          <w:rFonts w:ascii="Times New Roman" w:hAnsi="Times New Roman" w:cs="Times New Roman"/>
          <w:sz w:val="28"/>
          <w:szCs w:val="28"/>
        </w:rPr>
        <w:t xml:space="preserve">применяется к </w:t>
      </w:r>
      <w:r>
        <w:rPr>
          <w:rFonts w:ascii="Times New Roman" w:hAnsi="Times New Roman" w:cs="Times New Roman"/>
          <w:sz w:val="28"/>
          <w:szCs w:val="28"/>
        </w:rPr>
        <w:t>правоотношения</w:t>
      </w:r>
      <w:r w:rsidR="00AC0C85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возникающи</w:t>
      </w:r>
      <w:r w:rsidR="00AC0C85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при со</w:t>
      </w:r>
      <w:r w:rsidR="00AC0C85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тавлении сводной бюджетной росписи бюджета </w:t>
      </w:r>
      <w:r w:rsidR="006B0E91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E35F9A">
        <w:rPr>
          <w:rFonts w:ascii="Times New Roman" w:hAnsi="Times New Roman" w:cs="Times New Roman"/>
          <w:sz w:val="28"/>
          <w:szCs w:val="28"/>
        </w:rPr>
        <w:t xml:space="preserve">, начиная со сводной бюджетной росписи бюджета </w:t>
      </w:r>
      <w:r w:rsidR="006B0E91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на 20</w:t>
      </w:r>
      <w:r w:rsidR="006B0E91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AC0C85">
        <w:rPr>
          <w:rFonts w:ascii="Times New Roman" w:hAnsi="Times New Roman" w:cs="Times New Roman"/>
          <w:sz w:val="28"/>
          <w:szCs w:val="28"/>
        </w:rPr>
        <w:t xml:space="preserve"> </w:t>
      </w:r>
      <w:r w:rsidR="00E23F7F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E35F9A">
        <w:rPr>
          <w:rFonts w:ascii="Times New Roman" w:hAnsi="Times New Roman" w:cs="Times New Roman"/>
          <w:sz w:val="28"/>
          <w:szCs w:val="28"/>
        </w:rPr>
        <w:t>2</w:t>
      </w:r>
      <w:r w:rsidR="006B0E91">
        <w:rPr>
          <w:rFonts w:ascii="Times New Roman" w:hAnsi="Times New Roman" w:cs="Times New Roman"/>
          <w:sz w:val="28"/>
          <w:szCs w:val="28"/>
        </w:rPr>
        <w:t>3</w:t>
      </w:r>
      <w:r w:rsidR="00E23F7F">
        <w:rPr>
          <w:rFonts w:ascii="Times New Roman" w:hAnsi="Times New Roman" w:cs="Times New Roman"/>
          <w:sz w:val="28"/>
          <w:szCs w:val="28"/>
        </w:rPr>
        <w:t xml:space="preserve"> и 202</w:t>
      </w:r>
      <w:r w:rsidR="006B0E91">
        <w:rPr>
          <w:rFonts w:ascii="Times New Roman" w:hAnsi="Times New Roman" w:cs="Times New Roman"/>
          <w:sz w:val="28"/>
          <w:szCs w:val="28"/>
        </w:rPr>
        <w:t>4</w:t>
      </w:r>
      <w:r w:rsidR="00AC0C85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33A71" w:rsidRPr="00E35F9A" w:rsidRDefault="00833A71" w:rsidP="00E35F9A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утратившим силу с 01 января 20</w:t>
      </w:r>
      <w:r w:rsidR="006B0E91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E35F9A">
        <w:rPr>
          <w:rFonts w:ascii="Times New Roman" w:hAnsi="Times New Roman" w:cs="Times New Roman"/>
          <w:sz w:val="28"/>
          <w:szCs w:val="28"/>
        </w:rPr>
        <w:t xml:space="preserve"> п</w:t>
      </w:r>
      <w:r w:rsidRPr="00E35F9A">
        <w:rPr>
          <w:rFonts w:ascii="Times New Roman" w:hAnsi="Times New Roman" w:cs="Times New Roman"/>
          <w:sz w:val="28"/>
          <w:szCs w:val="28"/>
        </w:rPr>
        <w:t xml:space="preserve">риказ районного финансового управления от </w:t>
      </w:r>
      <w:r w:rsidR="006B0E91">
        <w:rPr>
          <w:rFonts w:ascii="Times New Roman" w:hAnsi="Times New Roman" w:cs="Times New Roman"/>
          <w:sz w:val="28"/>
          <w:szCs w:val="28"/>
        </w:rPr>
        <w:t>11</w:t>
      </w:r>
      <w:r w:rsidRPr="00E35F9A">
        <w:rPr>
          <w:rFonts w:ascii="Times New Roman" w:hAnsi="Times New Roman" w:cs="Times New Roman"/>
          <w:sz w:val="28"/>
          <w:szCs w:val="28"/>
        </w:rPr>
        <w:t>.12.201</w:t>
      </w:r>
      <w:r w:rsidR="006B0E91">
        <w:rPr>
          <w:rFonts w:ascii="Times New Roman" w:hAnsi="Times New Roman" w:cs="Times New Roman"/>
          <w:sz w:val="28"/>
          <w:szCs w:val="28"/>
        </w:rPr>
        <w:t>8</w:t>
      </w:r>
      <w:r w:rsidRPr="00E35F9A">
        <w:rPr>
          <w:rFonts w:ascii="Times New Roman" w:hAnsi="Times New Roman" w:cs="Times New Roman"/>
          <w:sz w:val="28"/>
          <w:szCs w:val="28"/>
        </w:rPr>
        <w:t xml:space="preserve"> № </w:t>
      </w:r>
      <w:r w:rsidR="00E23F7F" w:rsidRPr="00E35F9A">
        <w:rPr>
          <w:rFonts w:ascii="Times New Roman" w:hAnsi="Times New Roman" w:cs="Times New Roman"/>
          <w:sz w:val="28"/>
          <w:szCs w:val="28"/>
        </w:rPr>
        <w:t>1</w:t>
      </w:r>
      <w:r w:rsidR="006B0E91">
        <w:rPr>
          <w:rFonts w:ascii="Times New Roman" w:hAnsi="Times New Roman" w:cs="Times New Roman"/>
          <w:sz w:val="28"/>
          <w:szCs w:val="28"/>
        </w:rPr>
        <w:t>19</w:t>
      </w:r>
      <w:r w:rsidRPr="00E35F9A">
        <w:rPr>
          <w:rFonts w:ascii="Times New Roman" w:hAnsi="Times New Roman" w:cs="Times New Roman"/>
          <w:sz w:val="28"/>
          <w:szCs w:val="28"/>
        </w:rPr>
        <w:t xml:space="preserve"> «Об утверждении Порядка составления и ведения</w:t>
      </w:r>
      <w:r w:rsidR="0081264A" w:rsidRPr="00E35F9A">
        <w:rPr>
          <w:rFonts w:ascii="Times New Roman" w:hAnsi="Times New Roman" w:cs="Times New Roman"/>
          <w:sz w:val="28"/>
          <w:szCs w:val="28"/>
        </w:rPr>
        <w:t xml:space="preserve"> сводной бюджетной росписи бюджета района</w:t>
      </w:r>
      <w:r w:rsidRPr="00E35F9A">
        <w:rPr>
          <w:rFonts w:ascii="Times New Roman" w:hAnsi="Times New Roman" w:cs="Times New Roman"/>
          <w:sz w:val="28"/>
          <w:szCs w:val="28"/>
        </w:rPr>
        <w:t>».</w:t>
      </w:r>
    </w:p>
    <w:p w:rsidR="0081264A" w:rsidRDefault="0081264A" w:rsidP="0081264A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1264A" w:rsidRDefault="0081264A" w:rsidP="008126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264A" w:rsidRDefault="0081264A" w:rsidP="008126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264A" w:rsidRDefault="0081264A" w:rsidP="008126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264A" w:rsidRPr="0081264A" w:rsidRDefault="0081264A" w:rsidP="008126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3A71" w:rsidRDefault="00833A71">
      <w:pPr>
        <w:rPr>
          <w:rFonts w:ascii="Times New Roman" w:hAnsi="Times New Roman" w:cs="Times New Roman"/>
          <w:sz w:val="28"/>
          <w:szCs w:val="28"/>
        </w:rPr>
      </w:pPr>
    </w:p>
    <w:p w:rsidR="00833A71" w:rsidRDefault="00833A71">
      <w:pPr>
        <w:rPr>
          <w:rFonts w:ascii="Times New Roman" w:hAnsi="Times New Roman" w:cs="Times New Roman"/>
          <w:sz w:val="28"/>
          <w:szCs w:val="28"/>
        </w:rPr>
      </w:pPr>
    </w:p>
    <w:p w:rsidR="00833A71" w:rsidRPr="00833A71" w:rsidRDefault="00833A71">
      <w:pPr>
        <w:rPr>
          <w:rFonts w:ascii="Times New Roman" w:hAnsi="Times New Roman" w:cs="Times New Roman"/>
          <w:sz w:val="28"/>
          <w:szCs w:val="28"/>
        </w:rPr>
      </w:pPr>
    </w:p>
    <w:sectPr w:rsidR="00833A71" w:rsidRPr="00833A71" w:rsidSect="000C52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A33D2"/>
    <w:multiLevelType w:val="multilevel"/>
    <w:tmpl w:val="F086CA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833A71"/>
    <w:rsid w:val="000C5221"/>
    <w:rsid w:val="00130346"/>
    <w:rsid w:val="001B1C2C"/>
    <w:rsid w:val="002D32B9"/>
    <w:rsid w:val="006B0E91"/>
    <w:rsid w:val="0073597B"/>
    <w:rsid w:val="0081264A"/>
    <w:rsid w:val="00833A71"/>
    <w:rsid w:val="00997DFC"/>
    <w:rsid w:val="00A256CD"/>
    <w:rsid w:val="00AC0C85"/>
    <w:rsid w:val="00E23F7F"/>
    <w:rsid w:val="00E35F9A"/>
    <w:rsid w:val="00ED7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2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3A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3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32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3A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бюджет</dc:creator>
  <cp:lastModifiedBy>бюджет</cp:lastModifiedBy>
  <cp:revision>12</cp:revision>
  <cp:lastPrinted>2021-12-30T06:58:00Z</cp:lastPrinted>
  <dcterms:created xsi:type="dcterms:W3CDTF">2015-12-22T08:22:00Z</dcterms:created>
  <dcterms:modified xsi:type="dcterms:W3CDTF">2021-12-30T07:01:00Z</dcterms:modified>
</cp:coreProperties>
</file>