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5" w:type="dxa"/>
        <w:tblInd w:w="108" w:type="dxa"/>
        <w:tblLook w:val="0000" w:firstRow="0" w:lastRow="0" w:firstColumn="0" w:lastColumn="0" w:noHBand="0" w:noVBand="0"/>
      </w:tblPr>
      <w:tblGrid>
        <w:gridCol w:w="9445"/>
      </w:tblGrid>
      <w:tr w:rsidR="005E034E" w:rsidRPr="00B7316A" w:rsidTr="000B4DB8">
        <w:trPr>
          <w:trHeight w:val="804"/>
        </w:trPr>
        <w:tc>
          <w:tcPr>
            <w:tcW w:w="9445" w:type="dxa"/>
          </w:tcPr>
          <w:tbl>
            <w:tblPr>
              <w:tblpPr w:leftFromText="180" w:rightFromText="180" w:vertAnchor="text" w:horzAnchor="margin" w:tblpX="-426" w:tblpY="-5476"/>
              <w:tblW w:w="9229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60"/>
              <w:gridCol w:w="1989"/>
              <w:gridCol w:w="2731"/>
              <w:gridCol w:w="2366"/>
              <w:gridCol w:w="1983"/>
            </w:tblGrid>
            <w:tr w:rsidR="005E034E" w:rsidRPr="00B7316A" w:rsidTr="00EF2FCC">
              <w:trPr>
                <w:trHeight w:hRule="exact" w:val="3261"/>
              </w:trPr>
              <w:tc>
                <w:tcPr>
                  <w:tcW w:w="9229" w:type="dxa"/>
                  <w:gridSpan w:val="5"/>
                  <w:shd w:val="clear" w:color="auto" w:fill="auto"/>
                </w:tcPr>
                <w:p w:rsidR="005E034E" w:rsidRPr="00B7316A" w:rsidRDefault="005E034E" w:rsidP="000E70AB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316A">
                    <w:rPr>
                      <w:b/>
                      <w:sz w:val="28"/>
                      <w:szCs w:val="28"/>
                    </w:rPr>
                    <w:t>ДУМА</w:t>
                  </w:r>
                </w:p>
                <w:p w:rsidR="005E034E" w:rsidRPr="00B7316A" w:rsidRDefault="005E034E" w:rsidP="000E70AB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316A">
                    <w:rPr>
                      <w:b/>
                      <w:sz w:val="28"/>
                      <w:szCs w:val="28"/>
                    </w:rPr>
                    <w:t>МУРАШИНСКОГО МУНИЦИПАЛЬНОГО ОКРУГА</w:t>
                  </w:r>
                </w:p>
                <w:p w:rsidR="005E034E" w:rsidRPr="00B7316A" w:rsidRDefault="005E034E" w:rsidP="000E70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316A">
                    <w:rPr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5E034E" w:rsidRPr="00B7316A" w:rsidRDefault="005E034E" w:rsidP="000E70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E034E" w:rsidRPr="00B7316A" w:rsidRDefault="005E034E" w:rsidP="000E70AB">
                  <w:pPr>
                    <w:pStyle w:val="a3"/>
                    <w:keepLines w:val="0"/>
                    <w:spacing w:before="0" w:after="360"/>
                    <w:rPr>
                      <w:sz w:val="28"/>
                      <w:szCs w:val="28"/>
                    </w:rPr>
                  </w:pPr>
                  <w:r w:rsidRPr="00B7316A">
                    <w:rPr>
                      <w:sz w:val="28"/>
                      <w:szCs w:val="28"/>
                    </w:rPr>
                    <w:t>ПЕРВОГО СОЗЫВА</w:t>
                  </w:r>
                </w:p>
                <w:p w:rsidR="005E034E" w:rsidRPr="00B7316A" w:rsidRDefault="005E034E" w:rsidP="000E70AB">
                  <w:pPr>
                    <w:pStyle w:val="a3"/>
                    <w:spacing w:before="0" w:after="360"/>
                    <w:rPr>
                      <w:sz w:val="28"/>
                      <w:szCs w:val="28"/>
                    </w:rPr>
                  </w:pPr>
                  <w:r w:rsidRPr="00B7316A">
                    <w:rPr>
                      <w:sz w:val="28"/>
                      <w:szCs w:val="28"/>
                    </w:rPr>
                    <w:t>РЕШЕНИЕ</w:t>
                  </w:r>
                </w:p>
                <w:p w:rsidR="005E034E" w:rsidRPr="00B7316A" w:rsidRDefault="005E034E" w:rsidP="000E70AB">
                  <w:pPr>
                    <w:pStyle w:val="a3"/>
                    <w:spacing w:before="0" w:after="480"/>
                    <w:rPr>
                      <w:sz w:val="28"/>
                      <w:szCs w:val="28"/>
                    </w:rPr>
                  </w:pPr>
                </w:p>
              </w:tc>
            </w:tr>
            <w:tr w:rsidR="005E034E" w:rsidRPr="00B7316A" w:rsidTr="000E70AB">
              <w:tblPrEx>
                <w:tblCellMar>
                  <w:left w:w="70" w:type="dxa"/>
                  <w:right w:w="70" w:type="dxa"/>
                </w:tblCellMar>
              </w:tblPrEx>
              <w:trPr>
                <w:trHeight w:val="80"/>
              </w:trPr>
              <w:tc>
                <w:tcPr>
                  <w:tcW w:w="160" w:type="dxa"/>
                  <w:shd w:val="clear" w:color="auto" w:fill="auto"/>
                </w:tcPr>
                <w:p w:rsidR="005E034E" w:rsidRPr="00B7316A" w:rsidRDefault="005E034E" w:rsidP="000E70AB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034E" w:rsidRPr="00B7316A" w:rsidRDefault="00892038" w:rsidP="00AC3E73">
                  <w:pPr>
                    <w:tabs>
                      <w:tab w:val="left" w:pos="2765"/>
                    </w:tabs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18.12.2024</w:t>
                  </w:r>
                </w:p>
              </w:tc>
              <w:tc>
                <w:tcPr>
                  <w:tcW w:w="2731" w:type="dxa"/>
                  <w:shd w:val="clear" w:color="auto" w:fill="auto"/>
                </w:tcPr>
                <w:p w:rsidR="005E034E" w:rsidRPr="00B7316A" w:rsidRDefault="005E034E" w:rsidP="000E70AB">
                  <w:pPr>
                    <w:snapToGrid w:val="0"/>
                    <w:jc w:val="center"/>
                    <w:rPr>
                      <w:position w:val="-4"/>
                      <w:sz w:val="28"/>
                      <w:szCs w:val="28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5E034E" w:rsidRPr="00B7316A" w:rsidRDefault="005E034E" w:rsidP="000E70AB">
                  <w:pPr>
                    <w:snapToGrid w:val="0"/>
                    <w:jc w:val="right"/>
                    <w:rPr>
                      <w:position w:val="-4"/>
                      <w:sz w:val="28"/>
                      <w:szCs w:val="28"/>
                    </w:rPr>
                  </w:pPr>
                  <w:r w:rsidRPr="00B7316A">
                    <w:rPr>
                      <w:position w:val="-4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5E034E" w:rsidRPr="00B7316A" w:rsidRDefault="00892038" w:rsidP="000E70AB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35/9</w:t>
                  </w:r>
                </w:p>
              </w:tc>
            </w:tr>
            <w:tr w:rsidR="005E034E" w:rsidRPr="00B7316A" w:rsidTr="000E70AB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9229" w:type="dxa"/>
                  <w:gridSpan w:val="5"/>
                  <w:shd w:val="clear" w:color="auto" w:fill="auto"/>
                </w:tcPr>
                <w:p w:rsidR="005E034E" w:rsidRDefault="005E034E" w:rsidP="000E70AB">
                  <w:pPr>
                    <w:tabs>
                      <w:tab w:val="left" w:pos="2765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7316A">
                    <w:rPr>
                      <w:sz w:val="28"/>
                      <w:szCs w:val="28"/>
                    </w:rPr>
                    <w:t xml:space="preserve">г. Мураши </w:t>
                  </w:r>
                </w:p>
                <w:p w:rsidR="005E034E" w:rsidRPr="00B7316A" w:rsidRDefault="005E034E" w:rsidP="000E70AB">
                  <w:pPr>
                    <w:tabs>
                      <w:tab w:val="left" w:pos="2765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01F05" w:rsidRPr="006263D4" w:rsidRDefault="00701F05" w:rsidP="00C0611E">
            <w:pPr>
              <w:jc w:val="center"/>
              <w:rPr>
                <w:b/>
                <w:bCs/>
                <w:sz w:val="28"/>
                <w:szCs w:val="28"/>
              </w:rPr>
            </w:pPr>
            <w:r w:rsidRPr="006263D4">
              <w:rPr>
                <w:b/>
                <w:bCs/>
                <w:sz w:val="28"/>
                <w:szCs w:val="28"/>
              </w:rPr>
              <w:t>О</w:t>
            </w:r>
            <w:r w:rsidR="00080458">
              <w:rPr>
                <w:b/>
                <w:bCs/>
                <w:sz w:val="28"/>
                <w:szCs w:val="28"/>
              </w:rPr>
              <w:t xml:space="preserve"> назначении</w:t>
            </w:r>
            <w:r w:rsidR="00C0611E">
              <w:rPr>
                <w:b/>
                <w:bCs/>
                <w:sz w:val="28"/>
                <w:szCs w:val="28"/>
              </w:rPr>
              <w:t xml:space="preserve"> </w:t>
            </w:r>
            <w:r w:rsidRPr="006263D4">
              <w:rPr>
                <w:b/>
                <w:bCs/>
                <w:sz w:val="28"/>
                <w:szCs w:val="28"/>
              </w:rPr>
              <w:t>старост</w:t>
            </w:r>
            <w:r w:rsidR="00080458">
              <w:rPr>
                <w:b/>
                <w:bCs/>
                <w:sz w:val="28"/>
                <w:szCs w:val="28"/>
              </w:rPr>
              <w:t xml:space="preserve">ы </w:t>
            </w:r>
            <w:r w:rsidR="00C0611E">
              <w:rPr>
                <w:b/>
                <w:bCs/>
                <w:sz w:val="28"/>
                <w:szCs w:val="28"/>
              </w:rPr>
              <w:t>с. Верхораменье</w:t>
            </w:r>
          </w:p>
          <w:p w:rsidR="00701F05" w:rsidRPr="006263D4" w:rsidRDefault="00701F05" w:rsidP="00701F05">
            <w:pPr>
              <w:jc w:val="both"/>
              <w:rPr>
                <w:sz w:val="28"/>
                <w:szCs w:val="28"/>
              </w:rPr>
            </w:pPr>
          </w:p>
          <w:p w:rsidR="001B1BBB" w:rsidRPr="001B1BBB" w:rsidRDefault="001B1BBB" w:rsidP="00170790">
            <w:pPr>
              <w:pStyle w:val="ConsPlusNormal"/>
              <w:spacing w:line="360" w:lineRule="auto"/>
              <w:ind w:firstLine="635"/>
              <w:jc w:val="both"/>
              <w:rPr>
                <w:sz w:val="28"/>
                <w:szCs w:val="28"/>
              </w:rPr>
            </w:pPr>
            <w:r w:rsidRPr="001B1BBB">
              <w:rPr>
                <w:sz w:val="28"/>
                <w:szCs w:val="28"/>
              </w:rPr>
              <w:t xml:space="preserve">В соответствии со статьей 27.1 Федерального закона от 06.10.2003 № 131-ФЗ «Об общих принципах организации местного самоуправления в Российской Федерации», </w:t>
            </w:r>
            <w:r w:rsidRPr="001B1BBB">
              <w:rPr>
                <w:color w:val="000000"/>
                <w:sz w:val="28"/>
                <w:szCs w:val="28"/>
              </w:rPr>
              <w:t xml:space="preserve">Законом Кировской области от </w:t>
            </w:r>
            <w:r w:rsidRPr="001B1BBB">
              <w:rPr>
                <w:sz w:val="28"/>
                <w:szCs w:val="28"/>
              </w:rPr>
              <w:t xml:space="preserve"> 09.04.2019 № 249-ЗО «О регулировании отдельных вопросов, связанных с деятельностью старосты сельского населенного пункта на территории Кировской области», статьей 19 Устава муниципального образования </w:t>
            </w:r>
            <w:proofErr w:type="spellStart"/>
            <w:r w:rsidRPr="001B1BBB">
              <w:rPr>
                <w:sz w:val="28"/>
                <w:szCs w:val="28"/>
              </w:rPr>
              <w:t>Мурашинский</w:t>
            </w:r>
            <w:proofErr w:type="spellEnd"/>
            <w:r w:rsidRPr="001B1BBB">
              <w:rPr>
                <w:sz w:val="28"/>
                <w:szCs w:val="28"/>
              </w:rPr>
              <w:t xml:space="preserve"> муниципальный округ Кировской области</w:t>
            </w:r>
            <w:r w:rsidR="00C0611E">
              <w:rPr>
                <w:sz w:val="28"/>
                <w:szCs w:val="28"/>
              </w:rPr>
              <w:t xml:space="preserve">, </w:t>
            </w:r>
            <w:r w:rsidR="00170790">
              <w:rPr>
                <w:sz w:val="28"/>
                <w:szCs w:val="28"/>
              </w:rPr>
              <w:t xml:space="preserve">статьей 2 Положения </w:t>
            </w:r>
            <w:r w:rsidR="00170790" w:rsidRPr="00170790">
              <w:rPr>
                <w:sz w:val="28"/>
                <w:szCs w:val="28"/>
              </w:rPr>
              <w:t xml:space="preserve">о старосте сельского населенного пункта в муниципальном образовании </w:t>
            </w:r>
            <w:proofErr w:type="spellStart"/>
            <w:r w:rsidR="00170790">
              <w:rPr>
                <w:sz w:val="28"/>
                <w:szCs w:val="28"/>
              </w:rPr>
              <w:t>М</w:t>
            </w:r>
            <w:r w:rsidR="00170790" w:rsidRPr="00170790">
              <w:rPr>
                <w:sz w:val="28"/>
                <w:szCs w:val="28"/>
              </w:rPr>
              <w:t>урашинский</w:t>
            </w:r>
            <w:proofErr w:type="spellEnd"/>
            <w:r w:rsidR="00170790" w:rsidRPr="00170790">
              <w:rPr>
                <w:sz w:val="28"/>
                <w:szCs w:val="28"/>
              </w:rPr>
              <w:t xml:space="preserve"> муниципа</w:t>
            </w:r>
            <w:r w:rsidR="00170790">
              <w:rPr>
                <w:sz w:val="28"/>
                <w:szCs w:val="28"/>
              </w:rPr>
              <w:t>л</w:t>
            </w:r>
            <w:r w:rsidR="00170790" w:rsidRPr="00170790">
              <w:rPr>
                <w:sz w:val="28"/>
                <w:szCs w:val="28"/>
              </w:rPr>
              <w:t xml:space="preserve">ьный округ </w:t>
            </w:r>
            <w:r w:rsidR="00170790">
              <w:rPr>
                <w:bCs/>
                <w:sz w:val="28"/>
                <w:szCs w:val="28"/>
              </w:rPr>
              <w:t>К</w:t>
            </w:r>
            <w:r w:rsidR="00170790" w:rsidRPr="00170790">
              <w:rPr>
                <w:bCs/>
                <w:sz w:val="28"/>
                <w:szCs w:val="28"/>
              </w:rPr>
              <w:t>ировской области</w:t>
            </w:r>
            <w:r w:rsidR="00170790">
              <w:rPr>
                <w:bCs/>
                <w:sz w:val="28"/>
                <w:szCs w:val="28"/>
              </w:rPr>
              <w:t xml:space="preserve"> </w:t>
            </w:r>
            <w:r w:rsidR="00170790">
              <w:rPr>
                <w:sz w:val="28"/>
                <w:szCs w:val="28"/>
              </w:rPr>
              <w:t>от 07.06.2023 №22/11</w:t>
            </w:r>
            <w:r w:rsidR="00170790">
              <w:rPr>
                <w:rFonts w:eastAsia="SimSun"/>
                <w:color w:val="000000"/>
                <w:sz w:val="28"/>
                <w:szCs w:val="28"/>
              </w:rPr>
              <w:t xml:space="preserve">, протоколом собрания жителей с. Верхораменье от 05.12.2024, </w:t>
            </w:r>
            <w:r w:rsidRPr="001B1BBB">
              <w:rPr>
                <w:sz w:val="28"/>
                <w:szCs w:val="28"/>
              </w:rPr>
              <w:t xml:space="preserve">Дума </w:t>
            </w:r>
            <w:proofErr w:type="spellStart"/>
            <w:r w:rsidRPr="001B1BBB">
              <w:rPr>
                <w:sz w:val="28"/>
                <w:szCs w:val="28"/>
              </w:rPr>
              <w:t>Мурашинского</w:t>
            </w:r>
            <w:proofErr w:type="spellEnd"/>
            <w:r w:rsidRPr="001B1BBB">
              <w:rPr>
                <w:sz w:val="28"/>
                <w:szCs w:val="28"/>
              </w:rPr>
              <w:t xml:space="preserve"> муниципального округа </w:t>
            </w:r>
            <w:r w:rsidRPr="001B1BBB">
              <w:rPr>
                <w:b/>
                <w:bCs/>
                <w:sz w:val="28"/>
                <w:szCs w:val="28"/>
              </w:rPr>
              <w:t>РЕШИЛА</w:t>
            </w:r>
            <w:r w:rsidRPr="001B1BBB">
              <w:rPr>
                <w:sz w:val="28"/>
                <w:szCs w:val="28"/>
              </w:rPr>
              <w:t>:</w:t>
            </w:r>
          </w:p>
          <w:p w:rsidR="001B1BBB" w:rsidRPr="001B1BBB" w:rsidRDefault="00244A30" w:rsidP="00170790">
            <w:pPr>
              <w:pStyle w:val="a9"/>
              <w:numPr>
                <w:ilvl w:val="0"/>
                <w:numId w:val="8"/>
              </w:numPr>
              <w:spacing w:before="0" w:beforeAutospacing="0" w:after="0" w:afterAutospacing="0" w:line="360" w:lineRule="auto"/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Назначить </w:t>
            </w:r>
            <w:r w:rsidR="00170790">
              <w:rPr>
                <w:color w:val="000000"/>
                <w:sz w:val="28"/>
                <w:szCs w:val="28"/>
              </w:rPr>
              <w:t xml:space="preserve">старостой с. Верхораменье </w:t>
            </w:r>
            <w:proofErr w:type="spellStart"/>
            <w:r w:rsidR="00170790">
              <w:rPr>
                <w:color w:val="000000"/>
                <w:sz w:val="28"/>
                <w:szCs w:val="28"/>
              </w:rPr>
              <w:t>Лузянина</w:t>
            </w:r>
            <w:proofErr w:type="spellEnd"/>
            <w:r w:rsidR="00170790">
              <w:rPr>
                <w:color w:val="000000"/>
                <w:sz w:val="28"/>
                <w:szCs w:val="28"/>
              </w:rPr>
              <w:t xml:space="preserve"> С</w:t>
            </w:r>
            <w:r w:rsidR="00A676F6">
              <w:rPr>
                <w:color w:val="000000"/>
                <w:sz w:val="28"/>
                <w:szCs w:val="28"/>
              </w:rPr>
              <w:t xml:space="preserve">ергея </w:t>
            </w:r>
            <w:r w:rsidR="00170790">
              <w:rPr>
                <w:color w:val="000000"/>
                <w:sz w:val="28"/>
                <w:szCs w:val="28"/>
              </w:rPr>
              <w:t>Н</w:t>
            </w:r>
            <w:r w:rsidR="00A676F6">
              <w:rPr>
                <w:color w:val="000000"/>
                <w:sz w:val="28"/>
                <w:szCs w:val="28"/>
              </w:rPr>
              <w:t>иколаевича.</w:t>
            </w:r>
          </w:p>
          <w:p w:rsidR="001B1BBB" w:rsidRDefault="001B1BBB" w:rsidP="00170790">
            <w:pPr>
              <w:pStyle w:val="a9"/>
              <w:numPr>
                <w:ilvl w:val="0"/>
                <w:numId w:val="8"/>
              </w:numPr>
              <w:spacing w:before="0" w:beforeAutospacing="0" w:after="0" w:afterAutospacing="0" w:line="360" w:lineRule="auto"/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1B1BBB">
              <w:rPr>
                <w:color w:val="000000"/>
                <w:sz w:val="28"/>
                <w:szCs w:val="28"/>
              </w:rPr>
              <w:t xml:space="preserve">. Опубликовать решение в Муниципальном вестнике и разместить на официальном сайте органов местного самоуправления </w:t>
            </w:r>
            <w:proofErr w:type="spellStart"/>
            <w:r w:rsidRPr="001B1BBB">
              <w:rPr>
                <w:color w:val="000000"/>
                <w:sz w:val="28"/>
                <w:szCs w:val="28"/>
              </w:rPr>
              <w:t>Мурашинского</w:t>
            </w:r>
            <w:proofErr w:type="spellEnd"/>
            <w:r w:rsidRPr="001B1BBB">
              <w:rPr>
                <w:color w:val="000000"/>
                <w:sz w:val="28"/>
                <w:szCs w:val="28"/>
              </w:rPr>
              <w:t xml:space="preserve"> муниципального округа.</w:t>
            </w:r>
          </w:p>
          <w:p w:rsidR="001B1BBB" w:rsidRPr="001B1BBB" w:rsidRDefault="001B1BBB" w:rsidP="001B1BBB">
            <w:pPr>
              <w:spacing w:line="360" w:lineRule="auto"/>
              <w:jc w:val="both"/>
              <w:rPr>
                <w:sz w:val="52"/>
                <w:szCs w:val="52"/>
              </w:rPr>
            </w:pPr>
          </w:p>
          <w:p w:rsidR="001B1BBB" w:rsidRPr="001B1BBB" w:rsidRDefault="001B1BBB" w:rsidP="001B1BBB">
            <w:pPr>
              <w:widowControl w:val="0"/>
              <w:jc w:val="both"/>
              <w:rPr>
                <w:sz w:val="28"/>
                <w:szCs w:val="28"/>
              </w:rPr>
            </w:pPr>
            <w:r w:rsidRPr="001B1BBB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1B1BBB">
              <w:rPr>
                <w:sz w:val="28"/>
                <w:szCs w:val="28"/>
              </w:rPr>
              <w:t>Мурашинского</w:t>
            </w:r>
            <w:proofErr w:type="spellEnd"/>
          </w:p>
          <w:p w:rsidR="001B1BBB" w:rsidRPr="001B1BBB" w:rsidRDefault="001B1BBB" w:rsidP="001B1BBB">
            <w:pPr>
              <w:widowControl w:val="0"/>
              <w:jc w:val="both"/>
              <w:rPr>
                <w:sz w:val="28"/>
                <w:szCs w:val="28"/>
              </w:rPr>
            </w:pPr>
            <w:r w:rsidRPr="001B1BBB">
              <w:rPr>
                <w:sz w:val="28"/>
                <w:szCs w:val="28"/>
              </w:rPr>
              <w:t>муниципального округа</w:t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  <w:t xml:space="preserve">А.А. </w:t>
            </w:r>
            <w:proofErr w:type="spellStart"/>
            <w:r w:rsidRPr="001B1BBB">
              <w:rPr>
                <w:sz w:val="28"/>
                <w:szCs w:val="28"/>
              </w:rPr>
              <w:t>Лузянин</w:t>
            </w:r>
            <w:proofErr w:type="spellEnd"/>
          </w:p>
          <w:p w:rsidR="00170790" w:rsidRDefault="00170790" w:rsidP="001B1BB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44A30" w:rsidRDefault="00244A30" w:rsidP="001B1BB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92038" w:rsidRDefault="00892038" w:rsidP="001B1BB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92038" w:rsidRDefault="00892038" w:rsidP="001B1BB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92038" w:rsidRDefault="00892038" w:rsidP="001B1BB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92038" w:rsidRDefault="00892038" w:rsidP="001B1BB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92038" w:rsidRDefault="00892038" w:rsidP="001B1BB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86BAF" w:rsidRPr="00B7316A" w:rsidRDefault="00F86BAF" w:rsidP="00892038">
            <w:pPr>
              <w:widowControl w:val="0"/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701F05" w:rsidRPr="007940A1" w:rsidRDefault="00701F05" w:rsidP="00170790">
      <w:pPr>
        <w:jc w:val="right"/>
      </w:pPr>
    </w:p>
    <w:sectPr w:rsidR="00701F05" w:rsidRPr="007940A1" w:rsidSect="002A3D96">
      <w:pgSz w:w="11906" w:h="16838"/>
      <w:pgMar w:top="851" w:right="567" w:bottom="709" w:left="1588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8D5"/>
    <w:multiLevelType w:val="multilevel"/>
    <w:tmpl w:val="0D3C2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DC48AE"/>
    <w:multiLevelType w:val="multilevel"/>
    <w:tmpl w:val="0FD84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895B498"/>
    <w:multiLevelType w:val="singleLevel"/>
    <w:tmpl w:val="2895B49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B824E69"/>
    <w:multiLevelType w:val="multilevel"/>
    <w:tmpl w:val="67A21988"/>
    <w:lvl w:ilvl="0">
      <w:start w:val="1"/>
      <w:numFmt w:val="decimal"/>
      <w:lvlText w:val="%1."/>
      <w:lvlJc w:val="left"/>
      <w:pPr>
        <w:ind w:left="1530" w:hanging="153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4" w15:restartNumberingAfterBreak="0">
    <w:nsid w:val="2EDF6EE3"/>
    <w:multiLevelType w:val="multilevel"/>
    <w:tmpl w:val="91607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230563"/>
    <w:multiLevelType w:val="multilevel"/>
    <w:tmpl w:val="5D230563"/>
    <w:lvl w:ilvl="0">
      <w:start w:val="1"/>
      <w:numFmt w:val="decimal"/>
      <w:lvlText w:val="%1.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7" w15:restartNumberingAfterBreak="0">
    <w:nsid w:val="7FAB133C"/>
    <w:multiLevelType w:val="multilevel"/>
    <w:tmpl w:val="11E0F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4E"/>
    <w:rsid w:val="00015A85"/>
    <w:rsid w:val="00017C45"/>
    <w:rsid w:val="00080458"/>
    <w:rsid w:val="000B4DB8"/>
    <w:rsid w:val="00170790"/>
    <w:rsid w:val="001734FC"/>
    <w:rsid w:val="00193297"/>
    <w:rsid w:val="001B1BBB"/>
    <w:rsid w:val="00244A30"/>
    <w:rsid w:val="003454A6"/>
    <w:rsid w:val="003A7891"/>
    <w:rsid w:val="004605F0"/>
    <w:rsid w:val="004E3139"/>
    <w:rsid w:val="005201AF"/>
    <w:rsid w:val="005C5794"/>
    <w:rsid w:val="005E034E"/>
    <w:rsid w:val="006029C1"/>
    <w:rsid w:val="00701F05"/>
    <w:rsid w:val="00740763"/>
    <w:rsid w:val="007428AF"/>
    <w:rsid w:val="007940A1"/>
    <w:rsid w:val="00892038"/>
    <w:rsid w:val="008B6E3A"/>
    <w:rsid w:val="00950A48"/>
    <w:rsid w:val="009648C7"/>
    <w:rsid w:val="00970F9A"/>
    <w:rsid w:val="009C26EB"/>
    <w:rsid w:val="00A471D9"/>
    <w:rsid w:val="00A676F6"/>
    <w:rsid w:val="00AC3E73"/>
    <w:rsid w:val="00AC5E72"/>
    <w:rsid w:val="00C0611E"/>
    <w:rsid w:val="00C96464"/>
    <w:rsid w:val="00D467ED"/>
    <w:rsid w:val="00E5494E"/>
    <w:rsid w:val="00EF2FCC"/>
    <w:rsid w:val="00F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3B6C9-85A4-4A8A-83A5-49DC78C7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0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Первая строка заголовка"/>
    <w:basedOn w:val="a"/>
    <w:rsid w:val="005E034E"/>
    <w:pPr>
      <w:keepNext/>
      <w:keepLines/>
      <w:spacing w:before="960" w:after="120"/>
      <w:jc w:val="center"/>
    </w:pPr>
    <w:rPr>
      <w:b/>
      <w:sz w:val="32"/>
      <w:lang w:eastAsia="ar-SA"/>
    </w:rPr>
  </w:style>
  <w:style w:type="paragraph" w:customStyle="1" w:styleId="a4">
    <w:name w:val="Содержимое таблицы"/>
    <w:basedOn w:val="a"/>
    <w:rsid w:val="005E034E"/>
    <w:pPr>
      <w:suppressLineNumbers/>
    </w:pPr>
    <w:rPr>
      <w:sz w:val="28"/>
      <w:lang w:eastAsia="ar-SA"/>
    </w:rPr>
  </w:style>
  <w:style w:type="paragraph" w:styleId="a5">
    <w:name w:val="List Paragraph"/>
    <w:basedOn w:val="a"/>
    <w:uiPriority w:val="34"/>
    <w:qFormat/>
    <w:rsid w:val="00AC3E73"/>
    <w:pPr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A78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8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701F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unhideWhenUsed/>
    <w:rsid w:val="00701F0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01F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qFormat/>
    <w:rsid w:val="00701F0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701F0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2024-12-13T11:13:00Z</cp:lastPrinted>
  <dcterms:created xsi:type="dcterms:W3CDTF">2024-12-09T08:34:00Z</dcterms:created>
  <dcterms:modified xsi:type="dcterms:W3CDTF">2024-12-19T07:30:00Z</dcterms:modified>
</cp:coreProperties>
</file>