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B10D14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B10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0D14" w:rsidRPr="002B001A" w:rsidRDefault="00B10D1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B10D14" w:rsidRPr="002B001A" w:rsidRDefault="00B10D1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B10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B10D1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7C239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B10D14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B10D14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B10D14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DF51F7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22.09.2022</w:t>
            </w:r>
          </w:p>
        </w:tc>
        <w:tc>
          <w:tcPr>
            <w:tcW w:w="1814" w:type="dxa"/>
          </w:tcPr>
          <w:p w:rsidR="00072DA4" w:rsidRPr="00BD0F43" w:rsidRDefault="00072DA4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B10D14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DF51F7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644</w:t>
            </w:r>
          </w:p>
        </w:tc>
      </w:tr>
      <w:tr w:rsidR="00072DA4" w:rsidRPr="00BD0F43" w:rsidTr="00B10D1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287F9A" w:rsidP="00934569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района от 30.11.2021 года № 423</w:t>
            </w:r>
            <w:r w:rsidR="003D51DA">
              <w:rPr>
                <w:b/>
                <w:szCs w:val="28"/>
              </w:rPr>
              <w:t xml:space="preserve">  </w:t>
            </w:r>
          </w:p>
        </w:tc>
      </w:tr>
    </w:tbl>
    <w:p w:rsidR="00934569" w:rsidRDefault="00222442" w:rsidP="00B21334">
      <w:pPr>
        <w:spacing w:line="360" w:lineRule="auto"/>
        <w:jc w:val="both"/>
      </w:pPr>
      <w:r>
        <w:tab/>
        <w:t>В целях реализации приоритетного проекта «Формирование комфортной городской среды»</w:t>
      </w:r>
      <w:r w:rsidR="00934569">
        <w:t xml:space="preserve"> на 2022</w:t>
      </w:r>
      <w:r>
        <w:t>-202</w:t>
      </w:r>
      <w:r w:rsidR="00934569">
        <w:t>7</w:t>
      </w:r>
      <w:r>
        <w:t xml:space="preserve"> годы, в соответствии с постановлением Правительства Кировской области от 30.12.2019 № 741П «Об утверждении государственной программы Кировской области «Формирование современной городской среды в населенных пунктах», в соответствии со статьями 7, 43 Федерального закона от 06.10.2003 № 131-ФЗ «Об общих принципах организации местного самоуправления в Российской Федерации», </w:t>
      </w:r>
      <w:r w:rsidR="00934569">
        <w:t>муниципальной программы Мурашинского муниципального округа «Формирование современной городской среды» на 2022-2027 годы, утвержденной постановлением администрации Мурашинского района № 423 от 30.11.2021, администрация Мурашинского муниципального округа ПОСТАНОВЛЯЕТ:</w:t>
      </w:r>
    </w:p>
    <w:p w:rsidR="00072DA4" w:rsidRDefault="00287F9A" w:rsidP="00934569">
      <w:pPr>
        <w:pStyle w:val="a8"/>
        <w:numPr>
          <w:ilvl w:val="0"/>
          <w:numId w:val="1"/>
        </w:numPr>
        <w:spacing w:line="360" w:lineRule="auto"/>
        <w:jc w:val="both"/>
      </w:pPr>
      <w:r>
        <w:t xml:space="preserve">Внести </w:t>
      </w:r>
      <w:r w:rsidR="00B10D14">
        <w:t xml:space="preserve">в муниципальную программу «Формирование современной городской среды» администрации Мурашинского муниципального округа на 2022-2027 годы, утвержденную </w:t>
      </w:r>
      <w:r>
        <w:t>постановление</w:t>
      </w:r>
      <w:r w:rsidR="00B10D14">
        <w:t>м</w:t>
      </w:r>
      <w:r>
        <w:t xml:space="preserve"> администрации Мурашинского района от 30.11.2021 № 423 «об утверждении муниципальной программы «Формирование современной городской среды в Мурашинском муниципальном округе» на 2022-2027 годы» следующие изменения и дополнения:</w:t>
      </w:r>
    </w:p>
    <w:p w:rsidR="00B10D14" w:rsidRDefault="00B10D14" w:rsidP="00B10D14">
      <w:pPr>
        <w:pStyle w:val="a8"/>
        <w:numPr>
          <w:ilvl w:val="1"/>
          <w:numId w:val="1"/>
        </w:numPr>
        <w:spacing w:line="360" w:lineRule="auto"/>
        <w:jc w:val="both"/>
      </w:pPr>
      <w:r>
        <w:t>Приложение № 3 читать в новой редакции. Прилагается</w:t>
      </w:r>
    </w:p>
    <w:p w:rsidR="00B10D14" w:rsidRDefault="00B10D14" w:rsidP="00B10D14">
      <w:pPr>
        <w:pStyle w:val="a8"/>
        <w:numPr>
          <w:ilvl w:val="1"/>
          <w:numId w:val="1"/>
        </w:numPr>
        <w:spacing w:line="360" w:lineRule="auto"/>
        <w:jc w:val="both"/>
      </w:pPr>
      <w:r>
        <w:lastRenderedPageBreak/>
        <w:t xml:space="preserve">Приложение № </w:t>
      </w:r>
      <w:r w:rsidR="007B7E38">
        <w:t>10</w:t>
      </w:r>
      <w:r>
        <w:t xml:space="preserve"> читать в новой редакции. Прилагается.</w:t>
      </w:r>
    </w:p>
    <w:p w:rsidR="00B10D14" w:rsidRDefault="00B10D14" w:rsidP="00B10D14">
      <w:pPr>
        <w:pStyle w:val="a8"/>
        <w:numPr>
          <w:ilvl w:val="1"/>
          <w:numId w:val="1"/>
        </w:numPr>
        <w:spacing w:line="360" w:lineRule="auto"/>
        <w:jc w:val="both"/>
      </w:pPr>
      <w:r>
        <w:t xml:space="preserve">Дополнить муниципальную программу приложением № </w:t>
      </w:r>
      <w:r w:rsidR="007B7E38">
        <w:t>14</w:t>
      </w:r>
      <w:r>
        <w:t>. Прилагается.</w:t>
      </w:r>
    </w:p>
    <w:p w:rsidR="00B10D14" w:rsidRDefault="00B10D14" w:rsidP="00B10D14">
      <w:pPr>
        <w:pStyle w:val="a8"/>
        <w:numPr>
          <w:ilvl w:val="0"/>
          <w:numId w:val="1"/>
        </w:numPr>
        <w:spacing w:line="360" w:lineRule="auto"/>
        <w:jc w:val="both"/>
      </w:pPr>
      <w:r>
        <w:t>Настоящее постановление вступает в силу со дня его официального опубликования.</w:t>
      </w:r>
    </w:p>
    <w:p w:rsidR="00B326E4" w:rsidRDefault="00B326E4" w:rsidP="00934569">
      <w:pPr>
        <w:pStyle w:val="a8"/>
        <w:numPr>
          <w:ilvl w:val="0"/>
          <w:numId w:val="1"/>
        </w:numPr>
        <w:spacing w:line="360" w:lineRule="auto"/>
        <w:jc w:val="both"/>
      </w:pPr>
      <w:r>
        <w:t xml:space="preserve">Опубликовать настоящее постановление </w:t>
      </w:r>
      <w:r w:rsidR="00436746">
        <w:t>на официальном сайте</w:t>
      </w:r>
      <w:r w:rsidR="00635B28">
        <w:t xml:space="preserve"> органов местного самоуправления</w:t>
      </w:r>
      <w:r w:rsidR="00436746">
        <w:t xml:space="preserve"> </w:t>
      </w:r>
      <w:r w:rsidR="00FF05C0">
        <w:t>Мурашинского муниципального округа</w:t>
      </w:r>
      <w:r w:rsidR="00436746">
        <w:t>.</w:t>
      </w:r>
    </w:p>
    <w:p w:rsidR="00600E9F" w:rsidRPr="00600E9F" w:rsidRDefault="00600E9F" w:rsidP="00600E9F">
      <w:pPr>
        <w:pStyle w:val="a8"/>
        <w:spacing w:line="360" w:lineRule="auto"/>
        <w:jc w:val="both"/>
      </w:pPr>
    </w:p>
    <w:p w:rsidR="00B21334" w:rsidRPr="00125A6D" w:rsidRDefault="00722726" w:rsidP="00B21334">
      <w:pPr>
        <w:widowControl w:val="0"/>
        <w:jc w:val="both"/>
        <w:rPr>
          <w:szCs w:val="28"/>
          <w:u w:val="single"/>
        </w:rPr>
      </w:pPr>
      <w:r w:rsidRPr="00125A6D">
        <w:rPr>
          <w:szCs w:val="28"/>
          <w:u w:val="single"/>
        </w:rPr>
        <w:t>Глава муниципального округа</w:t>
      </w:r>
      <w:r w:rsidRPr="00125A6D">
        <w:rPr>
          <w:szCs w:val="28"/>
          <w:u w:val="single"/>
        </w:rPr>
        <w:tab/>
      </w:r>
      <w:r w:rsidRPr="00125A6D">
        <w:rPr>
          <w:szCs w:val="28"/>
          <w:u w:val="single"/>
        </w:rPr>
        <w:tab/>
      </w:r>
      <w:r w:rsidRPr="00125A6D">
        <w:rPr>
          <w:szCs w:val="28"/>
          <w:u w:val="single"/>
        </w:rPr>
        <w:tab/>
      </w:r>
      <w:r w:rsidRPr="00125A6D">
        <w:rPr>
          <w:szCs w:val="28"/>
          <w:u w:val="single"/>
        </w:rPr>
        <w:tab/>
      </w:r>
      <w:r w:rsidRPr="00125A6D">
        <w:rPr>
          <w:szCs w:val="28"/>
          <w:u w:val="single"/>
        </w:rPr>
        <w:tab/>
        <w:t xml:space="preserve">         С.И. Рябинин</w:t>
      </w:r>
    </w:p>
    <w:p w:rsidR="00DF51F7" w:rsidRDefault="00DF51F7">
      <w:pP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B10D14" w:rsidRPr="006F1592" w:rsidRDefault="00B10D14" w:rsidP="00B10D14">
      <w:pPr>
        <w:jc w:val="right"/>
        <w:rPr>
          <w:color w:val="000000"/>
          <w:sz w:val="24"/>
          <w:szCs w:val="24"/>
        </w:rPr>
      </w:pPr>
      <w:r w:rsidRPr="006F1592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3</w:t>
      </w:r>
    </w:p>
    <w:p w:rsidR="00B10D14" w:rsidRPr="006F1592" w:rsidRDefault="00B10D14" w:rsidP="00B10D14">
      <w:pPr>
        <w:jc w:val="right"/>
        <w:rPr>
          <w:color w:val="000000"/>
          <w:sz w:val="24"/>
          <w:szCs w:val="24"/>
        </w:rPr>
      </w:pPr>
      <w:r w:rsidRPr="006F1592">
        <w:rPr>
          <w:color w:val="000000"/>
          <w:sz w:val="24"/>
          <w:szCs w:val="24"/>
        </w:rPr>
        <w:t xml:space="preserve">к муниципальной программе </w:t>
      </w:r>
    </w:p>
    <w:p w:rsidR="00B10D14" w:rsidRPr="006F1592" w:rsidRDefault="00B10D14" w:rsidP="00B10D14">
      <w:pPr>
        <w:jc w:val="right"/>
        <w:rPr>
          <w:sz w:val="24"/>
          <w:szCs w:val="24"/>
        </w:rPr>
      </w:pPr>
    </w:p>
    <w:p w:rsidR="00B10D14" w:rsidRPr="00626354" w:rsidRDefault="00B10D14" w:rsidP="00B10D14">
      <w:pPr>
        <w:spacing w:line="360" w:lineRule="exact"/>
        <w:ind w:left="425"/>
        <w:jc w:val="center"/>
        <w:rPr>
          <w:szCs w:val="28"/>
        </w:rPr>
      </w:pPr>
      <w:r w:rsidRPr="00626354">
        <w:rPr>
          <w:szCs w:val="28"/>
        </w:rPr>
        <w:t>Адресный перечень дворовых территорий, нуждающихся в благоустройстве</w:t>
      </w:r>
    </w:p>
    <w:p w:rsidR="00B10D14" w:rsidRPr="00626354" w:rsidRDefault="00B10D14" w:rsidP="00B10D14">
      <w:pPr>
        <w:spacing w:line="360" w:lineRule="exact"/>
        <w:ind w:left="425"/>
        <w:jc w:val="center"/>
        <w:rPr>
          <w:szCs w:val="28"/>
        </w:rPr>
      </w:pPr>
      <w:r w:rsidRPr="00626354">
        <w:rPr>
          <w:szCs w:val="28"/>
        </w:rPr>
        <w:t xml:space="preserve"> (с учетом их физического состояния) и подлежащих благоустройству в указанный период</w:t>
      </w:r>
    </w:p>
    <w:p w:rsidR="00B10D14" w:rsidRPr="006F1592" w:rsidRDefault="00B10D14" w:rsidP="00B10D14">
      <w:pPr>
        <w:spacing w:line="360" w:lineRule="exact"/>
        <w:ind w:left="425"/>
        <w:jc w:val="center"/>
        <w:rPr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1559"/>
      </w:tblGrid>
      <w:tr w:rsidR="00B10D14" w:rsidRPr="006F1592" w:rsidTr="00D6425F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ind w:left="-510" w:firstLine="510"/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№ п/п</w:t>
            </w:r>
          </w:p>
        </w:tc>
        <w:tc>
          <w:tcPr>
            <w:tcW w:w="7229" w:type="dxa"/>
            <w:shd w:val="clear" w:color="auto" w:fill="auto"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год реализации программы</w:t>
            </w: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Р.Люксембург,13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Р.Люксембург,15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Р.Люксембург,16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Пушкина,2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К.Маркса,20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Халтурина,22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Халтурина,38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Халтурина,40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Халтурина,49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Халтурина,49а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Халтурина,56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Халтурина,62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Маяковского,37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Осипенко,1а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 99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Халтурина,92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Лесная,1а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Воровского,1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Воровского,1а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Воровского,3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Воровского,4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Воровского,5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Воровского,7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Октябрьская,56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25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Володарского,1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26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Володарского,3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27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Володарского,5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28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Володарского,7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29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Крупской,2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Крупской,4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31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Крупской,6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32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Крупской,12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33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Пугачева,6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34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Пугачева,7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35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Пугачева,8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36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Пугачева,10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37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Пугачева,11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38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Пугачева,12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291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39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Пионерская,1а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40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Пионерская,3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41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Пионерская,9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42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Пионерская,24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43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Пионерская,28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44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Пионерская,32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45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Пионерская,38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46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Фрунзе,15г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47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Фрунзе,17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48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Фрунзе,19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49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Фрунзе,23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50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Фрунзе,24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93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51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Азина,4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52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Азина,5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53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Азина,6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54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Азина,14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55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Кирова,17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56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Островского,2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57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Островского,4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58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Островского,6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59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Октябрьская,4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60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Октябрьская,6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61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Октябрьская,8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62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Октябрьская,14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63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Халтурина,79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64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Гаражная,8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65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Некрасова,3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D6425F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66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Некрасова,5</w:t>
            </w:r>
          </w:p>
        </w:tc>
        <w:tc>
          <w:tcPr>
            <w:tcW w:w="1559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D14" w:rsidRDefault="00B10D14" w:rsidP="00600E9F">
      <w:pPr>
        <w:jc w:val="both"/>
      </w:pPr>
    </w:p>
    <w:p w:rsidR="00B10D14" w:rsidRDefault="00B10D14" w:rsidP="00B10D14">
      <w:pPr>
        <w:jc w:val="right"/>
        <w:rPr>
          <w:rFonts w:eastAsiaTheme="minorHAnsi"/>
          <w:color w:val="000000"/>
          <w:sz w:val="26"/>
          <w:szCs w:val="26"/>
          <w:lang w:eastAsia="ar-SA"/>
        </w:rPr>
      </w:pPr>
    </w:p>
    <w:p w:rsidR="00D6425F" w:rsidRPr="00583A20" w:rsidRDefault="00D6425F" w:rsidP="00D6425F">
      <w:pPr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Приложение № </w:t>
      </w:r>
      <w:r w:rsidR="007B7E38">
        <w:rPr>
          <w:color w:val="000000"/>
          <w:sz w:val="24"/>
          <w:szCs w:val="24"/>
          <w:lang w:eastAsia="ar-SA"/>
        </w:rPr>
        <w:t>10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D6425F" w:rsidRPr="00C1008A" w:rsidRDefault="00D6425F" w:rsidP="00D6425F">
      <w:pPr>
        <w:jc w:val="right"/>
        <w:rPr>
          <w:color w:val="000000"/>
          <w:sz w:val="24"/>
          <w:szCs w:val="24"/>
          <w:lang w:eastAsia="ar-SA"/>
        </w:rPr>
      </w:pPr>
      <w:r w:rsidRPr="00C1008A">
        <w:rPr>
          <w:color w:val="000000"/>
          <w:sz w:val="24"/>
          <w:szCs w:val="24"/>
          <w:lang w:eastAsia="ar-SA"/>
        </w:rPr>
        <w:t xml:space="preserve">к муниципальной программе </w:t>
      </w:r>
    </w:p>
    <w:p w:rsidR="00D6425F" w:rsidRDefault="00D6425F" w:rsidP="00D6425F">
      <w:pPr>
        <w:jc w:val="center"/>
        <w:rPr>
          <w:sz w:val="24"/>
          <w:szCs w:val="24"/>
        </w:rPr>
      </w:pPr>
    </w:p>
    <w:p w:rsidR="00D6425F" w:rsidRPr="00205097" w:rsidRDefault="00D6425F" w:rsidP="00D6425F">
      <w:pPr>
        <w:jc w:val="center"/>
        <w:rPr>
          <w:szCs w:val="28"/>
        </w:rPr>
      </w:pPr>
      <w:r w:rsidRPr="00205097">
        <w:rPr>
          <w:szCs w:val="28"/>
        </w:rPr>
        <w:t>Адресный перечень общественных пространств, нуждающихся в благоустройстве (с учетом их физического состояния)</w:t>
      </w:r>
      <w:r>
        <w:rPr>
          <w:szCs w:val="28"/>
        </w:rPr>
        <w:t xml:space="preserve"> </w:t>
      </w:r>
      <w:r w:rsidRPr="00205097">
        <w:rPr>
          <w:szCs w:val="28"/>
        </w:rPr>
        <w:t>и подлежащих благоустройству в указанный период</w:t>
      </w:r>
    </w:p>
    <w:p w:rsidR="00D6425F" w:rsidRPr="00C1008A" w:rsidRDefault="00D6425F" w:rsidP="00D6425F">
      <w:pPr>
        <w:jc w:val="center"/>
        <w:rPr>
          <w:color w:val="000000"/>
          <w:sz w:val="24"/>
          <w:szCs w:val="24"/>
          <w:lang w:eastAsia="ar-SA"/>
        </w:rPr>
      </w:pPr>
    </w:p>
    <w:tbl>
      <w:tblPr>
        <w:tblW w:w="10243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084"/>
        <w:gridCol w:w="1259"/>
        <w:gridCol w:w="1259"/>
        <w:gridCol w:w="1259"/>
        <w:gridCol w:w="1173"/>
        <w:gridCol w:w="960"/>
        <w:gridCol w:w="787"/>
      </w:tblGrid>
      <w:tr w:rsidR="00D6425F" w:rsidRPr="00C1008A" w:rsidTr="00D6425F">
        <w:tc>
          <w:tcPr>
            <w:tcW w:w="462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084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Общественные территория 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2022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59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73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960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6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787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2027 г.</w:t>
            </w:r>
          </w:p>
        </w:tc>
      </w:tr>
      <w:tr w:rsidR="00D6425F" w:rsidRPr="00C1008A" w:rsidTr="00D6425F">
        <w:tc>
          <w:tcPr>
            <w:tcW w:w="462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84" w:type="dxa"/>
            <w:shd w:val="clear" w:color="auto" w:fill="auto"/>
          </w:tcPr>
          <w:p w:rsidR="00D6425F" w:rsidRPr="00C1008A" w:rsidRDefault="00D6425F" w:rsidP="00E62EF0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Привокзальная площадь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73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87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D6425F" w:rsidRPr="00C1008A" w:rsidTr="00D6425F">
        <w:tc>
          <w:tcPr>
            <w:tcW w:w="462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084" w:type="dxa"/>
            <w:shd w:val="clear" w:color="auto" w:fill="auto"/>
          </w:tcPr>
          <w:p w:rsidR="00D6425F" w:rsidRPr="00C1008A" w:rsidRDefault="00D6425F" w:rsidP="00E62EF0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Территория рынка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73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87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D6425F" w:rsidRPr="00C1008A" w:rsidTr="00D6425F">
        <w:tc>
          <w:tcPr>
            <w:tcW w:w="462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084" w:type="dxa"/>
            <w:shd w:val="clear" w:color="auto" w:fill="auto"/>
          </w:tcPr>
          <w:p w:rsidR="00D6425F" w:rsidRPr="00C1008A" w:rsidRDefault="00D6425F" w:rsidP="00E62EF0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B6541">
              <w:rPr>
                <w:rFonts w:eastAsia="Calibri"/>
                <w:sz w:val="24"/>
                <w:szCs w:val="24"/>
                <w:lang w:eastAsia="ar-SA"/>
              </w:rPr>
              <w:t>Парк Победы расположенный по адресу: г. Мураши, на пересечении ул. Кирова и ул. Крупской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59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73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87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D6425F" w:rsidRPr="00C1008A" w:rsidTr="00D6425F">
        <w:tc>
          <w:tcPr>
            <w:tcW w:w="462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084" w:type="dxa"/>
            <w:shd w:val="clear" w:color="auto" w:fill="auto"/>
          </w:tcPr>
          <w:p w:rsidR="00D6425F" w:rsidRPr="00C1008A" w:rsidRDefault="00D6425F" w:rsidP="00E62EF0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Территория у дома культуры «Феникс»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73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87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D6425F" w:rsidRPr="00C1008A" w:rsidTr="00D6425F">
        <w:tc>
          <w:tcPr>
            <w:tcW w:w="462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084" w:type="dxa"/>
            <w:shd w:val="clear" w:color="auto" w:fill="auto"/>
          </w:tcPr>
          <w:p w:rsidR="00D6425F" w:rsidRPr="00C1008A" w:rsidRDefault="00D6425F" w:rsidP="00E62EF0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ул. Ленина от д. 17 до д. 39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73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87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D6425F" w:rsidRPr="00C1008A" w:rsidTr="00D6425F">
        <w:tc>
          <w:tcPr>
            <w:tcW w:w="462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084" w:type="dxa"/>
            <w:shd w:val="clear" w:color="auto" w:fill="auto"/>
          </w:tcPr>
          <w:p w:rsidR="00D6425F" w:rsidRPr="00C1008A" w:rsidRDefault="00D6425F" w:rsidP="00E62EF0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Пешеходная дорожка ул. К. Маркса – ул. Пушкина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73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87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D6425F" w:rsidRPr="00C1008A" w:rsidTr="00D6425F">
        <w:tc>
          <w:tcPr>
            <w:tcW w:w="462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084" w:type="dxa"/>
            <w:shd w:val="clear" w:color="auto" w:fill="auto"/>
          </w:tcPr>
          <w:p w:rsidR="00D6425F" w:rsidRPr="00C1008A" w:rsidRDefault="00D6425F" w:rsidP="00E62EF0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Пешеходная дорожка ул. Халтурина вдоль школы им. С.С. Ракитиной 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73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87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D6425F" w:rsidRPr="00C1008A" w:rsidTr="00D6425F">
        <w:tc>
          <w:tcPr>
            <w:tcW w:w="462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084" w:type="dxa"/>
            <w:shd w:val="clear" w:color="auto" w:fill="auto"/>
          </w:tcPr>
          <w:p w:rsidR="00D6425F" w:rsidRPr="00C1008A" w:rsidRDefault="00D6425F" w:rsidP="00E62EF0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Пешеходная дорожка по ул. С. Халтурина (от магазина Магнит до жилого дома №56) г. Мураши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73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87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D6425F" w:rsidRPr="00C1008A" w:rsidTr="00D6425F">
        <w:trPr>
          <w:trHeight w:val="2484"/>
        </w:trPr>
        <w:tc>
          <w:tcPr>
            <w:tcW w:w="462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084" w:type="dxa"/>
            <w:shd w:val="clear" w:color="auto" w:fill="auto"/>
          </w:tcPr>
          <w:p w:rsidR="00D6425F" w:rsidRPr="00C1008A" w:rsidRDefault="00D6425F" w:rsidP="00E62EF0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Ремонт тротуара по ул. Пионерская (нечетная сторона) от ул. Островского до пер. Рабочий</w:t>
            </w:r>
          </w:p>
          <w:p w:rsidR="00D6425F" w:rsidRPr="00C1008A" w:rsidRDefault="00D6425F" w:rsidP="00E62EF0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Ремонт тротуара по ул. Пионерская (нечетная сторона) от пер. Рабочий до ул. Воровского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9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Да </w:t>
            </w:r>
          </w:p>
        </w:tc>
        <w:tc>
          <w:tcPr>
            <w:tcW w:w="1259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73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787" w:type="dxa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D6425F" w:rsidRPr="00C1008A" w:rsidTr="00D6425F">
        <w:trPr>
          <w:trHeight w:val="2484"/>
        </w:trPr>
        <w:tc>
          <w:tcPr>
            <w:tcW w:w="462" w:type="dxa"/>
            <w:shd w:val="clear" w:color="auto" w:fill="auto"/>
          </w:tcPr>
          <w:p w:rsidR="00D6425F" w:rsidRPr="00C1008A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084" w:type="dxa"/>
            <w:shd w:val="clear" w:color="auto" w:fill="auto"/>
          </w:tcPr>
          <w:p w:rsidR="00D6425F" w:rsidRPr="00C1008A" w:rsidRDefault="00D6425F" w:rsidP="00E62EF0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Пешеходная дорожка по ул. Халтурина к ул. Пушкина</w:t>
            </w:r>
          </w:p>
        </w:tc>
        <w:tc>
          <w:tcPr>
            <w:tcW w:w="1259" w:type="dxa"/>
          </w:tcPr>
          <w:p w:rsidR="00D6425F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shd w:val="clear" w:color="auto" w:fill="auto"/>
          </w:tcPr>
          <w:p w:rsidR="00D6425F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59" w:type="dxa"/>
          </w:tcPr>
          <w:p w:rsidR="00D6425F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</w:tcPr>
          <w:p w:rsidR="00D6425F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shd w:val="clear" w:color="auto" w:fill="auto"/>
          </w:tcPr>
          <w:p w:rsidR="00D6425F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</w:tcPr>
          <w:p w:rsidR="00D6425F" w:rsidRDefault="00D6425F" w:rsidP="00E62EF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D6425F" w:rsidRDefault="00D6425F" w:rsidP="00B10D14">
      <w:pPr>
        <w:jc w:val="right"/>
        <w:rPr>
          <w:rFonts w:eastAsiaTheme="minorHAnsi"/>
          <w:color w:val="000000"/>
          <w:sz w:val="26"/>
          <w:szCs w:val="26"/>
          <w:lang w:eastAsia="ar-SA"/>
        </w:rPr>
      </w:pPr>
    </w:p>
    <w:p w:rsidR="00D6425F" w:rsidRDefault="00D6425F" w:rsidP="00D6425F">
      <w:pPr>
        <w:rPr>
          <w:rFonts w:eastAsiaTheme="minorHAnsi"/>
          <w:color w:val="000000"/>
          <w:sz w:val="26"/>
          <w:szCs w:val="26"/>
          <w:lang w:eastAsia="ar-SA"/>
        </w:rPr>
      </w:pPr>
    </w:p>
    <w:p w:rsidR="00B10D14" w:rsidRPr="00B10D14" w:rsidRDefault="00B10D14" w:rsidP="00D6425F">
      <w:pPr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B10D14">
        <w:rPr>
          <w:rFonts w:eastAsiaTheme="minorHAnsi"/>
          <w:color w:val="000000"/>
          <w:sz w:val="26"/>
          <w:szCs w:val="26"/>
          <w:lang w:eastAsia="ar-SA"/>
        </w:rPr>
        <w:lastRenderedPageBreak/>
        <w:t xml:space="preserve">Приложение № </w:t>
      </w:r>
      <w:r w:rsidR="007B7E38">
        <w:rPr>
          <w:rFonts w:eastAsiaTheme="minorHAnsi"/>
          <w:color w:val="000000"/>
          <w:sz w:val="26"/>
          <w:szCs w:val="26"/>
          <w:lang w:eastAsia="ar-SA"/>
        </w:rPr>
        <w:t>14</w:t>
      </w:r>
    </w:p>
    <w:p w:rsidR="00B10D14" w:rsidRPr="00B10D14" w:rsidRDefault="00B10D14" w:rsidP="00B10D14">
      <w:pPr>
        <w:jc w:val="right"/>
        <w:rPr>
          <w:rFonts w:eastAsiaTheme="minorHAnsi"/>
          <w:color w:val="000000"/>
          <w:sz w:val="26"/>
          <w:szCs w:val="26"/>
          <w:lang w:eastAsia="ar-SA"/>
        </w:rPr>
      </w:pPr>
      <w:r w:rsidRPr="00B10D14">
        <w:rPr>
          <w:rFonts w:eastAsiaTheme="minorHAnsi"/>
          <w:color w:val="000000"/>
          <w:sz w:val="26"/>
          <w:szCs w:val="26"/>
          <w:lang w:eastAsia="ar-SA"/>
        </w:rPr>
        <w:t>к муниципальной программе «Формирование</w:t>
      </w:r>
    </w:p>
    <w:p w:rsidR="00B10D14" w:rsidRPr="00B10D14" w:rsidRDefault="00B10D14" w:rsidP="00B10D14">
      <w:pPr>
        <w:jc w:val="right"/>
        <w:rPr>
          <w:rFonts w:eastAsiaTheme="minorHAnsi"/>
          <w:color w:val="000000"/>
          <w:sz w:val="26"/>
          <w:szCs w:val="26"/>
          <w:lang w:eastAsia="ar-SA"/>
        </w:rPr>
      </w:pPr>
      <w:r w:rsidRPr="00B10D14">
        <w:rPr>
          <w:rFonts w:eastAsiaTheme="minorHAnsi"/>
          <w:color w:val="000000"/>
          <w:sz w:val="26"/>
          <w:szCs w:val="26"/>
          <w:lang w:eastAsia="ar-SA"/>
        </w:rPr>
        <w:t xml:space="preserve"> современной городской среды </w:t>
      </w:r>
    </w:p>
    <w:p w:rsidR="00B10D14" w:rsidRPr="00B10D14" w:rsidRDefault="00B10D14" w:rsidP="00B10D14">
      <w:pPr>
        <w:jc w:val="right"/>
        <w:rPr>
          <w:rFonts w:eastAsiaTheme="minorHAnsi"/>
          <w:color w:val="000000"/>
          <w:sz w:val="26"/>
          <w:szCs w:val="26"/>
          <w:lang w:eastAsia="ar-SA"/>
        </w:rPr>
      </w:pPr>
      <w:r w:rsidRPr="00B10D14">
        <w:rPr>
          <w:rFonts w:eastAsiaTheme="minorHAnsi"/>
          <w:color w:val="000000"/>
          <w:sz w:val="26"/>
          <w:szCs w:val="26"/>
          <w:lang w:eastAsia="ar-SA"/>
        </w:rPr>
        <w:t xml:space="preserve">в Мурашинском муниципальном округе» </w:t>
      </w:r>
    </w:p>
    <w:p w:rsidR="00B10D14" w:rsidRPr="00B10D14" w:rsidRDefault="00B10D14" w:rsidP="00B10D14">
      <w:pPr>
        <w:jc w:val="right"/>
        <w:rPr>
          <w:rFonts w:eastAsiaTheme="minorHAnsi"/>
          <w:color w:val="000000"/>
          <w:sz w:val="26"/>
          <w:szCs w:val="26"/>
          <w:lang w:eastAsia="ar-SA"/>
        </w:rPr>
      </w:pPr>
      <w:r w:rsidRPr="00B10D14">
        <w:rPr>
          <w:rFonts w:eastAsiaTheme="minorHAnsi"/>
          <w:color w:val="000000"/>
          <w:sz w:val="26"/>
          <w:szCs w:val="26"/>
          <w:lang w:eastAsia="ar-SA"/>
        </w:rPr>
        <w:t>на 2022-2027 годы</w:t>
      </w:r>
    </w:p>
    <w:p w:rsidR="00B10D14" w:rsidRPr="00B10D14" w:rsidRDefault="00B10D14" w:rsidP="00B10D14">
      <w:pPr>
        <w:spacing w:line="259" w:lineRule="auto"/>
        <w:jc w:val="right"/>
        <w:rPr>
          <w:rFonts w:eastAsiaTheme="minorHAnsi"/>
          <w:b/>
          <w:sz w:val="26"/>
          <w:szCs w:val="26"/>
          <w:lang w:eastAsia="en-US"/>
        </w:rPr>
      </w:pPr>
    </w:p>
    <w:p w:rsidR="00B10D14" w:rsidRPr="00B10D14" w:rsidRDefault="00B10D14" w:rsidP="00B10D14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B10D14">
        <w:rPr>
          <w:rFonts w:eastAsiaTheme="minorHAnsi"/>
          <w:b/>
          <w:sz w:val="26"/>
          <w:szCs w:val="26"/>
          <w:lang w:eastAsia="en-US"/>
        </w:rPr>
        <w:t>ПАСПОРТ БЛАГОУСТРОЙСТВА</w:t>
      </w:r>
    </w:p>
    <w:p w:rsidR="00B10D14" w:rsidRPr="00B10D14" w:rsidRDefault="00B10D14" w:rsidP="00B10D14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B10D14">
        <w:rPr>
          <w:rFonts w:eastAsiaTheme="minorHAnsi"/>
          <w:b/>
          <w:sz w:val="26"/>
          <w:szCs w:val="26"/>
          <w:lang w:eastAsia="en-US"/>
        </w:rPr>
        <w:t>Муниципального образования Мурашинского муниципального округа Кировской области</w:t>
      </w:r>
    </w:p>
    <w:p w:rsidR="00B10D14" w:rsidRPr="00B10D14" w:rsidRDefault="00B10D14" w:rsidP="00B10D14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B10D14" w:rsidRPr="00B10D14" w:rsidRDefault="00B10D14" w:rsidP="00B10D14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B10D14">
        <w:rPr>
          <w:rFonts w:eastAsiaTheme="minorHAnsi"/>
          <w:b/>
          <w:sz w:val="26"/>
          <w:szCs w:val="26"/>
          <w:lang w:eastAsia="en-US"/>
        </w:rPr>
        <w:t>Дворовые территории</w:t>
      </w:r>
    </w:p>
    <w:p w:rsidR="00B10D14" w:rsidRPr="00B10D14" w:rsidRDefault="00B10D14" w:rsidP="00B10D14">
      <w:pPr>
        <w:spacing w:line="259" w:lineRule="auto"/>
        <w:ind w:left="720"/>
        <w:contextualSpacing/>
        <w:rPr>
          <w:rFonts w:eastAsiaTheme="minorHAnsi"/>
          <w:sz w:val="26"/>
          <w:szCs w:val="26"/>
          <w:lang w:eastAsia="en-US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992"/>
        <w:gridCol w:w="5518"/>
        <w:gridCol w:w="1699"/>
        <w:gridCol w:w="1567"/>
      </w:tblGrid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Ед.изм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Количество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Количество МКД на территории: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всего из них: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83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на благоустроенных территориях*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на совмещенных на несколько МКД территориях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аварийные МКД с износом более 70%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Количество территорий: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всего, из них: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83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полностью благоустроенные*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совмещенные территории на несколько МКД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территории под аварийными МКД с износом более 70%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территории, подлежащие благоустройству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72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территории, нуждающиеся в благоустройстве в рамках муниципальной программы «Формирование комфортной городской среды»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63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Общая численность населения муниципального образования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тыс.чел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5938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тыс.чел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238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 xml:space="preserve">Доля населения благоустроенными дворовыми территориями от общей численности населения в населенном пункте 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Площадь территорий: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общая площадь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138801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площадь благоустроенных территорий*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9701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Количество и площадь площадок на дворовых территориях: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детская площадка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ед./</w:t>
            </w: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4/950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спортивная площадка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ед./</w:t>
            </w: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B10D14" w:rsidRPr="00B10D14" w:rsidTr="00B10D14">
        <w:tc>
          <w:tcPr>
            <w:tcW w:w="992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18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контейнерная площадка (выделенная)</w:t>
            </w:r>
          </w:p>
        </w:tc>
        <w:tc>
          <w:tcPr>
            <w:tcW w:w="169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ед./</w:t>
            </w: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7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1/18</w:t>
            </w:r>
          </w:p>
        </w:tc>
      </w:tr>
    </w:tbl>
    <w:p w:rsidR="00B10D14" w:rsidRPr="00B10D14" w:rsidRDefault="00B10D14" w:rsidP="00B10D14">
      <w:pPr>
        <w:spacing w:line="259" w:lineRule="auto"/>
        <w:ind w:left="72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B10D14" w:rsidRPr="00B10D14" w:rsidRDefault="00B10D14" w:rsidP="00B10D14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B10D14">
        <w:rPr>
          <w:rFonts w:eastAsiaTheme="minorHAnsi"/>
          <w:b/>
          <w:sz w:val="26"/>
          <w:szCs w:val="26"/>
          <w:lang w:eastAsia="en-US"/>
        </w:rPr>
        <w:t>Общественные территории</w:t>
      </w:r>
    </w:p>
    <w:p w:rsidR="00B10D14" w:rsidRPr="00B10D14" w:rsidRDefault="00B10D14" w:rsidP="00B10D14">
      <w:pPr>
        <w:spacing w:line="259" w:lineRule="auto"/>
        <w:ind w:left="720"/>
        <w:contextualSpacing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5529"/>
        <w:gridCol w:w="1701"/>
        <w:gridCol w:w="1553"/>
      </w:tblGrid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Ед.изм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Количество территорий всего, из них: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территории массового отдыха населения (парки, скверы и т.п.)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наиболее посещаемые муниципальные территории общего пользования (центральные улицы, аллеи, площади и др.)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Количество благоустроенных общественных территорий* всего, из них: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территории массового отдыха населения (парки, скверы и т.п.)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наиболее посещаемые муниципальные территории общего пользования (центральные улицы, аллеи, площади и др.)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Доля благоустроенных территорий* от общего количества общественных территорий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Общая численность населения муниципального образования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тыс.чел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5938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2.6.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2.7.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Площадь территорий всего, из них: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12843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ind w:right="-108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территории массового отдыха населения (парки, скверы и т.п.)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5694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наиболее посещаемые муниципальные территории общего пользования (центральные улицы, аллеи, площади и др.)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7149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2.8.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Площадь благоустроенных территорий* всего, из них: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876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территории массового отдыха населения (парки, скверы и т.п.)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наиболее посещаемые муниципальные территории общего пользования (центральные улицы, аллеи, площади и др.)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876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2.9.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площадок, специально </w:t>
            </w:r>
            <w:r w:rsidRPr="00B10D1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оборудованных для отдыха, общения и проведения досуга разными группами населения (спортивные площадки, детские площадки, площадки для выгула собак и др.)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ед.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2.10.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др.)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14529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2.11.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 xml:space="preserve"> на 1 жителя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2,5</w:t>
            </w:r>
          </w:p>
        </w:tc>
      </w:tr>
    </w:tbl>
    <w:p w:rsidR="00B10D14" w:rsidRPr="00B10D14" w:rsidRDefault="00B10D14" w:rsidP="00B10D14">
      <w:pPr>
        <w:spacing w:line="259" w:lineRule="auto"/>
        <w:rPr>
          <w:rFonts w:eastAsiaTheme="minorHAnsi"/>
          <w:sz w:val="26"/>
          <w:szCs w:val="26"/>
          <w:lang w:eastAsia="en-US"/>
        </w:rPr>
      </w:pPr>
    </w:p>
    <w:p w:rsidR="00B10D14" w:rsidRPr="00B10D14" w:rsidRDefault="00B10D14" w:rsidP="00B10D14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B10D14">
        <w:rPr>
          <w:rFonts w:eastAsiaTheme="minorHAnsi"/>
          <w:b/>
          <w:sz w:val="26"/>
          <w:szCs w:val="26"/>
          <w:lang w:eastAsia="en-US"/>
        </w:rPr>
        <w:t>Территории индивидуальной жилой застройки</w:t>
      </w:r>
    </w:p>
    <w:p w:rsidR="00B10D14" w:rsidRPr="00B10D14" w:rsidRDefault="00B10D14" w:rsidP="00B10D14">
      <w:pPr>
        <w:spacing w:line="259" w:lineRule="auto"/>
        <w:ind w:left="720"/>
        <w:contextualSpacing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5529"/>
        <w:gridCol w:w="1701"/>
        <w:gridCol w:w="1553"/>
      </w:tblGrid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ind w:left="-108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Ед.изм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ind w:right="-68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 xml:space="preserve">Площадь территорий застройки ИЖС: 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ind w:left="-6670" w:firstLine="6670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ind w:firstLine="3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общая площадь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88200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ind w:firstLine="3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площадь благоустроенных территорий*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46746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ind w:firstLine="3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Доля благоустроенных территорий*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53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ind w:firstLine="3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Доля территорий с ИЖС, внешний вид которых соответствует правилами благоустройства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53</w:t>
            </w:r>
          </w:p>
        </w:tc>
      </w:tr>
    </w:tbl>
    <w:p w:rsidR="00B10D14" w:rsidRPr="00B10D14" w:rsidRDefault="00B10D14" w:rsidP="00B10D14">
      <w:pPr>
        <w:spacing w:line="259" w:lineRule="auto"/>
        <w:rPr>
          <w:rFonts w:eastAsiaTheme="minorHAnsi"/>
          <w:b/>
          <w:sz w:val="26"/>
          <w:szCs w:val="26"/>
          <w:lang w:eastAsia="en-US"/>
        </w:rPr>
      </w:pPr>
    </w:p>
    <w:p w:rsidR="00B10D14" w:rsidRPr="00B10D14" w:rsidRDefault="00B10D14" w:rsidP="00B10D14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B10D14">
        <w:rPr>
          <w:rFonts w:eastAsiaTheme="minorHAnsi"/>
          <w:b/>
          <w:sz w:val="26"/>
          <w:szCs w:val="26"/>
          <w:lang w:eastAsia="en-US"/>
        </w:rPr>
        <w:t>Территории в ведении юридических лиц и индивидуальных предпринимателей</w:t>
      </w:r>
    </w:p>
    <w:p w:rsidR="00B10D14" w:rsidRPr="00B10D14" w:rsidRDefault="00B10D14" w:rsidP="00B10D14">
      <w:pPr>
        <w:spacing w:line="259" w:lineRule="auto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5529"/>
        <w:gridCol w:w="1701"/>
        <w:gridCol w:w="1553"/>
      </w:tblGrid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Ед.изм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Площадь территорий в ведении лиц и индивидуальных предпринимателей: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общая площадь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21852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- площадь благоустроенных территорий*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B10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13548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Доля благоустроенных территорий*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</w:tr>
      <w:tr w:rsidR="00B10D14" w:rsidRPr="00B10D14" w:rsidTr="00B10D14">
        <w:tc>
          <w:tcPr>
            <w:tcW w:w="99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5529" w:type="dxa"/>
          </w:tcPr>
          <w:p w:rsidR="00B10D14" w:rsidRPr="00B10D14" w:rsidRDefault="00B10D14" w:rsidP="00B10D14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Доля территорий с внешним видом зданий, строений и сооружений, соответствующим правилам благоустройства</w:t>
            </w:r>
          </w:p>
        </w:tc>
        <w:tc>
          <w:tcPr>
            <w:tcW w:w="1701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3" w:type="dxa"/>
          </w:tcPr>
          <w:p w:rsidR="00B10D14" w:rsidRPr="00B10D14" w:rsidRDefault="00B10D14" w:rsidP="00B10D14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B10D14"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</w:tr>
    </w:tbl>
    <w:p w:rsidR="00B10D14" w:rsidRPr="00B10D14" w:rsidRDefault="00B10D14" w:rsidP="00B10D14">
      <w:pPr>
        <w:spacing w:line="259" w:lineRule="auto"/>
        <w:ind w:left="720"/>
        <w:contextualSpacing/>
        <w:rPr>
          <w:rFonts w:eastAsiaTheme="minorHAnsi"/>
          <w:sz w:val="26"/>
          <w:szCs w:val="26"/>
          <w:lang w:eastAsia="en-US"/>
        </w:rPr>
      </w:pPr>
    </w:p>
    <w:p w:rsidR="00B10D14" w:rsidRPr="00B10D14" w:rsidRDefault="00B10D14" w:rsidP="00B10D14">
      <w:pPr>
        <w:spacing w:line="259" w:lineRule="auto"/>
        <w:ind w:left="720"/>
        <w:contextualSpacing/>
        <w:rPr>
          <w:rFonts w:eastAsiaTheme="minorHAnsi"/>
          <w:sz w:val="26"/>
          <w:szCs w:val="26"/>
          <w:lang w:eastAsia="en-US"/>
        </w:rPr>
      </w:pPr>
      <w:r w:rsidRPr="00B10D14">
        <w:rPr>
          <w:rFonts w:eastAsiaTheme="minorHAnsi"/>
          <w:sz w:val="26"/>
          <w:szCs w:val="26"/>
          <w:lang w:eastAsia="en-US"/>
        </w:rPr>
        <w:t>Примечание:</w:t>
      </w:r>
    </w:p>
    <w:p w:rsidR="00B10D14" w:rsidRPr="00B10D14" w:rsidRDefault="00B10D14" w:rsidP="00B10D14">
      <w:pPr>
        <w:spacing w:line="259" w:lineRule="auto"/>
        <w:ind w:left="720"/>
        <w:contextualSpacing/>
        <w:rPr>
          <w:rFonts w:eastAsiaTheme="minorHAnsi"/>
          <w:sz w:val="26"/>
          <w:szCs w:val="26"/>
          <w:lang w:eastAsia="en-US"/>
        </w:rPr>
      </w:pPr>
      <w:r w:rsidRPr="00B10D14">
        <w:rPr>
          <w:rFonts w:eastAsiaTheme="minorHAnsi"/>
          <w:sz w:val="26"/>
          <w:szCs w:val="26"/>
          <w:lang w:eastAsia="en-US"/>
        </w:rPr>
        <w:t>*-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десяти лет и набором необходимой мебели, озеленением, оборудованными площадками для сбора коммунальных отходов.</w:t>
      </w:r>
    </w:p>
    <w:p w:rsidR="00B10D14" w:rsidRPr="00B10D14" w:rsidRDefault="00B10D14" w:rsidP="00B10D14">
      <w:pPr>
        <w:spacing w:line="259" w:lineRule="auto"/>
        <w:ind w:left="720"/>
        <w:contextualSpacing/>
        <w:rPr>
          <w:rFonts w:eastAsiaTheme="minorHAnsi"/>
          <w:sz w:val="26"/>
          <w:szCs w:val="26"/>
          <w:lang w:eastAsia="en-US"/>
        </w:rPr>
      </w:pPr>
      <w:r w:rsidRPr="00B10D14">
        <w:rPr>
          <w:rFonts w:eastAsiaTheme="minorHAnsi"/>
          <w:sz w:val="26"/>
          <w:szCs w:val="26"/>
          <w:lang w:eastAsia="en-US"/>
        </w:rPr>
        <w:lastRenderedPageBreak/>
        <w:t>**-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B10D14" w:rsidRPr="00B10D14" w:rsidRDefault="00B10D14" w:rsidP="00B10D14">
      <w:pPr>
        <w:spacing w:line="259" w:lineRule="auto"/>
        <w:ind w:left="720"/>
        <w:contextualSpacing/>
        <w:rPr>
          <w:rFonts w:eastAsiaTheme="minorHAnsi"/>
          <w:sz w:val="26"/>
          <w:szCs w:val="26"/>
          <w:lang w:eastAsia="en-US"/>
        </w:rPr>
      </w:pPr>
    </w:p>
    <w:p w:rsidR="00B10D14" w:rsidRPr="00B10D14" w:rsidRDefault="00B10D14" w:rsidP="00B10D14">
      <w:pPr>
        <w:spacing w:line="259" w:lineRule="auto"/>
        <w:ind w:left="720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B10D14">
        <w:rPr>
          <w:rFonts w:eastAsiaTheme="minorHAnsi"/>
          <w:sz w:val="26"/>
          <w:szCs w:val="26"/>
          <w:lang w:eastAsia="en-US"/>
        </w:rPr>
        <w:t>___________________________</w:t>
      </w:r>
    </w:p>
    <w:p w:rsidR="00B10D14" w:rsidRPr="00B10D14" w:rsidRDefault="00B10D14" w:rsidP="00B10D14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B10D14">
        <w:rPr>
          <w:rFonts w:eastAsiaTheme="minorHAnsi"/>
          <w:sz w:val="26"/>
          <w:szCs w:val="26"/>
          <w:lang w:eastAsia="en-US"/>
        </w:rPr>
        <w:t xml:space="preserve"> </w:t>
      </w:r>
    </w:p>
    <w:p w:rsidR="00B10D14" w:rsidRDefault="00B10D14" w:rsidP="00600E9F">
      <w:pPr>
        <w:jc w:val="both"/>
      </w:pPr>
    </w:p>
    <w:sectPr w:rsidR="00B10D14" w:rsidSect="0095152F"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2B" w:rsidRDefault="00DC372B" w:rsidP="0095152F">
      <w:r>
        <w:separator/>
      </w:r>
    </w:p>
  </w:endnote>
  <w:endnote w:type="continuationSeparator" w:id="0">
    <w:p w:rsidR="00DC372B" w:rsidRDefault="00DC372B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2B" w:rsidRDefault="00DC372B" w:rsidP="0095152F">
      <w:r>
        <w:separator/>
      </w:r>
    </w:p>
  </w:footnote>
  <w:footnote w:type="continuationSeparator" w:id="0">
    <w:p w:rsidR="00DC372B" w:rsidRDefault="00DC372B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14" w:rsidRDefault="00B10D14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82A"/>
    <w:multiLevelType w:val="multilevel"/>
    <w:tmpl w:val="AFFCD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DD1734C"/>
    <w:multiLevelType w:val="hybridMultilevel"/>
    <w:tmpl w:val="BDA2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5C7E"/>
    <w:rsid w:val="000101EE"/>
    <w:rsid w:val="000372B4"/>
    <w:rsid w:val="00072DA4"/>
    <w:rsid w:val="000F2750"/>
    <w:rsid w:val="001040B6"/>
    <w:rsid w:val="00125A6D"/>
    <w:rsid w:val="00163A45"/>
    <w:rsid w:val="001E0636"/>
    <w:rsid w:val="00222442"/>
    <w:rsid w:val="00234096"/>
    <w:rsid w:val="00287F9A"/>
    <w:rsid w:val="003A6136"/>
    <w:rsid w:val="003D51DA"/>
    <w:rsid w:val="00436746"/>
    <w:rsid w:val="00600E9F"/>
    <w:rsid w:val="00635B28"/>
    <w:rsid w:val="006459CE"/>
    <w:rsid w:val="00722726"/>
    <w:rsid w:val="007A480C"/>
    <w:rsid w:val="007A57A1"/>
    <w:rsid w:val="007B7E38"/>
    <w:rsid w:val="007C2392"/>
    <w:rsid w:val="007D16AD"/>
    <w:rsid w:val="00862DD1"/>
    <w:rsid w:val="00894A63"/>
    <w:rsid w:val="008D5B8F"/>
    <w:rsid w:val="00934569"/>
    <w:rsid w:val="0095152F"/>
    <w:rsid w:val="00A134F1"/>
    <w:rsid w:val="00A7095A"/>
    <w:rsid w:val="00AC16C6"/>
    <w:rsid w:val="00B10D14"/>
    <w:rsid w:val="00B21334"/>
    <w:rsid w:val="00B326E4"/>
    <w:rsid w:val="00B75228"/>
    <w:rsid w:val="00B93D54"/>
    <w:rsid w:val="00BB7C79"/>
    <w:rsid w:val="00C865A1"/>
    <w:rsid w:val="00CF5632"/>
    <w:rsid w:val="00D05A83"/>
    <w:rsid w:val="00D2767E"/>
    <w:rsid w:val="00D6425F"/>
    <w:rsid w:val="00D90A58"/>
    <w:rsid w:val="00D955C0"/>
    <w:rsid w:val="00DC372B"/>
    <w:rsid w:val="00DD15D9"/>
    <w:rsid w:val="00DF51F7"/>
    <w:rsid w:val="00FB7778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45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26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26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45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26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2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7738-B282-4D0D-83BD-02C8D1F4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22</cp:revision>
  <cp:lastPrinted>2022-09-23T08:33:00Z</cp:lastPrinted>
  <dcterms:created xsi:type="dcterms:W3CDTF">2021-11-15T12:24:00Z</dcterms:created>
  <dcterms:modified xsi:type="dcterms:W3CDTF">2022-09-27T05:58:00Z</dcterms:modified>
</cp:coreProperties>
</file>