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291746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19.10.2022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291746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776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8E4F19" w:rsidP="00D22D42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Cs w:val="28"/>
              </w:rPr>
              <w:t>утратившими</w:t>
            </w:r>
            <w:proofErr w:type="gramEnd"/>
            <w:r>
              <w:rPr>
                <w:b/>
                <w:szCs w:val="28"/>
              </w:rPr>
              <w:t xml:space="preserve"> силу некоторых </w:t>
            </w:r>
            <w:r w:rsidR="00D22D42">
              <w:rPr>
                <w:b/>
                <w:szCs w:val="28"/>
              </w:rPr>
              <w:t>постановлений администрации Мурашинского района Кировской области</w:t>
            </w:r>
          </w:p>
        </w:tc>
      </w:tr>
    </w:tbl>
    <w:p w:rsidR="00072DA4" w:rsidRDefault="0048414D" w:rsidP="0048414D">
      <w:pPr>
        <w:spacing w:line="360" w:lineRule="auto"/>
        <w:ind w:firstLine="709"/>
        <w:jc w:val="both"/>
      </w:pPr>
      <w:r>
        <w:t xml:space="preserve">В </w:t>
      </w:r>
      <w:r w:rsidR="008E4F19">
        <w:t xml:space="preserve">связи с </w:t>
      </w:r>
      <w:r w:rsidR="00CE4420">
        <w:t>у</w:t>
      </w:r>
      <w:r w:rsidR="003479B4">
        <w:t xml:space="preserve">тратой практического значения, </w:t>
      </w:r>
      <w:r w:rsidR="00CE4420">
        <w:t>принятия более поздних актов по тому же вопросу</w:t>
      </w:r>
      <w:r w:rsidR="00EF7B83">
        <w:t xml:space="preserve"> администрация Мурашинского муниципального округа ПОСТАНОВЛЯЕТ:</w:t>
      </w:r>
    </w:p>
    <w:p w:rsidR="00520E13" w:rsidRDefault="00643342" w:rsidP="00520E13">
      <w:pPr>
        <w:spacing w:line="360" w:lineRule="auto"/>
        <w:ind w:firstLine="709"/>
        <w:jc w:val="both"/>
      </w:pPr>
      <w:r>
        <w:t>1.</w:t>
      </w:r>
      <w:r w:rsidR="00520E13">
        <w:t xml:space="preserve"> Признать утратившим</w:t>
      </w:r>
      <w:r w:rsidR="003479B4">
        <w:t>и</w:t>
      </w:r>
      <w:r w:rsidR="00520E13">
        <w:t xml:space="preserve"> силу следующие постановления администрации Мурашинского района Кировской области:</w:t>
      </w:r>
    </w:p>
    <w:p w:rsidR="003B4093" w:rsidRDefault="003B4093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3B4093">
        <w:t>От 15.04.2010 № 349 «О порядке определения объёма предоставлении субсидии из бюджета района автономному учреждению».</w:t>
      </w:r>
    </w:p>
    <w:p w:rsidR="00007C4E" w:rsidRDefault="00007C4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От 22.04.2010 № </w:t>
      </w:r>
      <w:r w:rsidRPr="00007C4E">
        <w:t>368</w:t>
      </w:r>
      <w:r>
        <w:t xml:space="preserve"> «</w:t>
      </w:r>
      <w:r w:rsidRPr="00007C4E">
        <w:t>О п</w:t>
      </w:r>
      <w:r w:rsidR="00FC4876">
        <w:t>орядке проведения мониторинга и </w:t>
      </w:r>
      <w:r w:rsidRPr="00007C4E">
        <w:t>оценки качества организации и осущ</w:t>
      </w:r>
      <w:r>
        <w:t>ествление бюджетного процесса в </w:t>
      </w:r>
      <w:r w:rsidRPr="00007C4E">
        <w:t>муниципальном образовании</w:t>
      </w:r>
      <w:r>
        <w:t>».</w:t>
      </w:r>
    </w:p>
    <w:p w:rsidR="003B4093" w:rsidRDefault="003B4093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3B4093">
        <w:t>От 07.12.2011 № 830 «Об оплате труда работников муниципальных бюджетных учреждений, муниципальных казенных учреждений, муниципальных автономных учреждений муниципального образования Мурашинский муниципальный район Кировской области».</w:t>
      </w:r>
    </w:p>
    <w:p w:rsidR="001A184D" w:rsidRDefault="001A184D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02.04.2012 № 198 «</w:t>
      </w:r>
      <w:r w:rsidRPr="001A184D">
        <w:t>Об охране кабельных линий и сооружений связи на территории Мурашинского района</w:t>
      </w:r>
      <w:r>
        <w:t>».</w:t>
      </w:r>
    </w:p>
    <w:p w:rsidR="001A184D" w:rsidRDefault="001A184D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3479B4">
        <w:t>От 26.12.2013 № 1216 «О создании контрактной службы администрации Мурашинского района».</w:t>
      </w:r>
    </w:p>
    <w:p w:rsidR="00416788" w:rsidRDefault="00416788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От </w:t>
      </w:r>
      <w:r w:rsidRPr="00416788">
        <w:t>30.12.2013</w:t>
      </w:r>
      <w:r>
        <w:t xml:space="preserve"> № 1263 «</w:t>
      </w:r>
      <w:r w:rsidRPr="00416788">
        <w:t xml:space="preserve">Об утверждении порядка осуществления органами исполнительной власти Мурашинского района ведомственного </w:t>
      </w:r>
      <w:proofErr w:type="gramStart"/>
      <w:r w:rsidRPr="00416788">
        <w:lastRenderedPageBreak/>
        <w:t>контроля за</w:t>
      </w:r>
      <w:proofErr w:type="gramEnd"/>
      <w:r w:rsidRPr="00416788">
        <w:t xml:space="preserve"> соблюдением законодательства Российской Федерации и иных нормативных правовых актов о контро</w:t>
      </w:r>
      <w:r>
        <w:t>льной системе в сфере закупок в </w:t>
      </w:r>
      <w:r w:rsidRPr="00416788">
        <w:t>отношении подведомственных им заказчиков</w:t>
      </w:r>
      <w:r>
        <w:t>».</w:t>
      </w:r>
    </w:p>
    <w:p w:rsidR="0090752E" w:rsidRDefault="0090752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90752E">
        <w:t>От 27.11.2014 № 1130 «Об утверждении Порядка предоставления субсидии на иные цели муниципальным бюджетным (автономным) учреждениям культуры муниципального образования Мурашинский район Кировской области».</w:t>
      </w:r>
    </w:p>
    <w:p w:rsidR="003B4093" w:rsidRDefault="003B4093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3B4093">
        <w:t>От 18.09.2015 № 496 «О прил</w:t>
      </w:r>
      <w:r w:rsidR="00FC4876">
        <w:t>егающих территориях к местам, в </w:t>
      </w:r>
      <w:r w:rsidRPr="003B4093">
        <w:t>которых запрещается проведение соб</w:t>
      </w:r>
      <w:r w:rsidR="00FC4876">
        <w:t>раний, митингов, демонстраций и </w:t>
      </w:r>
      <w:r w:rsidRPr="003B4093">
        <w:t>шествий».</w:t>
      </w:r>
    </w:p>
    <w:p w:rsidR="0090752E" w:rsidRDefault="0090752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90752E">
        <w:t>От 23.12.2015 № 760 «О внесении изменения в постановление администрации района от 27.11.2014 № 1130».</w:t>
      </w:r>
    </w:p>
    <w:p w:rsidR="003B4093" w:rsidRDefault="00FC487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От </w:t>
      </w:r>
      <w:r w:rsidR="003B4093" w:rsidRPr="003B4093">
        <w:t>03.02.2016 № 38 «О внесении изменений в постановление администрации Мурашинского муниципального района от 07 декабря 2011 года № 830 «Об оплате труда работников муниципальных бюджетных учреждений, муниципальных казенных учреждений, муниципальных автономных учреждений муниципального образования Мурашинский муниципальный район Кировской области»».</w:t>
      </w:r>
    </w:p>
    <w:p w:rsidR="0090752E" w:rsidRDefault="0090752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90752E">
        <w:t>От 30.03.2016 № 116 «Об утверждении порядка предоставления межбюджетных трансфертов бюджетам поселений на осуществление дорожной деятельности в отношении автомобильных дорог общего пользования местного значения».</w:t>
      </w:r>
    </w:p>
    <w:p w:rsidR="00643342" w:rsidRDefault="00643342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01.07.2016 № 290 «</w:t>
      </w:r>
      <w:r w:rsidRPr="00643342">
        <w:t>Об утверждении Положения о закупках товаров, работ, услуг муниципальным бюджетным учреждением культуры «</w:t>
      </w:r>
      <w:proofErr w:type="spellStart"/>
      <w:r w:rsidRPr="00643342">
        <w:t>Безбожниковский</w:t>
      </w:r>
      <w:proofErr w:type="spellEnd"/>
      <w:r w:rsidRPr="00643342">
        <w:t xml:space="preserve"> сельский дом культуры» Мурашинского района Кировской области, подведомственным отделу культуры и кино администрации муниципального образования Мурашинский район</w:t>
      </w:r>
      <w:r>
        <w:t>».</w:t>
      </w:r>
    </w:p>
    <w:p w:rsidR="00643342" w:rsidRDefault="00643342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01.07.2016 № 291 «</w:t>
      </w:r>
      <w:r w:rsidRPr="00643342">
        <w:t xml:space="preserve">Об утверждении Положения о закупках товаров, работ, услуг муниципальным бюджетным учреждением культуры </w:t>
      </w:r>
      <w:r w:rsidRPr="00643342">
        <w:lastRenderedPageBreak/>
        <w:t>«</w:t>
      </w:r>
      <w:proofErr w:type="spellStart"/>
      <w:r w:rsidRPr="00643342">
        <w:t>Безбожниковская</w:t>
      </w:r>
      <w:proofErr w:type="spellEnd"/>
      <w:r w:rsidRPr="00643342">
        <w:t xml:space="preserve"> сельская библиотека» Мурашинского района Кировской области, подведомственным отделу культуры и кино администрации муниципального образования Мурашинский район</w:t>
      </w:r>
      <w:r>
        <w:t>».</w:t>
      </w:r>
    </w:p>
    <w:p w:rsidR="003B4093" w:rsidRDefault="003B4093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3B4093">
        <w:t>От 13.10.2016 № 447 «О внесении изменений в постановление администрации Мурашинского района от 25.01.2016 № 25».</w:t>
      </w:r>
    </w:p>
    <w:p w:rsidR="004D5D99" w:rsidRDefault="004D5D99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4D5D99">
        <w:t>От 31.10.2016 № 472 «О внесении изменений в постановление администрации района от 17.12.2014 № 1257».</w:t>
      </w:r>
    </w:p>
    <w:p w:rsidR="003B4093" w:rsidRDefault="003B4093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3B4093">
        <w:t>От 10.02.2017 № 59 «О внесении изменений в постановление администрации Мурашинского района от 03.02.2016 года № 38».</w:t>
      </w:r>
    </w:p>
    <w:p w:rsidR="00643342" w:rsidRDefault="00217ECD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12.05.2017 № 207 «</w:t>
      </w:r>
      <w:r w:rsidRPr="00217ECD">
        <w:t>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Мурашинского муниципального района Кировской области</w:t>
      </w:r>
      <w:r>
        <w:t>».</w:t>
      </w:r>
    </w:p>
    <w:p w:rsidR="00C72539" w:rsidRDefault="00C72539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28.07.2017 № 367 «</w:t>
      </w:r>
      <w:r w:rsidRPr="00C72539">
        <w:t>О создании комиссии по согласованию проектов строительства линейных объектов на территории Мурашинского района</w:t>
      </w:r>
      <w:r>
        <w:t>»</w:t>
      </w:r>
      <w:r w:rsidR="00CD53A0">
        <w:t>.</w:t>
      </w:r>
    </w:p>
    <w:p w:rsidR="00F609E6" w:rsidRDefault="00F609E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От </w:t>
      </w:r>
      <w:r w:rsidRPr="00F609E6">
        <w:t>19.03.2018</w:t>
      </w:r>
      <w:r>
        <w:t xml:space="preserve"> № </w:t>
      </w:r>
      <w:r w:rsidRPr="00F609E6">
        <w:t>126</w:t>
      </w:r>
      <w:r>
        <w:t xml:space="preserve"> «</w:t>
      </w:r>
      <w:r w:rsidRPr="00F609E6">
        <w:t>О возмещении вреда, причиняемого транспортными средствами, осуществляющими перевозки тяжеловесных грузов по автомобильным дорогам местного значения вне границ населенных пунктов в границах Мурашинского района Кировской области</w:t>
      </w:r>
      <w:r>
        <w:t>».</w:t>
      </w:r>
    </w:p>
    <w:p w:rsidR="00F609E6" w:rsidRDefault="00F609E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От </w:t>
      </w:r>
      <w:r w:rsidRPr="00F609E6">
        <w:t>03.05.2018</w:t>
      </w:r>
      <w:r>
        <w:t xml:space="preserve"> № 194 «</w:t>
      </w:r>
      <w:r w:rsidRPr="00F609E6">
        <w:t>О создании рабочей группы по разработке стратегии социально-экономического развития муниципального образования Мурашинский муниципальный район Кировской области на период до 2030 года</w:t>
      </w:r>
      <w:r>
        <w:t>».</w:t>
      </w:r>
    </w:p>
    <w:p w:rsidR="003B4093" w:rsidRDefault="003B4093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14.11.2018 № 531 «</w:t>
      </w:r>
      <w:r w:rsidRPr="00217ECD">
        <w:t>Об арендной плате за муниципальное имущество</w:t>
      </w:r>
      <w:r>
        <w:t>».</w:t>
      </w:r>
    </w:p>
    <w:p w:rsidR="0090752E" w:rsidRDefault="0090752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26.12.2018 № 656 «</w:t>
      </w:r>
      <w:r w:rsidR="00FC4876">
        <w:t>Об утверждении положения об </w:t>
      </w:r>
      <w:r w:rsidRPr="00895BA0">
        <w:t>общественных воспитателях несовершеннолетних</w:t>
      </w:r>
      <w:r>
        <w:t>».</w:t>
      </w:r>
    </w:p>
    <w:p w:rsidR="003B4093" w:rsidRDefault="003B4093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lastRenderedPageBreak/>
        <w:t>От 10.01.2019 № 06 «</w:t>
      </w:r>
      <w:r w:rsidRPr="00217ECD">
        <w:t>Об утверждении положения и состава постоянно действующей технической комиссии по защите информации администрации Мурашинского района</w:t>
      </w:r>
      <w:r>
        <w:t>».</w:t>
      </w:r>
    </w:p>
    <w:p w:rsidR="00217ECD" w:rsidRDefault="00217ECD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18.01.2019 № 47 «</w:t>
      </w:r>
      <w:r w:rsidRPr="00217ECD">
        <w:t>О закреплении образовательных организаций, реализующих образовательные программы начального общего образования основного общего образования, сред</w:t>
      </w:r>
      <w:r w:rsidR="00FC4876">
        <w:t>него общего образования за </w:t>
      </w:r>
      <w:r w:rsidRPr="00217ECD">
        <w:t>конкретными территориями Мурашинского района Кировской области</w:t>
      </w:r>
      <w:r>
        <w:t>».</w:t>
      </w:r>
    </w:p>
    <w:p w:rsidR="000333F7" w:rsidRDefault="000333F7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14.02.2019 № 134 «</w:t>
      </w:r>
      <w:r w:rsidRPr="000333F7">
        <w:t>О порядке составления проекта бюджета Муниципального образования Мурашинский Муниципальный район Кировской области</w:t>
      </w:r>
      <w:r>
        <w:t>».</w:t>
      </w:r>
    </w:p>
    <w:p w:rsidR="000333F7" w:rsidRDefault="000333F7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От </w:t>
      </w:r>
      <w:r w:rsidRPr="000333F7">
        <w:t>13.05.2019</w:t>
      </w:r>
      <w:r>
        <w:t xml:space="preserve"> № </w:t>
      </w:r>
      <w:r w:rsidRPr="000333F7">
        <w:t>354</w:t>
      </w:r>
      <w:r>
        <w:t xml:space="preserve"> «</w:t>
      </w:r>
      <w:r w:rsidRPr="000333F7">
        <w:t>Об утверждении Положения о порядке предоставления муниципальных гарантий муниципального образования Мурашинский муниципальный район Кировской области</w:t>
      </w:r>
      <w:r>
        <w:t>».</w:t>
      </w:r>
    </w:p>
    <w:p w:rsidR="000333F7" w:rsidRDefault="000333F7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13.05.2019 № 355 «</w:t>
      </w:r>
      <w:r w:rsidRPr="000333F7">
        <w:t>Об утверждении Порядка рассмотрения документов для предоставления муниципальных гарантий муниципального образования Мурашинский муниципальный район Кировской области</w:t>
      </w:r>
      <w:r>
        <w:t>».</w:t>
      </w:r>
    </w:p>
    <w:p w:rsidR="00E059AF" w:rsidRDefault="00E059AF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02.07.2019 № 524 «</w:t>
      </w:r>
      <w:r w:rsidR="00FC4876">
        <w:t>О межведомственной комиссии по </w:t>
      </w:r>
      <w:r w:rsidRPr="00E059AF">
        <w:t>противодействию «теневому» сектору экономики в Мурашинском районе Кировской области</w:t>
      </w:r>
      <w:r>
        <w:t>»</w:t>
      </w:r>
    </w:p>
    <w:p w:rsidR="000333F7" w:rsidRDefault="000333F7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От </w:t>
      </w:r>
      <w:r w:rsidRPr="000333F7">
        <w:t>26.11.2019</w:t>
      </w:r>
      <w:r>
        <w:t xml:space="preserve"> № 861 «</w:t>
      </w:r>
      <w:r w:rsidRPr="000333F7">
        <w:t>О внесении изменений в постановление администрации Мурашинского района от 13.05.2019 № 354 «Об утверждении Положения о порядке предоставления муниципальных гарантий муниципального образования Мурашинского муниципального района Кировской области</w:t>
      </w:r>
      <w:r>
        <w:t>».</w:t>
      </w:r>
    </w:p>
    <w:p w:rsidR="0090752E" w:rsidRDefault="0090752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29.11.2019 № 865 «</w:t>
      </w:r>
      <w:r w:rsidRPr="00AD27C4">
        <w:t>Об утверждении муниципальной программы Мурашинского района «Развитие культуры» на 2020-2025 годы</w:t>
      </w:r>
      <w:r>
        <w:t>».</w:t>
      </w:r>
    </w:p>
    <w:p w:rsidR="0090752E" w:rsidRDefault="0090752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90752E">
        <w:t>От 29.11.2019 № 870 «Об утверждении муниципальной программы Мурашинского района «Развитие образования» на 2020-2025 годы».</w:t>
      </w:r>
    </w:p>
    <w:p w:rsidR="00634743" w:rsidRDefault="00634743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lastRenderedPageBreak/>
        <w:t xml:space="preserve">От </w:t>
      </w:r>
      <w:r w:rsidR="00EB1CB9">
        <w:t>09.01.2020 № 03 «</w:t>
      </w:r>
      <w:r w:rsidR="00EB1CB9" w:rsidRPr="00EB1CB9">
        <w:t>О внесении изменений в постановление администрации района от 29.11.2019 № 870</w:t>
      </w:r>
      <w:r w:rsidR="00EB1CB9">
        <w:t>».</w:t>
      </w:r>
    </w:p>
    <w:p w:rsidR="00EB1CB9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15.01.2020 № 14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15.01.2020 № 14/1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04.03.2020 № 75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90752E" w:rsidRDefault="0090752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26.03.2020 № 108 «</w:t>
      </w:r>
      <w:r w:rsidRPr="00643B54">
        <w:t>О внесении изменений в постановление администрации Мурашинского района от 01.02.2019 № 99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06.05.2020 № 146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333F7" w:rsidRDefault="000333F7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От </w:t>
      </w:r>
      <w:r w:rsidRPr="000333F7">
        <w:t>08.05.2020</w:t>
      </w:r>
      <w:r>
        <w:t xml:space="preserve"> № </w:t>
      </w:r>
      <w:r w:rsidRPr="000333F7">
        <w:t>151</w:t>
      </w:r>
      <w:r>
        <w:t xml:space="preserve"> «</w:t>
      </w:r>
      <w:r w:rsidR="00FC4876">
        <w:t>Об утверждении Порядков при </w:t>
      </w:r>
      <w:r w:rsidRPr="000333F7">
        <w:t>предоставлении муниципальной гарантии Мурашинским муниципальным районом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18.05.2020 № 169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19.05.2020 № 171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27.05.2020 № 177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28.05.2020 № 178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28.05.2020 № 181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02.07.2020 № 218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39782A" w:rsidRDefault="0039782A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От 15.07.2020 № </w:t>
      </w:r>
      <w:r w:rsidRPr="0039782A">
        <w:t>229</w:t>
      </w:r>
      <w:r>
        <w:t xml:space="preserve"> «</w:t>
      </w:r>
      <w:r w:rsidRPr="0039782A">
        <w:t xml:space="preserve">Об утверждении Положения о Порядке получения муниципальным служащим разрешения представителя </w:t>
      </w:r>
      <w:r w:rsidRPr="0039782A">
        <w:lastRenderedPageBreak/>
        <w:t>нанимателя (работодателя)</w:t>
      </w:r>
      <w:r w:rsidR="003479B4">
        <w:t xml:space="preserve"> </w:t>
      </w:r>
      <w:r w:rsidRPr="0039782A">
        <w:t>на участие на безвозмездной основе в управлении некоммерческой организацией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28.09.2020 № 320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05.11.2020 № 407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90752E" w:rsidRDefault="0090752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90752E">
        <w:t>От 25.11.2020 № 437 «Об арендной плате за муниципальное имущество».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03.12.2020 № 451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25.12.2020 № 530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09.03.2021 № 71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90752E" w:rsidRDefault="0090752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26.03.2021 № 98 «О внесении изменений в постановление администрации Мурашинского района от 29.11.2019 № 865».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22.04.2021 № 133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26.04.2021 № 136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12.05.2021 № 141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15.06.2021 № 200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06.09.2021 № 299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01740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27.09.2021 № 326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017406" w:rsidRDefault="00FC4876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lastRenderedPageBreak/>
        <w:t xml:space="preserve">От </w:t>
      </w:r>
      <w:r w:rsidR="00017406">
        <w:t>01.11.2021 № 395 «</w:t>
      </w:r>
      <w:r w:rsidR="00017406" w:rsidRPr="00EB1CB9">
        <w:t>О внесении изменений в постановление администрации района от 29.11.2019 № 870</w:t>
      </w:r>
      <w:r w:rsidR="00017406">
        <w:t>».</w:t>
      </w:r>
    </w:p>
    <w:p w:rsidR="00017406" w:rsidRDefault="00C67C92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15.11.2021 № 400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C67C92" w:rsidRDefault="00C67C92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29.11.2021 № 421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90752E" w:rsidRDefault="0090752E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 w:rsidRPr="0090752E">
        <w:t>От 17.12.2021 № 475 «О внесении изменений в постановление администрации района от 29.11.2019 № 865».</w:t>
      </w:r>
    </w:p>
    <w:p w:rsidR="00C67C92" w:rsidRDefault="00C67C92" w:rsidP="00FC487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</w:pPr>
      <w:r>
        <w:t>От 20.12.2021 № 479 «</w:t>
      </w:r>
      <w:r w:rsidRPr="00EB1CB9">
        <w:t>О внесении изменений в постановление администрации района от 29.11.2019 № 870</w:t>
      </w:r>
      <w:r>
        <w:t>».</w:t>
      </w:r>
    </w:p>
    <w:p w:rsidR="00521323" w:rsidRDefault="003479B4" w:rsidP="007E5327">
      <w:pPr>
        <w:spacing w:line="360" w:lineRule="auto"/>
        <w:ind w:firstLine="709"/>
        <w:jc w:val="both"/>
      </w:pPr>
      <w:r>
        <w:t>2. Опубликовать настоящее постановление в Муниципальном вестнике  разместить на официальном сайте органов местного самоуправления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Default="003479B4" w:rsidP="00B21334">
      <w:pPr>
        <w:widowControl w:val="0"/>
        <w:jc w:val="both"/>
        <w:rPr>
          <w:szCs w:val="28"/>
        </w:rPr>
      </w:pPr>
      <w:r>
        <w:rPr>
          <w:szCs w:val="28"/>
        </w:rPr>
        <w:t>Первый заместитель</w:t>
      </w:r>
    </w:p>
    <w:p w:rsidR="003479B4" w:rsidRPr="00B21334" w:rsidRDefault="003479B4" w:rsidP="00B21334">
      <w:pPr>
        <w:widowControl w:val="0"/>
        <w:jc w:val="both"/>
        <w:rPr>
          <w:szCs w:val="28"/>
        </w:rPr>
      </w:pPr>
      <w:r>
        <w:rPr>
          <w:szCs w:val="28"/>
        </w:rPr>
        <w:t>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 Суслов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3479B4" w:rsidRDefault="003479B4" w:rsidP="00B21334">
      <w:pPr>
        <w:jc w:val="both"/>
      </w:pPr>
      <w:bookmarkStart w:id="0" w:name="_GoBack"/>
      <w:bookmarkEnd w:id="0"/>
    </w:p>
    <w:sectPr w:rsidR="003479B4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34" w:rsidRDefault="00626434" w:rsidP="0095152F">
      <w:r>
        <w:separator/>
      </w:r>
    </w:p>
  </w:endnote>
  <w:endnote w:type="continuationSeparator" w:id="0">
    <w:p w:rsidR="00626434" w:rsidRDefault="00626434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34" w:rsidRDefault="00626434" w:rsidP="0095152F">
      <w:r>
        <w:separator/>
      </w:r>
    </w:p>
  </w:footnote>
  <w:footnote w:type="continuationSeparator" w:id="0">
    <w:p w:rsidR="00626434" w:rsidRDefault="00626434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1B00BC2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365C1404"/>
    <w:multiLevelType w:val="hybridMultilevel"/>
    <w:tmpl w:val="61F69274"/>
    <w:lvl w:ilvl="0" w:tplc="6D6E77A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7C4E"/>
    <w:rsid w:val="000101EE"/>
    <w:rsid w:val="00017406"/>
    <w:rsid w:val="000333F7"/>
    <w:rsid w:val="000550E3"/>
    <w:rsid w:val="00072DA4"/>
    <w:rsid w:val="00084E80"/>
    <w:rsid w:val="000917AF"/>
    <w:rsid w:val="000C697C"/>
    <w:rsid w:val="000D2A9B"/>
    <w:rsid w:val="000F2FAF"/>
    <w:rsid w:val="000F35E6"/>
    <w:rsid w:val="00163A45"/>
    <w:rsid w:val="00173D18"/>
    <w:rsid w:val="001A120A"/>
    <w:rsid w:val="001A184D"/>
    <w:rsid w:val="00217ECD"/>
    <w:rsid w:val="00220119"/>
    <w:rsid w:val="00234007"/>
    <w:rsid w:val="00234096"/>
    <w:rsid w:val="00265A1E"/>
    <w:rsid w:val="002722E0"/>
    <w:rsid w:val="00275E95"/>
    <w:rsid w:val="00291746"/>
    <w:rsid w:val="003479B4"/>
    <w:rsid w:val="0039782A"/>
    <w:rsid w:val="003A6136"/>
    <w:rsid w:val="003B141A"/>
    <w:rsid w:val="003B4093"/>
    <w:rsid w:val="003E2DFA"/>
    <w:rsid w:val="00416788"/>
    <w:rsid w:val="0048414D"/>
    <w:rsid w:val="004938BA"/>
    <w:rsid w:val="004D3035"/>
    <w:rsid w:val="004D5D99"/>
    <w:rsid w:val="004E78FC"/>
    <w:rsid w:val="00520E13"/>
    <w:rsid w:val="00521323"/>
    <w:rsid w:val="005B549B"/>
    <w:rsid w:val="005E23E6"/>
    <w:rsid w:val="00626434"/>
    <w:rsid w:val="00634743"/>
    <w:rsid w:val="00643342"/>
    <w:rsid w:val="00643B54"/>
    <w:rsid w:val="00722726"/>
    <w:rsid w:val="007339B2"/>
    <w:rsid w:val="00774DA9"/>
    <w:rsid w:val="007A480C"/>
    <w:rsid w:val="007B5BF2"/>
    <w:rsid w:val="007B7C8C"/>
    <w:rsid w:val="007E3DD3"/>
    <w:rsid w:val="007E5327"/>
    <w:rsid w:val="00881B7F"/>
    <w:rsid w:val="00894A63"/>
    <w:rsid w:val="00895BA0"/>
    <w:rsid w:val="008D5B8F"/>
    <w:rsid w:val="008E4F19"/>
    <w:rsid w:val="0090752E"/>
    <w:rsid w:val="0095152F"/>
    <w:rsid w:val="00983272"/>
    <w:rsid w:val="009A1026"/>
    <w:rsid w:val="009B361A"/>
    <w:rsid w:val="009D366C"/>
    <w:rsid w:val="009E6F56"/>
    <w:rsid w:val="009F4EAF"/>
    <w:rsid w:val="00A134F1"/>
    <w:rsid w:val="00A151D1"/>
    <w:rsid w:val="00A27643"/>
    <w:rsid w:val="00A46312"/>
    <w:rsid w:val="00A57A88"/>
    <w:rsid w:val="00A7095A"/>
    <w:rsid w:val="00A84515"/>
    <w:rsid w:val="00AA1DBC"/>
    <w:rsid w:val="00AC16C6"/>
    <w:rsid w:val="00AC5902"/>
    <w:rsid w:val="00AD27C4"/>
    <w:rsid w:val="00AD686C"/>
    <w:rsid w:val="00B0586A"/>
    <w:rsid w:val="00B21334"/>
    <w:rsid w:val="00B33E16"/>
    <w:rsid w:val="00B43EED"/>
    <w:rsid w:val="00B73632"/>
    <w:rsid w:val="00B954E0"/>
    <w:rsid w:val="00BB7C79"/>
    <w:rsid w:val="00BD710E"/>
    <w:rsid w:val="00BF4E13"/>
    <w:rsid w:val="00C14803"/>
    <w:rsid w:val="00C67C92"/>
    <w:rsid w:val="00C72539"/>
    <w:rsid w:val="00C82515"/>
    <w:rsid w:val="00CD53A0"/>
    <w:rsid w:val="00CE4420"/>
    <w:rsid w:val="00CF4175"/>
    <w:rsid w:val="00D22D42"/>
    <w:rsid w:val="00D2767E"/>
    <w:rsid w:val="00D31F49"/>
    <w:rsid w:val="00D631A3"/>
    <w:rsid w:val="00D955C0"/>
    <w:rsid w:val="00DC6414"/>
    <w:rsid w:val="00DD15D9"/>
    <w:rsid w:val="00E00FE6"/>
    <w:rsid w:val="00E059AF"/>
    <w:rsid w:val="00E67168"/>
    <w:rsid w:val="00EB1CB9"/>
    <w:rsid w:val="00EB42EF"/>
    <w:rsid w:val="00EE0C5A"/>
    <w:rsid w:val="00EF06A6"/>
    <w:rsid w:val="00EF7B83"/>
    <w:rsid w:val="00F609E6"/>
    <w:rsid w:val="00FB51D7"/>
    <w:rsid w:val="00FB7778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234007"/>
    <w:pPr>
      <w:widowControl w:val="0"/>
      <w:suppressLineNumbers/>
      <w:suppressAutoHyphens/>
      <w:textAlignment w:val="baseline"/>
    </w:pPr>
    <w:rPr>
      <w:rFonts w:ascii="Mangal" w:eastAsia="Cambria" w:hAnsi="Mangal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B5BF2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BF2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234007"/>
    <w:pPr>
      <w:widowControl w:val="0"/>
      <w:suppressLineNumbers/>
      <w:suppressAutoHyphens/>
      <w:textAlignment w:val="baseline"/>
    </w:pPr>
    <w:rPr>
      <w:rFonts w:ascii="Mangal" w:eastAsia="Cambria" w:hAnsi="Mangal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B5BF2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BF2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LOTUS</dc:creator>
  <cp:lastModifiedBy>Дума-юрист</cp:lastModifiedBy>
  <cp:revision>60</cp:revision>
  <cp:lastPrinted>2022-10-19T08:14:00Z</cp:lastPrinted>
  <dcterms:created xsi:type="dcterms:W3CDTF">2022-03-09T06:11:00Z</dcterms:created>
  <dcterms:modified xsi:type="dcterms:W3CDTF">2022-10-20T08:23:00Z</dcterms:modified>
</cp:coreProperties>
</file>