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C2C5F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0658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0658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B6938" w:rsidRPr="000B6938" w:rsidRDefault="000B6938" w:rsidP="000B69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38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 МУНИЦИПАЛЬНЫХ БЮДЖЕТНЫХ</w:t>
            </w:r>
            <w:r w:rsidR="00C144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6938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</w:t>
            </w:r>
            <w:r w:rsidR="00C144D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693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9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 КИРОВСКОЙ ОБЛАСТИ</w:t>
            </w:r>
          </w:p>
          <w:p w:rsidR="00E002DC" w:rsidRPr="000D4121" w:rsidRDefault="00E002DC" w:rsidP="000D4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:rsidR="000D4121" w:rsidRPr="000D4121" w:rsidRDefault="000B6938" w:rsidP="00C144D8">
      <w:pPr>
        <w:spacing w:line="276" w:lineRule="auto"/>
        <w:ind w:firstLine="851"/>
        <w:jc w:val="both"/>
      </w:pPr>
      <w:r w:rsidRPr="000B6938">
        <w:t xml:space="preserve">В соответствии со </w:t>
      </w:r>
      <w:hyperlink r:id="rId8" w:history="1">
        <w:r w:rsidRPr="000B6938">
          <w:rPr>
            <w:rStyle w:val="a8"/>
            <w:color w:val="auto"/>
            <w:u w:val="none"/>
          </w:rPr>
          <w:t>статьями 7</w:t>
        </w:r>
      </w:hyperlink>
      <w:r w:rsidRPr="000B6938">
        <w:t xml:space="preserve">, </w:t>
      </w:r>
      <w:hyperlink r:id="rId9" w:history="1">
        <w:r w:rsidRPr="000B6938">
          <w:rPr>
            <w:rStyle w:val="a8"/>
            <w:color w:val="auto"/>
            <w:u w:val="none"/>
          </w:rPr>
          <w:t>43</w:t>
        </w:r>
      </w:hyperlink>
      <w:r w:rsidRPr="000B6938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Pr="000B6938">
          <w:rPr>
            <w:rStyle w:val="a8"/>
            <w:color w:val="auto"/>
            <w:u w:val="none"/>
          </w:rPr>
          <w:t>статьями 135</w:t>
        </w:r>
      </w:hyperlink>
      <w:r w:rsidRPr="000B6938">
        <w:t xml:space="preserve">, </w:t>
      </w:r>
      <w:hyperlink r:id="rId11" w:history="1">
        <w:r w:rsidRPr="000B6938">
          <w:rPr>
            <w:rStyle w:val="a8"/>
            <w:color w:val="auto"/>
            <w:u w:val="none"/>
          </w:rPr>
          <w:t>144</w:t>
        </w:r>
      </w:hyperlink>
      <w:r w:rsidRPr="000B6938">
        <w:t xml:space="preserve">, </w:t>
      </w:r>
      <w:hyperlink r:id="rId12" w:history="1">
        <w:r w:rsidRPr="000B6938">
          <w:rPr>
            <w:rStyle w:val="a8"/>
            <w:color w:val="auto"/>
            <w:u w:val="none"/>
          </w:rPr>
          <w:t>145</w:t>
        </w:r>
      </w:hyperlink>
      <w:r w:rsidRPr="000B6938">
        <w:t xml:space="preserve"> Трудового кодекса Российской Федерации, администрация</w:t>
      </w:r>
      <w:r>
        <w:t xml:space="preserve"> </w:t>
      </w:r>
      <w:r w:rsidR="00964BC7" w:rsidRPr="00964BC7">
        <w:t>Мурашинского муниципального округа</w:t>
      </w:r>
      <w:r w:rsidRPr="000B6938">
        <w:t xml:space="preserve"> </w:t>
      </w:r>
      <w:r w:rsidR="000D4121" w:rsidRPr="000D4121">
        <w:t>ПОСТАНОВЛЯЕТ:</w:t>
      </w:r>
    </w:p>
    <w:p w:rsidR="00964BC7" w:rsidRPr="00964BC7" w:rsidRDefault="000D4121" w:rsidP="00C144D8">
      <w:pPr>
        <w:spacing w:line="276" w:lineRule="auto"/>
        <w:ind w:firstLine="851"/>
        <w:jc w:val="both"/>
      </w:pPr>
      <w:r w:rsidRPr="000D4121">
        <w:t>1</w:t>
      </w:r>
      <w:r w:rsidRPr="00964BC7">
        <w:t xml:space="preserve">. </w:t>
      </w:r>
      <w:r w:rsidR="00964BC7" w:rsidRPr="00964BC7">
        <w:t xml:space="preserve">Утвердить </w:t>
      </w:r>
      <w:hyperlink w:anchor="P53" w:history="1">
        <w:r w:rsidR="00964BC7" w:rsidRPr="00964BC7">
          <w:rPr>
            <w:rStyle w:val="a8"/>
            <w:color w:val="auto"/>
            <w:u w:val="none"/>
          </w:rPr>
          <w:t>Положение</w:t>
        </w:r>
      </w:hyperlink>
      <w:r w:rsidR="00964BC7" w:rsidRPr="00964BC7">
        <w:t xml:space="preserve"> об оплате труда работников муниципальных бюджетных, казенных и автономных учреждений муниципального образования </w:t>
      </w:r>
      <w:r w:rsidR="00964BC7">
        <w:t>Мурашинский муниципальный округ Кировской области.</w:t>
      </w:r>
      <w:r w:rsidR="00964BC7" w:rsidRPr="00964BC7">
        <w:t xml:space="preserve"> Прилагается.</w:t>
      </w:r>
    </w:p>
    <w:p w:rsidR="00964BC7" w:rsidRPr="00964BC7" w:rsidRDefault="00964BC7" w:rsidP="00C144D8">
      <w:pPr>
        <w:spacing w:line="276" w:lineRule="auto"/>
        <w:ind w:firstLine="851"/>
        <w:jc w:val="both"/>
      </w:pPr>
      <w:r w:rsidRPr="00964BC7">
        <w:t xml:space="preserve">2. Утвердить </w:t>
      </w:r>
      <w:hyperlink w:anchor="P185" w:history="1">
        <w:r w:rsidRPr="00964BC7">
          <w:rPr>
            <w:rStyle w:val="a8"/>
            <w:color w:val="auto"/>
            <w:u w:val="none"/>
          </w:rPr>
          <w:t>Порядок</w:t>
        </w:r>
      </w:hyperlink>
      <w:r w:rsidRPr="00964BC7">
        <w:t xml:space="preserve"> установления заработной платы руководителей, их заместителей и главных бухгалтеров муниципальных бюджетных, казенных и автономных учреждений муниципального образования Мурашинский муниципальный округ</w:t>
      </w:r>
      <w:r>
        <w:t xml:space="preserve">. </w:t>
      </w:r>
      <w:r w:rsidRPr="00964BC7">
        <w:t>Прилагается.</w:t>
      </w:r>
    </w:p>
    <w:p w:rsidR="00964BC7" w:rsidRPr="00964BC7" w:rsidRDefault="00964BC7" w:rsidP="00C144D8">
      <w:pPr>
        <w:spacing w:line="276" w:lineRule="auto"/>
        <w:ind w:firstLine="851"/>
        <w:jc w:val="both"/>
      </w:pPr>
      <w:r w:rsidRPr="00964BC7">
        <w:t xml:space="preserve">3. Утвердить </w:t>
      </w:r>
      <w:hyperlink w:anchor="P292" w:history="1">
        <w:r w:rsidRPr="00964BC7">
          <w:rPr>
            <w:rStyle w:val="a8"/>
            <w:color w:val="auto"/>
            <w:u w:val="none"/>
          </w:rPr>
          <w:t>Перечень</w:t>
        </w:r>
      </w:hyperlink>
      <w:r w:rsidRPr="00964BC7">
        <w:t xml:space="preserve"> видов выплат компенсационного характера работникам муниципальных бюджетных, казенных и автономных учреждений. Прилагается.</w:t>
      </w:r>
    </w:p>
    <w:p w:rsidR="00964BC7" w:rsidRPr="00964BC7" w:rsidRDefault="00964BC7" w:rsidP="00C144D8">
      <w:pPr>
        <w:spacing w:line="276" w:lineRule="auto"/>
        <w:ind w:firstLine="851"/>
        <w:jc w:val="both"/>
      </w:pPr>
      <w:r w:rsidRPr="00964BC7">
        <w:t xml:space="preserve">4. Утвердить </w:t>
      </w:r>
      <w:hyperlink w:anchor="P313" w:history="1">
        <w:r w:rsidRPr="00964BC7">
          <w:rPr>
            <w:rStyle w:val="a8"/>
            <w:color w:val="auto"/>
            <w:u w:val="none"/>
          </w:rPr>
          <w:t>Перечень</w:t>
        </w:r>
      </w:hyperlink>
      <w:r w:rsidRPr="00964BC7">
        <w:t xml:space="preserve"> видов выплат стимулирующего характера работникам муниципальных бюджетных, казенных и автономных учреждений. Прилагается.</w:t>
      </w:r>
    </w:p>
    <w:p w:rsidR="00964BC7" w:rsidRPr="00964BC7" w:rsidRDefault="00964BC7" w:rsidP="00C144D8">
      <w:pPr>
        <w:spacing w:line="276" w:lineRule="auto"/>
        <w:ind w:firstLine="851"/>
        <w:jc w:val="both"/>
      </w:pPr>
      <w:r w:rsidRPr="00964BC7">
        <w:t>5. Отраслевым (функциональным), территориальным органам администрации муниципального образования Мурашинский муниципальный округ</w:t>
      </w:r>
      <w:r>
        <w:t>,</w:t>
      </w:r>
      <w:r w:rsidRPr="00964BC7">
        <w:t xml:space="preserve"> имеющим в ведомственной подчиненности муниципальные бюджетные учреждения, муниципальные казенные учреждения, муниципальные автономные учреждения (далее - учреждения):</w:t>
      </w:r>
    </w:p>
    <w:p w:rsidR="00964BC7" w:rsidRPr="00964BC7" w:rsidRDefault="00964BC7" w:rsidP="00C144D8">
      <w:pPr>
        <w:spacing w:line="276" w:lineRule="auto"/>
        <w:ind w:firstLine="851"/>
        <w:jc w:val="both"/>
      </w:pPr>
      <w:r w:rsidRPr="00964BC7">
        <w:t xml:space="preserve">5.1. Привести примерные положения об оплате труда работников подведомственных учреждений, а также положения об оплате труда </w:t>
      </w:r>
      <w:r w:rsidRPr="00964BC7">
        <w:lastRenderedPageBreak/>
        <w:t>работников подведомственных учреждений в соответствие с требованиями настоящего постановления.</w:t>
      </w:r>
    </w:p>
    <w:p w:rsidR="00C144D8" w:rsidRDefault="00C144D8" w:rsidP="00C144D8">
      <w:pPr>
        <w:spacing w:line="276" w:lineRule="auto"/>
        <w:ind w:firstLine="851"/>
        <w:jc w:val="both"/>
      </w:pPr>
      <w:r>
        <w:t>6</w:t>
      </w:r>
      <w:r w:rsidR="000D4121" w:rsidRPr="000D4121">
        <w:t>. Контроль за исполнением настоя</w:t>
      </w:r>
      <w:r>
        <w:t xml:space="preserve">щего постановления возложить </w:t>
      </w:r>
      <w:proofErr w:type="gramStart"/>
      <w:r>
        <w:t>на</w:t>
      </w:r>
      <w:proofErr w:type="gramEnd"/>
      <w:r>
        <w:t>:</w:t>
      </w:r>
    </w:p>
    <w:p w:rsidR="00C77FCD" w:rsidRDefault="00C77FCD" w:rsidP="00C144D8">
      <w:pPr>
        <w:spacing w:line="276" w:lineRule="auto"/>
        <w:ind w:firstLine="851"/>
        <w:jc w:val="both"/>
      </w:pPr>
      <w:r>
        <w:t>заместителя главы администрации округа, начальника финансового управления муниципального округа;</w:t>
      </w:r>
    </w:p>
    <w:p w:rsidR="00C144D8" w:rsidRDefault="000D4121" w:rsidP="00C144D8">
      <w:pPr>
        <w:spacing w:line="276" w:lineRule="auto"/>
        <w:ind w:firstLine="851"/>
        <w:jc w:val="both"/>
        <w:rPr>
          <w:bCs/>
        </w:rPr>
      </w:pPr>
      <w:r w:rsidRPr="000D4121">
        <w:rPr>
          <w:bCs/>
        </w:rPr>
        <w:t>заместител</w:t>
      </w:r>
      <w:r w:rsidR="00C144D8">
        <w:rPr>
          <w:bCs/>
        </w:rPr>
        <w:t>я</w:t>
      </w:r>
      <w:r w:rsidRPr="000D4121">
        <w:rPr>
          <w:bCs/>
        </w:rPr>
        <w:t xml:space="preserve"> главы администрации </w:t>
      </w:r>
      <w:r>
        <w:rPr>
          <w:bCs/>
        </w:rPr>
        <w:t>округа</w:t>
      </w:r>
      <w:r w:rsidR="00C144D8">
        <w:rPr>
          <w:bCs/>
        </w:rPr>
        <w:t xml:space="preserve">, заведующего отделом социальной политикой; </w:t>
      </w:r>
    </w:p>
    <w:p w:rsidR="000D4121" w:rsidRDefault="00C144D8" w:rsidP="00C144D8">
      <w:pPr>
        <w:spacing w:line="276" w:lineRule="auto"/>
        <w:ind w:firstLine="851"/>
        <w:jc w:val="both"/>
      </w:pPr>
      <w:r>
        <w:rPr>
          <w:bCs/>
        </w:rPr>
        <w:t>7</w:t>
      </w:r>
      <w:r w:rsidR="000D4121" w:rsidRPr="000D4121">
        <w:rPr>
          <w:bCs/>
        </w:rPr>
        <w:t>. Опубли</w:t>
      </w:r>
      <w:r w:rsidR="000D4121">
        <w:rPr>
          <w:bCs/>
        </w:rPr>
        <w:t>ковать</w:t>
      </w:r>
      <w:r w:rsidR="00DC2C5F">
        <w:rPr>
          <w:bCs/>
        </w:rPr>
        <w:t xml:space="preserve"> настоящее постановление</w:t>
      </w:r>
      <w:r w:rsidR="000D4121">
        <w:rPr>
          <w:bCs/>
        </w:rPr>
        <w:t xml:space="preserve"> в Муниципальном вестнике, </w:t>
      </w:r>
      <w:r w:rsidR="00DC2C5F">
        <w:rPr>
          <w:bCs/>
        </w:rPr>
        <w:t xml:space="preserve">официальном сайте </w:t>
      </w:r>
      <w:r w:rsidR="00BB5F7F">
        <w:t>органов местного самоуправления</w:t>
      </w:r>
      <w:r w:rsidR="00BB5F7F" w:rsidRPr="00BB5F7F">
        <w:t xml:space="preserve"> </w:t>
      </w:r>
      <w:r w:rsidR="00BB5F7F">
        <w:t>Мурашинского муниципального округа.</w:t>
      </w:r>
    </w:p>
    <w:p w:rsidR="00BB5F7F" w:rsidRPr="000D4121" w:rsidRDefault="00C144D8" w:rsidP="00C144D8">
      <w:pPr>
        <w:spacing w:line="276" w:lineRule="auto"/>
        <w:ind w:firstLine="851"/>
        <w:jc w:val="both"/>
      </w:pPr>
      <w:r>
        <w:t>8</w:t>
      </w:r>
      <w:r w:rsidR="00BB5F7F">
        <w:t xml:space="preserve">. Настоящее постановление вступает в силу </w:t>
      </w:r>
      <w:r w:rsidR="00C77FCD">
        <w:t xml:space="preserve">с момента опубликования и распространяется </w:t>
      </w:r>
      <w:r w:rsidR="00B81E16">
        <w:t>на правоотношения,</w:t>
      </w:r>
      <w:r w:rsidR="00C77FCD">
        <w:t xml:space="preserve"> возникшие </w:t>
      </w:r>
      <w:r w:rsidR="00BB5F7F">
        <w:t>с 01.01.2022</w:t>
      </w:r>
      <w:r w:rsidR="00C77FCD">
        <w:t xml:space="preserve"> </w:t>
      </w:r>
      <w:r w:rsidR="00BB5F7F">
        <w:t>года.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234096" w:rsidRDefault="00234096" w:rsidP="00B21334">
      <w:pPr>
        <w:jc w:val="both"/>
      </w:pPr>
    </w:p>
    <w:p w:rsidR="00306587" w:rsidRDefault="00306587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  <w:p w:rsidR="00964BC7" w:rsidRDefault="00964BC7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EF71C7">
            <w:pPr>
              <w:jc w:val="both"/>
            </w:pPr>
            <w:bookmarkStart w:id="0" w:name="_GoBack"/>
            <w:bookmarkEnd w:id="0"/>
            <w:r>
              <w:t>Приложение</w:t>
            </w:r>
          </w:p>
          <w:p w:rsidR="0095152F" w:rsidRDefault="0095152F" w:rsidP="00EF71C7">
            <w:pPr>
              <w:jc w:val="both"/>
            </w:pPr>
            <w:r>
              <w:t>УТВЕРЖДЕНО</w:t>
            </w:r>
          </w:p>
          <w:p w:rsidR="0095152F" w:rsidRDefault="0095152F" w:rsidP="00EF71C7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EF71C7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306587" w:rsidP="00EF71C7">
            <w:pPr>
              <w:jc w:val="both"/>
            </w:pPr>
            <w:r>
              <w:t>17.02.2022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EF71C7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306587" w:rsidP="00EF71C7">
            <w:pPr>
              <w:jc w:val="both"/>
            </w:pPr>
            <w:r>
              <w:t>112</w:t>
            </w:r>
          </w:p>
        </w:tc>
      </w:tr>
    </w:tbl>
    <w:p w:rsidR="001A0717" w:rsidRDefault="001A0717" w:rsidP="00E002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7D9D" w:rsidRDefault="00967D9D" w:rsidP="00E002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bookmarkStart w:id="1" w:name="P53"/>
      <w:bookmarkEnd w:id="1"/>
      <w:r w:rsidRPr="00964BC7">
        <w:rPr>
          <w:b/>
          <w:szCs w:val="28"/>
        </w:rPr>
        <w:t>ПОЛОЖЕНИЕ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 w:rsidRPr="00964BC7">
        <w:rPr>
          <w:b/>
          <w:szCs w:val="28"/>
        </w:rPr>
        <w:t>ОБ ОПЛАТЕ ТРУДА РАБОТНИКОВ МУНИЦИПАЛЬНЫХ БЮДЖЕТНЫХ,</w:t>
      </w:r>
      <w:r w:rsidR="0046367E">
        <w:rPr>
          <w:b/>
          <w:szCs w:val="28"/>
        </w:rPr>
        <w:t xml:space="preserve"> </w:t>
      </w:r>
      <w:r w:rsidRPr="00964BC7">
        <w:rPr>
          <w:b/>
          <w:szCs w:val="28"/>
        </w:rPr>
        <w:t>КАЗЕННЫХ И АВТОНОМНЫХ УЧРЕЖДЕНИЙ МУНИЦИПАЛЬНОГО ОБРАЗОВАНИЯ</w:t>
      </w:r>
    </w:p>
    <w:p w:rsidR="0046367E" w:rsidRDefault="0046367E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МУРАШИНСКИЙ МУНИЦИПАЛЬНЫЙ ОКРУГ</w:t>
      </w:r>
    </w:p>
    <w:p w:rsidR="00964BC7" w:rsidRPr="00964BC7" w:rsidRDefault="0046367E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КИРОВСКОЙ ОБЛАСТИ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964BC7" w:rsidRPr="00964BC7" w:rsidTr="0046367E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BC7" w:rsidRPr="00964BC7" w:rsidRDefault="00964BC7" w:rsidP="00AB1563">
            <w:pPr>
              <w:spacing w:after="1" w:line="360" w:lineRule="auto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Cs w:val="28"/>
        </w:rPr>
      </w:pPr>
      <w:r w:rsidRPr="00964BC7">
        <w:rPr>
          <w:b/>
          <w:szCs w:val="28"/>
        </w:rPr>
        <w:t>1. Общие положения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1.1. Настоящее Положение об оплате труда работников муниципальных бюджетных, казенных и автономных учреждений муниципального образования </w:t>
      </w:r>
      <w:r w:rsidR="0046367E">
        <w:rPr>
          <w:szCs w:val="28"/>
        </w:rPr>
        <w:t>М</w:t>
      </w:r>
      <w:r w:rsidR="0046367E" w:rsidRPr="0046367E">
        <w:rPr>
          <w:szCs w:val="28"/>
        </w:rPr>
        <w:t>урашинский мун</w:t>
      </w:r>
      <w:r w:rsidR="0046367E">
        <w:rPr>
          <w:szCs w:val="28"/>
        </w:rPr>
        <w:t>и</w:t>
      </w:r>
      <w:r w:rsidR="0046367E" w:rsidRPr="0046367E">
        <w:rPr>
          <w:szCs w:val="28"/>
        </w:rPr>
        <w:t>ципальный округ</w:t>
      </w:r>
      <w:r w:rsidR="0046367E">
        <w:rPr>
          <w:szCs w:val="28"/>
        </w:rPr>
        <w:t xml:space="preserve"> К</w:t>
      </w:r>
      <w:r w:rsidR="0046367E" w:rsidRPr="0046367E">
        <w:rPr>
          <w:szCs w:val="28"/>
        </w:rPr>
        <w:t>ировской области</w:t>
      </w:r>
      <w:r w:rsidR="0046367E">
        <w:rPr>
          <w:szCs w:val="28"/>
        </w:rPr>
        <w:t xml:space="preserve"> </w:t>
      </w:r>
      <w:r w:rsidRPr="00964BC7">
        <w:rPr>
          <w:szCs w:val="28"/>
        </w:rPr>
        <w:t xml:space="preserve">(далее - Положение) определяет порядок </w:t>
      </w:r>
      <w:proofErr w:type="gramStart"/>
      <w:r w:rsidRPr="00964BC7">
        <w:rPr>
          <w:szCs w:val="28"/>
        </w:rPr>
        <w:t>установления оплаты труда работников всех типов муниципальных</w:t>
      </w:r>
      <w:proofErr w:type="gramEnd"/>
      <w:r w:rsidRPr="00964BC7">
        <w:rPr>
          <w:szCs w:val="28"/>
        </w:rPr>
        <w:t xml:space="preserve"> учреждений: муниципальных бюджетных учреждений, муниципальных казенных учреждений, муниципальных автономных учреждений муниципального образования </w:t>
      </w:r>
      <w:r w:rsidR="0046367E">
        <w:rPr>
          <w:szCs w:val="28"/>
        </w:rPr>
        <w:t>М</w:t>
      </w:r>
      <w:r w:rsidR="0046367E" w:rsidRPr="0046367E">
        <w:rPr>
          <w:szCs w:val="28"/>
        </w:rPr>
        <w:t>урашинский мун</w:t>
      </w:r>
      <w:r w:rsidR="0046367E">
        <w:rPr>
          <w:szCs w:val="28"/>
        </w:rPr>
        <w:t>и</w:t>
      </w:r>
      <w:r w:rsidR="0046367E" w:rsidRPr="0046367E">
        <w:rPr>
          <w:szCs w:val="28"/>
        </w:rPr>
        <w:t>ципальный округ</w:t>
      </w:r>
      <w:r w:rsidR="0046367E">
        <w:rPr>
          <w:szCs w:val="28"/>
        </w:rPr>
        <w:t xml:space="preserve"> К</w:t>
      </w:r>
      <w:r w:rsidR="0046367E" w:rsidRPr="0046367E">
        <w:rPr>
          <w:szCs w:val="28"/>
        </w:rPr>
        <w:t>ировской области</w:t>
      </w:r>
      <w:r w:rsidR="0046367E">
        <w:rPr>
          <w:szCs w:val="28"/>
        </w:rPr>
        <w:t xml:space="preserve"> </w:t>
      </w:r>
      <w:r w:rsidRPr="00964BC7">
        <w:rPr>
          <w:szCs w:val="28"/>
        </w:rPr>
        <w:t>(далее - учреждения).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Положение разработано в соответствии со </w:t>
      </w:r>
      <w:hyperlink r:id="rId13" w:history="1">
        <w:r w:rsidRPr="00964BC7">
          <w:rPr>
            <w:szCs w:val="28"/>
          </w:rPr>
          <w:t>статьями 135</w:t>
        </w:r>
      </w:hyperlink>
      <w:r w:rsidRPr="00964BC7">
        <w:rPr>
          <w:szCs w:val="28"/>
        </w:rPr>
        <w:t xml:space="preserve">, </w:t>
      </w:r>
      <w:hyperlink r:id="rId14" w:history="1">
        <w:r w:rsidRPr="00964BC7">
          <w:rPr>
            <w:szCs w:val="28"/>
          </w:rPr>
          <w:t>144</w:t>
        </w:r>
      </w:hyperlink>
      <w:r w:rsidRPr="00964BC7">
        <w:rPr>
          <w:szCs w:val="28"/>
        </w:rPr>
        <w:t xml:space="preserve"> Трудового кодекса Российской Федерации, определяет единые правила установления оплаты труда на основе отраслевых </w:t>
      </w:r>
      <w:proofErr w:type="gramStart"/>
      <w:r w:rsidRPr="00964BC7">
        <w:rPr>
          <w:szCs w:val="28"/>
        </w:rPr>
        <w:t>систем оплаты труда работников учреждений</w:t>
      </w:r>
      <w:proofErr w:type="gramEnd"/>
      <w:r w:rsidRPr="00964BC7">
        <w:rPr>
          <w:szCs w:val="28"/>
        </w:rPr>
        <w:t xml:space="preserve"> и является основанием для подготовки локальных нормативных актов.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1.2. В настоящем Положении используются следующие основные понятия и определения: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lastRenderedPageBreak/>
        <w:t xml:space="preserve">"система оплаты труда работников учреждения" - совокупность норм, содержащихся в настоящем Положении, в коллективных договорах, соглашениях, локальных нормативных актах, принятых в соответствии с федеральными законами и устанавливающих условия и </w:t>
      </w:r>
      <w:proofErr w:type="gramStart"/>
      <w:r w:rsidRPr="00964BC7">
        <w:rPr>
          <w:szCs w:val="28"/>
        </w:rPr>
        <w:t>размеры оплаты труда</w:t>
      </w:r>
      <w:proofErr w:type="gramEnd"/>
      <w:r w:rsidRPr="00964BC7">
        <w:rPr>
          <w:szCs w:val="28"/>
        </w:rPr>
        <w:t>, включая размеры тарифных ставок, окладов (должностных окладов), ставок заработной платы, а также выплаты компенсационного и стимулирующего характера;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"профессиональные квалификационные группы" -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"тарифная ставка" - фиксированный </w:t>
      </w:r>
      <w:proofErr w:type="gramStart"/>
      <w:r w:rsidRPr="00964BC7">
        <w:rPr>
          <w:szCs w:val="28"/>
        </w:rPr>
        <w:t>размер оплаты труда</w:t>
      </w:r>
      <w:proofErr w:type="gramEnd"/>
      <w:r w:rsidRPr="00964BC7">
        <w:rPr>
          <w:szCs w:val="28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"рекомендуемый минимальный оклад" (ставка заработной платы) - фиксированный </w:t>
      </w:r>
      <w:proofErr w:type="gramStart"/>
      <w:r w:rsidRPr="00964BC7">
        <w:rPr>
          <w:szCs w:val="28"/>
        </w:rPr>
        <w:t>размер оплаты труда</w:t>
      </w:r>
      <w:proofErr w:type="gramEnd"/>
      <w:r w:rsidRPr="00964BC7">
        <w:rPr>
          <w:szCs w:val="28"/>
        </w:rPr>
        <w:t xml:space="preserve"> работника, входящего в определенную квалификационную группу,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(далее - минимальный оклад);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"уполномоченный орган" - отраслевой (функциональный) и территориальный орган администрации </w:t>
      </w:r>
      <w:r w:rsidR="0046367E">
        <w:rPr>
          <w:szCs w:val="28"/>
        </w:rPr>
        <w:t xml:space="preserve">муниципального образования </w:t>
      </w:r>
      <w:r w:rsidR="0046367E" w:rsidRPr="0046367E">
        <w:rPr>
          <w:szCs w:val="28"/>
        </w:rPr>
        <w:t>Мурашинский муниципальный округ Кировской области</w:t>
      </w:r>
      <w:r w:rsidRPr="00964BC7">
        <w:rPr>
          <w:szCs w:val="28"/>
        </w:rPr>
        <w:t>,</w:t>
      </w:r>
      <w:r w:rsidR="00921947">
        <w:rPr>
          <w:szCs w:val="28"/>
        </w:rPr>
        <w:t xml:space="preserve"> администрация муниципального </w:t>
      </w:r>
      <w:proofErr w:type="gramStart"/>
      <w:r w:rsidR="00921947">
        <w:rPr>
          <w:szCs w:val="28"/>
        </w:rPr>
        <w:t>округа</w:t>
      </w:r>
      <w:proofErr w:type="gramEnd"/>
      <w:r w:rsidRPr="00964BC7">
        <w:rPr>
          <w:szCs w:val="28"/>
        </w:rPr>
        <w:t xml:space="preserve"> в ведении которого находится учреждение.</w:t>
      </w:r>
    </w:p>
    <w:p w:rsidR="0046367E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Перечень закрепленных учреждений за отраслевыми (функциональными) и территориальными органами администрации </w:t>
      </w:r>
      <w:r w:rsidR="0046367E">
        <w:rPr>
          <w:szCs w:val="28"/>
        </w:rPr>
        <w:lastRenderedPageBreak/>
        <w:t xml:space="preserve">Мурашинского муниципального округа </w:t>
      </w:r>
      <w:r w:rsidRPr="00964BC7">
        <w:rPr>
          <w:szCs w:val="28"/>
        </w:rPr>
        <w:t xml:space="preserve">утверждается </w:t>
      </w:r>
      <w:r w:rsidR="00C144D8">
        <w:rPr>
          <w:szCs w:val="28"/>
        </w:rPr>
        <w:t>нормативно-правовым актом уполномоченного органа.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1.3. Штатное расписание учреждения утверждается руководителем учреждения по согласованию </w:t>
      </w:r>
      <w:r w:rsidR="00604703">
        <w:rPr>
          <w:szCs w:val="28"/>
        </w:rPr>
        <w:t>с учредителем</w:t>
      </w:r>
      <w:r w:rsidR="00C144D8">
        <w:rPr>
          <w:szCs w:val="28"/>
        </w:rPr>
        <w:t>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proofErr w:type="gramStart"/>
      <w:r w:rsidRPr="00964BC7">
        <w:rPr>
          <w:szCs w:val="28"/>
        </w:rPr>
        <w:t>Должности, включаемые в штатное расписание учреждения, должны соответствовать уставным целям деятельности учреждения, а их наименование соответствовать отраслевым справочникам должностей руководителей, специалистов, служащих и профессий рабочих, утвержденным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 деятельности, примерному положению об оплате труда работников учреждений соответствующей сферы деятельности.</w:t>
      </w:r>
      <w:proofErr w:type="gramEnd"/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1.4. Объем фонда оплаты труда работников учреждений формируется за счет средств бюджета муниципа</w:t>
      </w:r>
      <w:r w:rsidR="0046367E">
        <w:rPr>
          <w:szCs w:val="28"/>
        </w:rPr>
        <w:t xml:space="preserve">льного образования </w:t>
      </w:r>
      <w:r w:rsidR="0046367E" w:rsidRPr="0046367E">
        <w:rPr>
          <w:szCs w:val="28"/>
        </w:rPr>
        <w:t>Мурашинский муниципальный округ Кировской области</w:t>
      </w:r>
      <w:r w:rsidRPr="00964BC7">
        <w:rPr>
          <w:szCs w:val="28"/>
        </w:rPr>
        <w:t>, а также от иной приносящий доход деятельности (платных услуг).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Объем фонда оплаты труда работников учреждений, формируемый за счет средств бюд</w:t>
      </w:r>
      <w:r w:rsidR="0046367E">
        <w:rPr>
          <w:szCs w:val="28"/>
        </w:rPr>
        <w:t xml:space="preserve">жета муниципального образования, </w:t>
      </w:r>
      <w:r w:rsidRPr="00964BC7">
        <w:rPr>
          <w:szCs w:val="28"/>
        </w:rPr>
        <w:t xml:space="preserve">по уполномоченным органам устанавливается </w:t>
      </w:r>
      <w:r w:rsidR="00C144D8">
        <w:rPr>
          <w:szCs w:val="28"/>
        </w:rPr>
        <w:t>решением представительного органа муниципального округа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Объем фонда оплаты труда работникам учреждений, формируемый за счет средств бюджета </w:t>
      </w:r>
      <w:r w:rsidR="009C288C">
        <w:rPr>
          <w:szCs w:val="28"/>
        </w:rPr>
        <w:t>Мурашинского муниципального округа,</w:t>
      </w:r>
      <w:r w:rsidRPr="00964BC7">
        <w:rPr>
          <w:szCs w:val="28"/>
        </w:rPr>
        <w:t xml:space="preserve"> для конкретных учреждений устанавливается уполномоченными органами, в ведомственной подчиненности которых они находятся.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Объем фонда оплаты труда работников учреждений, формируемый за счет средств бюджета </w:t>
      </w:r>
      <w:r w:rsidR="009C288C">
        <w:rPr>
          <w:szCs w:val="28"/>
        </w:rPr>
        <w:t xml:space="preserve">Мурашинского муниципального округа, </w:t>
      </w:r>
      <w:r w:rsidRPr="00964BC7">
        <w:rPr>
          <w:szCs w:val="28"/>
        </w:rPr>
        <w:lastRenderedPageBreak/>
        <w:t>предусмотренный по соответствующим уполномоченным органам, может быть уменьшен (увеличен) при уменьшении (увеличении) объема доведенных до учреждений муниципальных заданий на оказание муниципальных услуг</w:t>
      </w:r>
      <w:r w:rsidR="00C144D8">
        <w:rPr>
          <w:szCs w:val="28"/>
        </w:rPr>
        <w:t>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Уполномоченные органы имеют право уменьшить (увеличить) фонд оплаты труда, доводимый до подведомственных учреждений, в случае уменьшения (увеличения) объема муниципальных услуг (работ), доведенных до этих учреждений.</w:t>
      </w:r>
    </w:p>
    <w:p w:rsidR="009C288C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proofErr w:type="gramStart"/>
      <w:r w:rsidRPr="00964BC7">
        <w:rPr>
          <w:szCs w:val="28"/>
        </w:rPr>
        <w:t xml:space="preserve">Уменьшение объема фонда оплаты труда работников учреждений за счет средств от иной приносящей доход деятельности (платных услуг), в том числе и в случае прекращения (снижения объемов) осуществления учреждениями данной деятельности (оказания данных услуг), не является основанием для увеличения объема фонда оплаты труда работников учреждений, формируемого за счет средств бюджета </w:t>
      </w:r>
      <w:r w:rsidR="009C288C">
        <w:rPr>
          <w:szCs w:val="28"/>
        </w:rPr>
        <w:t>Мурашинского муниципального округа.</w:t>
      </w:r>
      <w:proofErr w:type="gramEnd"/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1.5. Руководителям и работникам учреждений в пределах ФОТ по учреждению могут осуществляться выплаты единовременной материальной помощи, не связанные с результатами трудовой деятельности (социальные выплаты). Данные выплаты не являются основанием для увеличения средств бюджета </w:t>
      </w:r>
      <w:r w:rsidR="009C288C" w:rsidRPr="009C288C">
        <w:rPr>
          <w:szCs w:val="28"/>
        </w:rPr>
        <w:t>Мур</w:t>
      </w:r>
      <w:r w:rsidR="009C288C">
        <w:rPr>
          <w:szCs w:val="28"/>
        </w:rPr>
        <w:t>ашинского муниципального округа</w:t>
      </w:r>
      <w:r w:rsidRPr="00964BC7">
        <w:rPr>
          <w:szCs w:val="28"/>
        </w:rPr>
        <w:t>, выделенных на формирование фонда оплаты труда.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Cs w:val="28"/>
        </w:rPr>
      </w:pPr>
      <w:r w:rsidRPr="00964BC7">
        <w:rPr>
          <w:b/>
          <w:szCs w:val="28"/>
        </w:rPr>
        <w:t>2. Система оплаты труда работников учреждений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2.1. Оплата труда работников учреждений устанавливается с учетом: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2.1.1. Государственных гарантий по оплате труда, установленных Трудовым </w:t>
      </w:r>
      <w:hyperlink r:id="rId15" w:history="1">
        <w:r w:rsidRPr="00964BC7">
          <w:rPr>
            <w:color w:val="0000FF"/>
            <w:szCs w:val="28"/>
          </w:rPr>
          <w:t>кодексом</w:t>
        </w:r>
      </w:hyperlink>
      <w:r w:rsidRPr="00964BC7">
        <w:rPr>
          <w:szCs w:val="28"/>
        </w:rPr>
        <w:t xml:space="preserve"> Российской Федерации.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2.1.2. Рекомендаций Российской трехсторонней комиссии по </w:t>
      </w:r>
      <w:r w:rsidRPr="00964BC7">
        <w:rPr>
          <w:szCs w:val="28"/>
        </w:rPr>
        <w:lastRenderedPageBreak/>
        <w:t>регулированию социально-трудовых отношений.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2.1.3. </w:t>
      </w:r>
      <w:r w:rsidR="00C144D8">
        <w:rPr>
          <w:szCs w:val="28"/>
        </w:rPr>
        <w:t>П</w:t>
      </w:r>
      <w:r w:rsidRPr="00964BC7">
        <w:rPr>
          <w:szCs w:val="28"/>
        </w:rPr>
        <w:t>оложений об оплате труда работников учреждений, разработанных в соответствии с настоящим Положением.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2.1.4. Профессиональных квалификационных </w:t>
      </w:r>
      <w:hyperlink r:id="rId16" w:history="1">
        <w:r w:rsidRPr="00964BC7">
          <w:rPr>
            <w:color w:val="0000FF"/>
            <w:szCs w:val="28"/>
          </w:rPr>
          <w:t>групп</w:t>
        </w:r>
      </w:hyperlink>
      <w:r w:rsidRPr="00964BC7">
        <w:rPr>
          <w:szCs w:val="28"/>
        </w:rPr>
        <w:t xml:space="preserve"> общеотраслевых должностей руководителей, специалистов, служащих,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2.1.5. Профессиональных квалификационных </w:t>
      </w:r>
      <w:hyperlink r:id="rId17" w:history="1">
        <w:r w:rsidRPr="00964BC7">
          <w:rPr>
            <w:color w:val="0000FF"/>
            <w:szCs w:val="28"/>
          </w:rPr>
          <w:t>групп</w:t>
        </w:r>
      </w:hyperlink>
      <w:r w:rsidRPr="00964BC7">
        <w:rPr>
          <w:szCs w:val="28"/>
        </w:rPr>
        <w:t xml:space="preserve"> общеотраслевых профессий рабочих,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2.1.6. Профессиональных квалификационных групп должностей работников (профессий рабочих) отдельных отраслей,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C205CB" w:rsidRPr="00C205CB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2.1.7. </w:t>
      </w:r>
      <w:hyperlink w:anchor="P292" w:history="1">
        <w:r w:rsidRPr="00964BC7">
          <w:rPr>
            <w:color w:val="0000FF"/>
            <w:szCs w:val="28"/>
          </w:rPr>
          <w:t>Перечня</w:t>
        </w:r>
      </w:hyperlink>
      <w:r w:rsidRPr="00964BC7">
        <w:rPr>
          <w:szCs w:val="28"/>
        </w:rPr>
        <w:t xml:space="preserve"> видов выплат компенсационного характера работникам учреждений, утвержденного постановлением администрации </w:t>
      </w:r>
      <w:r w:rsidR="00C205CB" w:rsidRPr="00C205CB">
        <w:rPr>
          <w:szCs w:val="28"/>
        </w:rPr>
        <w:t>Мурашинского муниципального округа.</w:t>
      </w:r>
    </w:p>
    <w:p w:rsidR="00C205CB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2.1.8. </w:t>
      </w:r>
      <w:hyperlink w:anchor="P313" w:history="1">
        <w:r w:rsidRPr="00964BC7">
          <w:rPr>
            <w:color w:val="0000FF"/>
            <w:szCs w:val="28"/>
          </w:rPr>
          <w:t>Перечня</w:t>
        </w:r>
      </w:hyperlink>
      <w:r w:rsidRPr="00964BC7">
        <w:rPr>
          <w:szCs w:val="28"/>
        </w:rPr>
        <w:t xml:space="preserve"> видов выплат стимулирующего характера работникам учреждений, утвержденного постановлением администрации </w:t>
      </w:r>
      <w:r w:rsidR="00C205CB">
        <w:rPr>
          <w:szCs w:val="28"/>
        </w:rPr>
        <w:t>Мурашинского муниципального округа.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2.1.9. Мнения представительного органа работников.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2.2. Положение об оплате труда работников учреждений разрабатывается на основе примерного положения об оплате труда </w:t>
      </w:r>
      <w:r w:rsidRPr="00964BC7">
        <w:rPr>
          <w:szCs w:val="28"/>
        </w:rPr>
        <w:lastRenderedPageBreak/>
        <w:t>работников учреждений соответствующей сферы деятельности, согласовывается с уполномоченным органом и с выборными органами первичной профсоюзной организации учреждений либо другим представительным органом учреждений и утверждается руководителем учреждения.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2.3. Заработная плата работников учреждений состоит из минимальных окладов (должностных окладов, ставок заработной платы), стимулирующих надбавок, компенсационных и стимулирующих выплат.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2.4. Размеры минимальных окладов (ставок заработной платы) устанавливаются на основе отнесения занимаемых работниками должностей к определенной профессиональной квалификационной группе.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</w:t>
      </w:r>
      <w:r w:rsidR="00C144D8">
        <w:rPr>
          <w:szCs w:val="28"/>
        </w:rPr>
        <w:t>5</w:t>
      </w:r>
      <w:r w:rsidRPr="00964BC7">
        <w:rPr>
          <w:szCs w:val="28"/>
        </w:rPr>
        <w:t>. Предельный размер стимулирующих надбавок и порядок их выплаты определяются уполномоченным органом в примерных положениях об оплате труда работников учреждений.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</w:t>
      </w:r>
      <w:r w:rsidR="00D2431E">
        <w:rPr>
          <w:szCs w:val="28"/>
        </w:rPr>
        <w:t>6</w:t>
      </w:r>
      <w:r w:rsidRPr="00964BC7">
        <w:rPr>
          <w:szCs w:val="28"/>
        </w:rPr>
        <w:t xml:space="preserve">. </w:t>
      </w:r>
      <w:r w:rsidR="00D2431E">
        <w:rPr>
          <w:szCs w:val="28"/>
        </w:rPr>
        <w:t>С</w:t>
      </w:r>
      <w:r w:rsidRPr="00964BC7">
        <w:rPr>
          <w:szCs w:val="28"/>
        </w:rPr>
        <w:t xml:space="preserve">тимулирующие надбавки не увеличивают минимальный оклад, не учитываются при начислении стимулирующих и компенсационных выплат. 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2.8. Выплаты компенсационного характера устанавливаются в соответствии с </w:t>
      </w:r>
      <w:hyperlink w:anchor="P292" w:history="1">
        <w:r w:rsidRPr="00964BC7">
          <w:rPr>
            <w:color w:val="0000FF"/>
            <w:szCs w:val="28"/>
          </w:rPr>
          <w:t>перечнем</w:t>
        </w:r>
      </w:hyperlink>
      <w:r w:rsidRPr="00964BC7">
        <w:rPr>
          <w:szCs w:val="28"/>
        </w:rPr>
        <w:t xml:space="preserve"> видов выплат компенсационного характера работникам учреждений, утвержденным постановлением администрации </w:t>
      </w:r>
      <w:r w:rsidR="00D61701">
        <w:rPr>
          <w:szCs w:val="28"/>
        </w:rPr>
        <w:t>Мурашинского муниципального округа.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Размеры и условия выплат компенсационного характера устанавливаются уполномоченным органом в примерных положениях об оплате труда работников учреждений.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Выплаты компенсационного характера устанавливаются в процентах к минимальным окладам, ставкам заработной платы по соответствующим профессиональным квалификационным группам или в абсолютных размерах, если иное не установлено законодательством или иными нормативными </w:t>
      </w:r>
      <w:r w:rsidRPr="00964BC7">
        <w:rPr>
          <w:szCs w:val="28"/>
        </w:rPr>
        <w:lastRenderedPageBreak/>
        <w:t>правовыми актами.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Выплаты компенсационного характера работникам, занятым на работах с вредными и (или) опасными условиями труда, устанавливаются в соответствии со </w:t>
      </w:r>
      <w:hyperlink r:id="rId18" w:history="1">
        <w:r w:rsidRPr="00964BC7">
          <w:rPr>
            <w:color w:val="0000FF"/>
            <w:szCs w:val="28"/>
          </w:rPr>
          <w:t>статьей 147</w:t>
        </w:r>
      </w:hyperlink>
      <w:r w:rsidRPr="00964BC7">
        <w:rPr>
          <w:szCs w:val="28"/>
        </w:rPr>
        <w:t xml:space="preserve"> Трудового кодекса Российской Федерации.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Выплаты компенсационного характера работникам, занятым в местностях с особыми климатическими условиями, устанавливаются в соответствии со </w:t>
      </w:r>
      <w:hyperlink r:id="rId19" w:history="1">
        <w:r w:rsidRPr="00964BC7">
          <w:rPr>
            <w:color w:val="0000FF"/>
            <w:szCs w:val="28"/>
          </w:rPr>
          <w:t>статьей 148</w:t>
        </w:r>
      </w:hyperlink>
      <w:r w:rsidRPr="00964BC7">
        <w:rPr>
          <w:szCs w:val="28"/>
        </w:rPr>
        <w:t xml:space="preserve"> Трудового кодекса Российской Федерации.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Выплаты компенсационного характера работникам в других случаях выполнения работ в условиях, отклоняющихся от нормальных, устанавливаются с учетом </w:t>
      </w:r>
      <w:hyperlink r:id="rId20" w:history="1">
        <w:r w:rsidRPr="00964BC7">
          <w:rPr>
            <w:color w:val="0000FF"/>
            <w:szCs w:val="28"/>
          </w:rPr>
          <w:t>статей 149</w:t>
        </w:r>
      </w:hyperlink>
      <w:r w:rsidRPr="00964BC7">
        <w:rPr>
          <w:szCs w:val="28"/>
        </w:rPr>
        <w:t xml:space="preserve"> - </w:t>
      </w:r>
      <w:hyperlink r:id="rId21" w:history="1">
        <w:r w:rsidRPr="00964BC7">
          <w:rPr>
            <w:color w:val="0000FF"/>
            <w:szCs w:val="28"/>
          </w:rPr>
          <w:t>154</w:t>
        </w:r>
      </w:hyperlink>
      <w:r w:rsidRPr="00964BC7">
        <w:rPr>
          <w:szCs w:val="28"/>
        </w:rPr>
        <w:t xml:space="preserve"> Трудового кодекса Российской Федерации.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Выплаты компенсационного характера производятся в пределах средств, выделенных учреждению на формирование фонда оплаты труда на календарный год.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2.9. Общие требования к размерам и условиям выплат стимулирующего характера могут устанавливаться в примерных положениях об оплате труда работников учреждений путем определения рекомендованного перечня показателей по каждой стимулирующей выплате, характеризующих результаты работы учреждения либо работников, занимающих конкретные должности или группы должностей.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В случаях, когда выплаты стимулирующего характера и их размеры зависят от установленных в учреждении показателей и критериев, в трудовом договоре работника допускается ссылка на локальный акт, регулирующий порядок осуществления таких выплат.</w:t>
      </w:r>
    </w:p>
    <w:p w:rsidR="00C205CB" w:rsidRPr="00C205CB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Выплаты стимулирующего характера устанавливаются в соответствии с </w:t>
      </w:r>
      <w:hyperlink w:anchor="P313" w:history="1">
        <w:r w:rsidRPr="00964BC7">
          <w:rPr>
            <w:color w:val="0000FF"/>
            <w:szCs w:val="28"/>
          </w:rPr>
          <w:t>перечнем</w:t>
        </w:r>
      </w:hyperlink>
      <w:r w:rsidRPr="00964BC7">
        <w:rPr>
          <w:szCs w:val="28"/>
        </w:rPr>
        <w:t xml:space="preserve"> </w:t>
      </w:r>
      <w:r w:rsidR="00604703">
        <w:rPr>
          <w:szCs w:val="28"/>
        </w:rPr>
        <w:t xml:space="preserve">видов </w:t>
      </w:r>
      <w:r w:rsidRPr="00964BC7">
        <w:rPr>
          <w:szCs w:val="28"/>
        </w:rPr>
        <w:t xml:space="preserve">выплат стимулирующего характера, утверждаемым постановлением администрации </w:t>
      </w:r>
      <w:r w:rsidR="00C205CB" w:rsidRPr="00C205CB">
        <w:rPr>
          <w:szCs w:val="28"/>
        </w:rPr>
        <w:t>Мурашинского муниципального округа.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lastRenderedPageBreak/>
        <w:t>Выплаты стимулирующего характера производятся в пределах средств, выделенных учреждению на формирование фонда оплаты труда на календарный год.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2.10. Выплаты стимулирующего характера устанавливаются в примерных положениях об оплате труда работников учреждений в процентах к минимальному окладу или в абсолютных размерах.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Выплаты стимулирующего характера не образуют новый минимальный оклад (должностной оклад, ставку заработной платы).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2.11. Условия и размеры выплат единовременной материальной помощи работникам, не связанные с результатами трудовой деятельности (социальные выплаты), предусматриваются </w:t>
      </w:r>
      <w:r w:rsidR="00604703">
        <w:rPr>
          <w:szCs w:val="28"/>
        </w:rPr>
        <w:t xml:space="preserve">в пределах фонда оплаты труда </w:t>
      </w:r>
      <w:r w:rsidRPr="00964BC7">
        <w:rPr>
          <w:szCs w:val="28"/>
        </w:rPr>
        <w:t>примерными положениями об оплате труда работников учреждений.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Cs w:val="28"/>
        </w:rPr>
      </w:pPr>
      <w:r w:rsidRPr="00964BC7">
        <w:rPr>
          <w:b/>
          <w:szCs w:val="28"/>
        </w:rPr>
        <w:t>3. Общие требования к примерному положению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 w:rsidRPr="00964BC7">
        <w:rPr>
          <w:b/>
          <w:szCs w:val="28"/>
        </w:rPr>
        <w:t>об оплате труда работников учреждений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3.1. </w:t>
      </w:r>
      <w:proofErr w:type="gramStart"/>
      <w:r w:rsidRPr="00964BC7">
        <w:rPr>
          <w:szCs w:val="28"/>
        </w:rPr>
        <w:t xml:space="preserve">Проекты примерных положений об оплате труда работников разрабатывают уполномоченные органы, в ведении которых находятся соответствующие учреждения, и согласовывают с </w:t>
      </w:r>
      <w:r w:rsidR="00D2431E">
        <w:rPr>
          <w:szCs w:val="28"/>
        </w:rPr>
        <w:t>финансовым управлением</w:t>
      </w:r>
      <w:r w:rsidR="00D361B6">
        <w:rPr>
          <w:szCs w:val="28"/>
        </w:rPr>
        <w:t>, отделом социальной политики и</w:t>
      </w:r>
      <w:r w:rsidR="00D2431E">
        <w:rPr>
          <w:szCs w:val="28"/>
        </w:rPr>
        <w:t xml:space="preserve"> юридическим отделом </w:t>
      </w:r>
      <w:r w:rsidRPr="00964BC7">
        <w:rPr>
          <w:szCs w:val="28"/>
        </w:rPr>
        <w:t xml:space="preserve">администрации </w:t>
      </w:r>
      <w:r w:rsidR="00D61701" w:rsidRPr="00D61701">
        <w:rPr>
          <w:szCs w:val="28"/>
        </w:rPr>
        <w:t>Мурашинского муниципального округа</w:t>
      </w:r>
      <w:r w:rsidR="00D2431E">
        <w:rPr>
          <w:szCs w:val="28"/>
        </w:rPr>
        <w:t xml:space="preserve"> </w:t>
      </w:r>
      <w:r w:rsidRPr="00964BC7">
        <w:rPr>
          <w:szCs w:val="28"/>
        </w:rPr>
        <w:t xml:space="preserve">и утверждают в установленном администрацией </w:t>
      </w:r>
      <w:r w:rsidR="00C205CB">
        <w:rPr>
          <w:szCs w:val="28"/>
        </w:rPr>
        <w:t>Мурашинского муниципального округа порядке.</w:t>
      </w:r>
      <w:proofErr w:type="gramEnd"/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C205CB">
        <w:rPr>
          <w:szCs w:val="28"/>
        </w:rPr>
        <w:t>2</w:t>
      </w:r>
      <w:r w:rsidRPr="00964BC7">
        <w:rPr>
          <w:szCs w:val="28"/>
        </w:rPr>
        <w:t>. Примерное положение об оплате труда работников учреждений имеет следующую структуру: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общие положения;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порядок и условия оплаты труда работников учреждений (минимальные оклады (должностные оклады, ставки заработной платы), основные условия </w:t>
      </w:r>
      <w:r w:rsidRPr="00964BC7">
        <w:rPr>
          <w:szCs w:val="28"/>
        </w:rPr>
        <w:lastRenderedPageBreak/>
        <w:t>применения стимулирующих надбавок, компенсационные и стимулирующие выплаты, выплаты единовременной материальной помощи);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порядок </w:t>
      </w:r>
      <w:proofErr w:type="gramStart"/>
      <w:r w:rsidRPr="00964BC7">
        <w:rPr>
          <w:szCs w:val="28"/>
        </w:rPr>
        <w:t>формирования фонда оплаты труда работников учреждения</w:t>
      </w:r>
      <w:proofErr w:type="gramEnd"/>
      <w:r w:rsidRPr="00964BC7">
        <w:rPr>
          <w:szCs w:val="28"/>
        </w:rPr>
        <w:t>;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заключительные положения.</w:t>
      </w:r>
    </w:p>
    <w:p w:rsidR="00964BC7" w:rsidRPr="00964BC7" w:rsidRDefault="00D2431E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3.3</w:t>
      </w:r>
      <w:r w:rsidR="00964BC7" w:rsidRPr="00964BC7">
        <w:rPr>
          <w:szCs w:val="28"/>
        </w:rPr>
        <w:t>. Примерным положением об оплате труда работников учреждений устанавливаются: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D2431E">
        <w:rPr>
          <w:szCs w:val="28"/>
        </w:rPr>
        <w:t>3</w:t>
      </w:r>
      <w:r w:rsidRPr="00964BC7">
        <w:rPr>
          <w:szCs w:val="28"/>
        </w:rPr>
        <w:t>.1. Минимальные размеры окладов (должностных окладов, ставок заработной платы) по соответствующим профессиональным квалификационным группам.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D2431E">
        <w:rPr>
          <w:szCs w:val="28"/>
        </w:rPr>
        <w:t>3</w:t>
      </w:r>
      <w:r w:rsidRPr="00964BC7">
        <w:rPr>
          <w:szCs w:val="28"/>
        </w:rPr>
        <w:t>.</w:t>
      </w:r>
      <w:r w:rsidR="00D2431E">
        <w:rPr>
          <w:szCs w:val="28"/>
        </w:rPr>
        <w:t>2</w:t>
      </w:r>
      <w:r w:rsidRPr="00964BC7">
        <w:rPr>
          <w:szCs w:val="28"/>
        </w:rPr>
        <w:t>. Рекомендуемые размеры стимулирующих надбавок и условия их выплаты.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D2431E">
        <w:rPr>
          <w:szCs w:val="28"/>
        </w:rPr>
        <w:t>3.3</w:t>
      </w:r>
      <w:r w:rsidRPr="00964BC7">
        <w:rPr>
          <w:szCs w:val="28"/>
        </w:rPr>
        <w:t>. Рекомендуемые размеры выплат компенсационного и стимулирующего характера, порядок и условия их установления и выплаты.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D2431E">
        <w:rPr>
          <w:szCs w:val="28"/>
        </w:rPr>
        <w:t>3.4.</w:t>
      </w:r>
      <w:r w:rsidRPr="00964BC7">
        <w:rPr>
          <w:szCs w:val="28"/>
        </w:rPr>
        <w:t xml:space="preserve"> Перечни должностей и профессий работников учреждений, которые относятся к основному персоналу по видам экономической деятельности и непосредственно обеспечивают выполнение основных функций, для реализации которых создано учреждение.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3.</w:t>
      </w:r>
      <w:r w:rsidR="00D2431E">
        <w:rPr>
          <w:szCs w:val="28"/>
        </w:rPr>
        <w:t>3.5</w:t>
      </w:r>
      <w:r w:rsidRPr="00964BC7">
        <w:rPr>
          <w:szCs w:val="28"/>
        </w:rPr>
        <w:t xml:space="preserve">. Порядок </w:t>
      </w:r>
      <w:proofErr w:type="gramStart"/>
      <w:r w:rsidRPr="00964BC7">
        <w:rPr>
          <w:szCs w:val="28"/>
        </w:rPr>
        <w:t>формирования фонда оплаты труда работников учреждений соответствующей сферы</w:t>
      </w:r>
      <w:proofErr w:type="gramEnd"/>
      <w:r w:rsidRPr="00964BC7">
        <w:rPr>
          <w:szCs w:val="28"/>
        </w:rPr>
        <w:t xml:space="preserve"> деятельности, источники формирования фонда оплаты труда.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306587" w:rsidRDefault="0030658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64BC7" w:rsidRPr="00964BC7" w:rsidRDefault="00964BC7" w:rsidP="00EF71C7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964BC7">
        <w:rPr>
          <w:szCs w:val="28"/>
        </w:rPr>
        <w:lastRenderedPageBreak/>
        <w:t>Утвержден</w:t>
      </w:r>
    </w:p>
    <w:p w:rsidR="005C3798" w:rsidRDefault="00604703" w:rsidP="00EF71C7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п</w:t>
      </w:r>
      <w:r w:rsidR="00964BC7" w:rsidRPr="00964BC7">
        <w:rPr>
          <w:szCs w:val="28"/>
        </w:rPr>
        <w:t>остановлением</w:t>
      </w:r>
      <w:r w:rsidR="005C3798">
        <w:rPr>
          <w:szCs w:val="28"/>
        </w:rPr>
        <w:t xml:space="preserve"> </w:t>
      </w:r>
      <w:r w:rsidR="00964BC7" w:rsidRPr="00964BC7">
        <w:rPr>
          <w:szCs w:val="28"/>
        </w:rPr>
        <w:t xml:space="preserve">администрации </w:t>
      </w:r>
    </w:p>
    <w:p w:rsidR="00964BC7" w:rsidRDefault="005C3798" w:rsidP="00EF71C7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Мурашинского муниципального округа</w:t>
      </w:r>
    </w:p>
    <w:p w:rsidR="005C3798" w:rsidRPr="00964BC7" w:rsidRDefault="00306587" w:rsidP="00EF71C7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17.02.2022</w:t>
      </w:r>
      <w:r w:rsidR="005C3798">
        <w:rPr>
          <w:szCs w:val="28"/>
        </w:rPr>
        <w:t xml:space="preserve"> № </w:t>
      </w:r>
      <w:r>
        <w:rPr>
          <w:szCs w:val="28"/>
        </w:rPr>
        <w:t>112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bookmarkStart w:id="2" w:name="P185"/>
      <w:bookmarkEnd w:id="2"/>
      <w:r w:rsidRPr="00964BC7">
        <w:rPr>
          <w:b/>
          <w:szCs w:val="28"/>
        </w:rPr>
        <w:t>ПОРЯДОК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 w:rsidRPr="00964BC7">
        <w:rPr>
          <w:b/>
          <w:szCs w:val="28"/>
        </w:rPr>
        <w:t>УСТАНОВЛЕНИЯ ЗАРАБОТНОЙ ПЛАТЫ РУКОВОДИТЕЛЕЙ,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rFonts w:eastAsiaTheme="minorHAnsi"/>
          <w:szCs w:val="28"/>
          <w:lang w:eastAsia="en-US"/>
        </w:rPr>
      </w:pPr>
      <w:r w:rsidRPr="00964BC7">
        <w:rPr>
          <w:b/>
          <w:szCs w:val="28"/>
        </w:rPr>
        <w:t>ИХ ЗАМЕСТИТЕЛЕЙ И ГЛАВНЫХ БУХГАЛТЕРОВ МУНИЦИПАЛЬНЫХ</w:t>
      </w:r>
      <w:r w:rsidR="005C3798">
        <w:rPr>
          <w:b/>
          <w:szCs w:val="28"/>
        </w:rPr>
        <w:t xml:space="preserve"> </w:t>
      </w:r>
      <w:r w:rsidRPr="00964BC7">
        <w:rPr>
          <w:b/>
          <w:szCs w:val="28"/>
        </w:rPr>
        <w:t>БЮДЖЕТНЫХ, КАЗЕННЫХ И АВТОНОМНЫХ УЧРЕЖДЕНИЙ</w:t>
      </w:r>
      <w:r w:rsidR="005C3798">
        <w:rPr>
          <w:b/>
          <w:szCs w:val="28"/>
        </w:rPr>
        <w:t xml:space="preserve"> </w:t>
      </w:r>
      <w:r w:rsidRPr="00964BC7">
        <w:rPr>
          <w:b/>
          <w:szCs w:val="28"/>
        </w:rPr>
        <w:t xml:space="preserve">МУНИЦИПАЛЬНОГО ОБРАЗОВАНИЯ </w:t>
      </w:r>
      <w:r w:rsidR="005C3798">
        <w:rPr>
          <w:b/>
          <w:szCs w:val="28"/>
        </w:rPr>
        <w:t xml:space="preserve">МУРАШИНСКИЙ МУНИЦИПАЛЬНЫЙ ОКРУГ КИРОВСКОЙ </w:t>
      </w:r>
      <w:r w:rsidR="00EF71C7">
        <w:rPr>
          <w:b/>
          <w:szCs w:val="28"/>
        </w:rPr>
        <w:t>ОБЛАСТИ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Cs w:val="28"/>
        </w:rPr>
      </w:pPr>
      <w:r w:rsidRPr="00964BC7">
        <w:rPr>
          <w:b/>
          <w:szCs w:val="28"/>
        </w:rPr>
        <w:t>1. Общие положения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1.1. Настоящий Порядок определяет механизм формирования заработной платы руководителей, их заместителей и главных бухгалтеров муниципальных бюджетных, казенных и автономных учреждений </w:t>
      </w:r>
      <w:r w:rsidR="005C3798" w:rsidRPr="005C3798">
        <w:rPr>
          <w:szCs w:val="28"/>
        </w:rPr>
        <w:t xml:space="preserve">Мурашинского муниципального округа </w:t>
      </w:r>
      <w:r w:rsidRPr="00964BC7">
        <w:rPr>
          <w:szCs w:val="28"/>
        </w:rPr>
        <w:t>(далее - учреждения).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1.2. Заработная плата руководителей учреждений состоит из должностного оклада, выплат компенсационного и стимулирующего характера.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bookmarkStart w:id="3" w:name="P201"/>
      <w:bookmarkEnd w:id="3"/>
      <w:r w:rsidRPr="00964BC7">
        <w:rPr>
          <w:szCs w:val="28"/>
        </w:rPr>
        <w:t>1.3. Должностной оклад руководител</w:t>
      </w:r>
      <w:r w:rsidR="00D2431E">
        <w:rPr>
          <w:szCs w:val="28"/>
        </w:rPr>
        <w:t xml:space="preserve">я муниципального учреждения (далее – учреждение) устанавливается актом </w:t>
      </w:r>
      <w:r w:rsidR="00604703">
        <w:rPr>
          <w:szCs w:val="28"/>
        </w:rPr>
        <w:t>уполномоченного органа</w:t>
      </w:r>
      <w:r w:rsidR="00D2431E">
        <w:rPr>
          <w:szCs w:val="28"/>
        </w:rPr>
        <w:t xml:space="preserve"> по согласованию с учредителем и прописывается в трудовом договоре, заключенном между руководителем учреждения и учредителем.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В случае индексации заработной платы работников учреждений в соответствии с постановлением администрации </w:t>
      </w:r>
      <w:r w:rsidR="005C3798" w:rsidRPr="005C3798">
        <w:rPr>
          <w:szCs w:val="28"/>
        </w:rPr>
        <w:t>Мурашинского муниципального округа</w:t>
      </w:r>
      <w:r w:rsidR="005C3798">
        <w:rPr>
          <w:szCs w:val="28"/>
        </w:rPr>
        <w:t xml:space="preserve"> </w:t>
      </w:r>
      <w:r w:rsidRPr="00964BC7">
        <w:rPr>
          <w:szCs w:val="28"/>
        </w:rPr>
        <w:t xml:space="preserve">индексация должностных окладов руководителей учреждений осуществляется в размерах и в сроки, которые предусмотрены </w:t>
      </w:r>
      <w:r w:rsidRPr="00964BC7">
        <w:rPr>
          <w:szCs w:val="28"/>
        </w:rPr>
        <w:lastRenderedPageBreak/>
        <w:t>для работников учреждения, с учетом соблюдения условий, указанных в настояще</w:t>
      </w:r>
      <w:r w:rsidR="00D2431E">
        <w:rPr>
          <w:szCs w:val="28"/>
        </w:rPr>
        <w:t>м</w:t>
      </w:r>
      <w:r w:rsidRPr="00964BC7">
        <w:rPr>
          <w:szCs w:val="28"/>
        </w:rPr>
        <w:t xml:space="preserve"> Порядк</w:t>
      </w:r>
      <w:r w:rsidR="00D2431E">
        <w:rPr>
          <w:szCs w:val="28"/>
        </w:rPr>
        <w:t>е</w:t>
      </w:r>
      <w:r w:rsidRPr="00964BC7">
        <w:rPr>
          <w:szCs w:val="28"/>
        </w:rPr>
        <w:t>. При индексации размера должностного оклада округление осуществляется до полного рубля в сторону увеличения.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bookmarkStart w:id="4" w:name="P207"/>
      <w:bookmarkEnd w:id="4"/>
      <w:r w:rsidRPr="00964BC7">
        <w:rPr>
          <w:szCs w:val="28"/>
        </w:rPr>
        <w:t>Предельный уровень соотношения среднемесячной заработной платы руководителей, их заместителей,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руководителя, его заместителей, главного бухгалтера) определяется в кратности от 1 до 5.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bookmarkStart w:id="5" w:name="P208"/>
      <w:bookmarkEnd w:id="5"/>
      <w:r w:rsidRPr="00964BC7">
        <w:rPr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учреждений и среднемесячной заработной платы работников учреждений соответствующей отрасли устанавливается порядком оплаты труда руководителей, их заместителей, главных бухгалтеров учреждений, утвержденным постановлением администрации </w:t>
      </w:r>
      <w:r w:rsidR="005C3798" w:rsidRPr="005C3798">
        <w:rPr>
          <w:szCs w:val="28"/>
        </w:rPr>
        <w:t>Мурашинского муниципального округа</w:t>
      </w:r>
      <w:r w:rsidRPr="00964BC7">
        <w:rPr>
          <w:szCs w:val="28"/>
        </w:rPr>
        <w:t xml:space="preserve">, в размере, не превышающем размера, который установлен </w:t>
      </w:r>
      <w:hyperlink w:anchor="P207" w:history="1">
        <w:r w:rsidRPr="00964BC7">
          <w:rPr>
            <w:color w:val="0000FF"/>
            <w:szCs w:val="28"/>
          </w:rPr>
          <w:t>абзацем вторым</w:t>
        </w:r>
      </w:hyperlink>
      <w:r w:rsidRPr="00964BC7">
        <w:rPr>
          <w:szCs w:val="28"/>
        </w:rPr>
        <w:t xml:space="preserve"> настоящего подраздела.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При установлении условий оплаты труда руководителю учреждения уполномоченный орган должен исходить из необходимости обеспечения </w:t>
      </w:r>
      <w:proofErr w:type="spellStart"/>
      <w:r w:rsidRPr="00964BC7">
        <w:rPr>
          <w:szCs w:val="28"/>
        </w:rPr>
        <w:t>непревышения</w:t>
      </w:r>
      <w:proofErr w:type="spellEnd"/>
      <w:r w:rsidRPr="00964BC7">
        <w:rPr>
          <w:szCs w:val="28"/>
        </w:rPr>
        <w:t xml:space="preserve"> предельного уровня соотношения среднемесячной заработной платы, установленного в соответствии с </w:t>
      </w:r>
      <w:hyperlink w:anchor="P208" w:history="1">
        <w:r w:rsidRPr="00964BC7">
          <w:rPr>
            <w:color w:val="0000FF"/>
            <w:szCs w:val="28"/>
          </w:rPr>
          <w:t>абзацем третьим</w:t>
        </w:r>
      </w:hyperlink>
      <w:r w:rsidR="00D2431E">
        <w:rPr>
          <w:szCs w:val="28"/>
        </w:rPr>
        <w:t xml:space="preserve"> настоящего подраздела</w:t>
      </w:r>
      <w:r w:rsidRPr="00964BC7">
        <w:rPr>
          <w:szCs w:val="28"/>
        </w:rPr>
        <w:t>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 xml:space="preserve">Определение среднемесячной заработной платы в указанных целях осуществляется в соответствии с </w:t>
      </w:r>
      <w:hyperlink r:id="rId22" w:history="1">
        <w:r w:rsidRPr="00964BC7">
          <w:rPr>
            <w:szCs w:val="28"/>
          </w:rPr>
          <w:t>Положением</w:t>
        </w:r>
      </w:hyperlink>
      <w:r w:rsidRPr="00964BC7">
        <w:rPr>
          <w:szCs w:val="28"/>
        </w:rPr>
        <w:t xml:space="preserve"> об особенностях порядка исчисления средней заработной платы, утвержденным постановлением </w:t>
      </w:r>
      <w:r w:rsidR="00D2431E">
        <w:rPr>
          <w:szCs w:val="28"/>
        </w:rPr>
        <w:t>Правительства Российской Федерации</w:t>
      </w:r>
      <w:r w:rsidR="005C3798" w:rsidRPr="00D61701">
        <w:rPr>
          <w:szCs w:val="28"/>
        </w:rPr>
        <w:t>.</w:t>
      </w:r>
    </w:p>
    <w:p w:rsidR="005C3798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proofErr w:type="gramStart"/>
      <w:r w:rsidRPr="00964BC7">
        <w:rPr>
          <w:szCs w:val="28"/>
        </w:rPr>
        <w:t>Контроль за</w:t>
      </w:r>
      <w:proofErr w:type="gramEnd"/>
      <w:r w:rsidRPr="00964BC7">
        <w:rPr>
          <w:szCs w:val="28"/>
        </w:rPr>
        <w:t xml:space="preserve"> соблюдением предельного уровня соотношения </w:t>
      </w:r>
      <w:r w:rsidRPr="00964BC7">
        <w:rPr>
          <w:szCs w:val="28"/>
        </w:rPr>
        <w:lastRenderedPageBreak/>
        <w:t>среднемесячной заработной платы руководителей, их заместителей, главных бухгалтеров учреждений и среднемесячной заработной платы работников учреждений осуществляют руководители уполномоченных органов, в ведении которых находятся соответствующие учреждения.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</w:t>
      </w:r>
      <w:r w:rsidR="00D2431E">
        <w:rPr>
          <w:szCs w:val="28"/>
        </w:rPr>
        <w:t>4</w:t>
      </w:r>
      <w:r w:rsidRPr="00964BC7">
        <w:rPr>
          <w:szCs w:val="28"/>
        </w:rPr>
        <w:t>. Размеры должностных окладов заместителей руководителя и главного бухгалтера учреждения устанавливаются руководителем учреждения на 10 - 30 процентов ниже должностного оклада руководителя учреждения.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</w:t>
      </w:r>
      <w:r w:rsidR="00D2431E">
        <w:rPr>
          <w:szCs w:val="28"/>
        </w:rPr>
        <w:t>5</w:t>
      </w:r>
      <w:r w:rsidRPr="00964BC7">
        <w:rPr>
          <w:szCs w:val="28"/>
        </w:rPr>
        <w:t>. К должностным окладам руководителей учреждений, их заместителей и главных бухгалтеров порядком об оплате труда руководителей учреждений соответствующей отрасли устанавливаются выплаты стимулирующего характера за наличие ученой степени, почетного звания, за работу в учреждениях (структурных подразделениях), расположенных в сельских населенных пунктах.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1.</w:t>
      </w:r>
      <w:r w:rsidR="00D2431E">
        <w:rPr>
          <w:szCs w:val="28"/>
        </w:rPr>
        <w:t>6</w:t>
      </w:r>
      <w:r w:rsidRPr="00964BC7">
        <w:rPr>
          <w:szCs w:val="28"/>
        </w:rPr>
        <w:t xml:space="preserve">. </w:t>
      </w:r>
      <w:proofErr w:type="gramStart"/>
      <w:r w:rsidRPr="00964BC7">
        <w:rPr>
          <w:szCs w:val="28"/>
        </w:rPr>
        <w:t>Выплаты компенсационного характера устанавливаются для руководителей учреждений, их заместителей и главных бухгалтеров в соответствии с порядками оплаты труда руководителей, их заместителей и главных бухгалтеров, утверждаемыми для учреждений по соответствующей отрасли, в процентах к должностным окладам или в абсолютных размерах, если иное не установлено законодательством или иными нормативными правовыми актами, и ограничиваются максимальными размерами.</w:t>
      </w:r>
      <w:proofErr w:type="gramEnd"/>
    </w:p>
    <w:p w:rsidR="00964BC7" w:rsidRPr="00964BC7" w:rsidRDefault="00D2431E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1.7</w:t>
      </w:r>
      <w:r w:rsidR="00964BC7" w:rsidRPr="00964BC7">
        <w:rPr>
          <w:szCs w:val="28"/>
        </w:rPr>
        <w:t xml:space="preserve">. Уполномоченный орган вправе устанавливать руководителям, их заместителям, главным бухгалтерам подведомственных учреждений выплаты стимулирующего характера в соответствии с </w:t>
      </w:r>
      <w:hyperlink w:anchor="P313" w:history="1">
        <w:r w:rsidR="00964BC7" w:rsidRPr="00964BC7">
          <w:rPr>
            <w:color w:val="0000FF"/>
            <w:szCs w:val="28"/>
          </w:rPr>
          <w:t>перечнем</w:t>
        </w:r>
      </w:hyperlink>
      <w:r w:rsidR="00964BC7" w:rsidRPr="00964BC7">
        <w:rPr>
          <w:szCs w:val="28"/>
        </w:rPr>
        <w:t xml:space="preserve"> видов выплат стимулирующего характера, утверждаемым постановлением администрации </w:t>
      </w:r>
      <w:r w:rsidR="00D61701" w:rsidRPr="00D61701">
        <w:rPr>
          <w:szCs w:val="28"/>
        </w:rPr>
        <w:t>Мурашинского муниципального округа</w:t>
      </w:r>
      <w:r w:rsidR="00964BC7" w:rsidRPr="00964BC7">
        <w:rPr>
          <w:szCs w:val="28"/>
        </w:rPr>
        <w:t>.</w:t>
      </w:r>
    </w:p>
    <w:p w:rsidR="00964BC7" w:rsidRPr="00964BC7" w:rsidRDefault="00D2431E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Р</w:t>
      </w:r>
      <w:r w:rsidR="00964BC7" w:rsidRPr="00964BC7">
        <w:rPr>
          <w:szCs w:val="28"/>
        </w:rPr>
        <w:t xml:space="preserve">азмеры выплат стимулирующего характера, порядок и условия их выплаты руководителям, их заместителям, главным бухгалтерам учреждений </w:t>
      </w:r>
      <w:r w:rsidR="00964BC7" w:rsidRPr="00964BC7">
        <w:rPr>
          <w:szCs w:val="28"/>
        </w:rPr>
        <w:lastRenderedPageBreak/>
        <w:t xml:space="preserve">устанавливаются </w:t>
      </w:r>
      <w:r>
        <w:rPr>
          <w:szCs w:val="28"/>
        </w:rPr>
        <w:t>локальным актом отраслевого органа – главным распорядителем средств бюджета.</w:t>
      </w:r>
    </w:p>
    <w:p w:rsidR="00964BC7" w:rsidRPr="00964BC7" w:rsidRDefault="00964BC7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 w:rsidRPr="00964BC7">
        <w:rPr>
          <w:szCs w:val="28"/>
        </w:rPr>
        <w:t>Установление иных выплат стимулирующего характера, кроме указанных в настоящем Порядке, в отношении руководителей, их заместителей, главных бухгалтеров учреждений не допускается.</w:t>
      </w:r>
    </w:p>
    <w:p w:rsidR="00964BC7" w:rsidRPr="00964BC7" w:rsidRDefault="00D2431E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1.8</w:t>
      </w:r>
      <w:r w:rsidR="00964BC7" w:rsidRPr="00964BC7">
        <w:rPr>
          <w:szCs w:val="28"/>
        </w:rPr>
        <w:t xml:space="preserve">. Выплаты стимулирующего характера руководителям учреждений осуществляются в соответствии с правовыми актами уполномоченного органа администрации </w:t>
      </w:r>
      <w:r w:rsidR="005C3798" w:rsidRPr="005C3798">
        <w:rPr>
          <w:szCs w:val="28"/>
        </w:rPr>
        <w:t>Мурашинского муниципального округа</w:t>
      </w:r>
      <w:r w:rsidR="005C3798">
        <w:rPr>
          <w:szCs w:val="28"/>
        </w:rPr>
        <w:t xml:space="preserve"> </w:t>
      </w:r>
      <w:r w:rsidR="00964BC7" w:rsidRPr="00964BC7">
        <w:rPr>
          <w:szCs w:val="28"/>
        </w:rPr>
        <w:t>за счет средств, предусмотренных соответствующему учреждению на оплату труда с начислениями.</w:t>
      </w:r>
    </w:p>
    <w:p w:rsidR="00964BC7" w:rsidRPr="00964BC7" w:rsidRDefault="00683402" w:rsidP="00AB1563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1.9</w:t>
      </w:r>
      <w:r w:rsidR="00964BC7" w:rsidRPr="00964BC7">
        <w:rPr>
          <w:szCs w:val="28"/>
        </w:rPr>
        <w:t>. Выплаты компенсационного и стимулирующего характера не образуют новый должностной оклад.</w:t>
      </w:r>
    </w:p>
    <w:p w:rsidR="00964BC7" w:rsidRPr="00964BC7" w:rsidRDefault="005C3798" w:rsidP="00AB1563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</w:t>
      </w:r>
      <w:r w:rsidR="00964BC7" w:rsidRPr="00964BC7">
        <w:rPr>
          <w:b/>
          <w:szCs w:val="28"/>
        </w:rPr>
        <w:t>. Выплаты, не связанные с результатами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 w:rsidRPr="00964BC7">
        <w:rPr>
          <w:b/>
          <w:szCs w:val="28"/>
        </w:rPr>
        <w:t>трудовой деятельности (социальные выплаты)</w:t>
      </w:r>
    </w:p>
    <w:p w:rsidR="00964BC7" w:rsidRPr="00964BC7" w:rsidRDefault="00964BC7" w:rsidP="00AB1563">
      <w:pPr>
        <w:widowControl w:val="0"/>
        <w:autoSpaceDE w:val="0"/>
        <w:autoSpaceDN w:val="0"/>
        <w:spacing w:line="360" w:lineRule="auto"/>
        <w:jc w:val="both"/>
        <w:rPr>
          <w:szCs w:val="28"/>
        </w:rPr>
      </w:pPr>
    </w:p>
    <w:p w:rsidR="00964BC7" w:rsidRPr="00964BC7" w:rsidRDefault="005C3798" w:rsidP="00AB156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2</w:t>
      </w:r>
      <w:r w:rsidR="00964BC7" w:rsidRPr="00964BC7">
        <w:rPr>
          <w:szCs w:val="28"/>
        </w:rPr>
        <w:t>.1. Руководителю учреждения устанавливаются социальные выплаты, не связанные с результатами трудовой деятельности, - единовременная материальная помощь (далее - материальная помощь), выплачиваемая в пределах средств фонда оплаты труда по учреждению.</w:t>
      </w:r>
    </w:p>
    <w:p w:rsidR="00964BC7" w:rsidRPr="00964BC7" w:rsidRDefault="005C3798" w:rsidP="00683402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2</w:t>
      </w:r>
      <w:r w:rsidR="00964BC7" w:rsidRPr="00964BC7">
        <w:rPr>
          <w:szCs w:val="28"/>
        </w:rPr>
        <w:t>.2. Решение о выплате материальной помощи принимается уполномоченным органом на основании письменного заявления руководителя учреждения и подтверждающих документов о наличии средств по учреждению для выплаты материальной помощи.</w:t>
      </w:r>
    </w:p>
    <w:p w:rsidR="00964BC7" w:rsidRPr="00964BC7" w:rsidRDefault="005C3798" w:rsidP="00683402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szCs w:val="28"/>
        </w:rPr>
      </w:pPr>
      <w:r>
        <w:rPr>
          <w:szCs w:val="28"/>
        </w:rPr>
        <w:t>2</w:t>
      </w:r>
      <w:r w:rsidR="00964BC7" w:rsidRPr="00964BC7">
        <w:rPr>
          <w:szCs w:val="28"/>
        </w:rPr>
        <w:t xml:space="preserve">.3. </w:t>
      </w:r>
      <w:r w:rsidR="00FD60DB">
        <w:rPr>
          <w:szCs w:val="28"/>
        </w:rPr>
        <w:t>Исчерпывающий перечень случаев оказания материальной помощи и размеры материальной помощи или порядок определения таких размеров устанавливается</w:t>
      </w:r>
      <w:r w:rsidR="00964BC7" w:rsidRPr="00964BC7">
        <w:rPr>
          <w:szCs w:val="28"/>
        </w:rPr>
        <w:t xml:space="preserve"> порядком об оплате труда руководителей учреждений соответствующей отрасли.</w:t>
      </w:r>
    </w:p>
    <w:p w:rsidR="00306587" w:rsidRDefault="0030658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64BC7" w:rsidRPr="00964BC7" w:rsidRDefault="00964BC7" w:rsidP="00964BC7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964BC7">
        <w:rPr>
          <w:szCs w:val="28"/>
        </w:rPr>
        <w:lastRenderedPageBreak/>
        <w:t>Утвержден</w:t>
      </w:r>
    </w:p>
    <w:p w:rsidR="00964BC7" w:rsidRPr="00964BC7" w:rsidRDefault="00964BC7" w:rsidP="00964BC7">
      <w:pPr>
        <w:widowControl w:val="0"/>
        <w:autoSpaceDE w:val="0"/>
        <w:autoSpaceDN w:val="0"/>
        <w:jc w:val="right"/>
        <w:rPr>
          <w:szCs w:val="28"/>
        </w:rPr>
      </w:pPr>
      <w:r w:rsidRPr="00964BC7">
        <w:rPr>
          <w:szCs w:val="28"/>
        </w:rPr>
        <w:t>постановлением</w:t>
      </w:r>
    </w:p>
    <w:p w:rsidR="005C3798" w:rsidRDefault="00964BC7" w:rsidP="005C3798">
      <w:pPr>
        <w:widowControl w:val="0"/>
        <w:autoSpaceDE w:val="0"/>
        <w:autoSpaceDN w:val="0"/>
        <w:jc w:val="right"/>
        <w:rPr>
          <w:szCs w:val="28"/>
        </w:rPr>
      </w:pPr>
      <w:r w:rsidRPr="00964BC7">
        <w:rPr>
          <w:szCs w:val="28"/>
        </w:rPr>
        <w:t xml:space="preserve">администрации </w:t>
      </w:r>
      <w:r w:rsidR="005C3798" w:rsidRPr="005C3798">
        <w:rPr>
          <w:szCs w:val="28"/>
        </w:rPr>
        <w:t>Мурашинского</w:t>
      </w:r>
    </w:p>
    <w:p w:rsidR="00964BC7" w:rsidRDefault="005C3798" w:rsidP="005C3798">
      <w:pPr>
        <w:widowControl w:val="0"/>
        <w:autoSpaceDE w:val="0"/>
        <w:autoSpaceDN w:val="0"/>
        <w:jc w:val="right"/>
        <w:rPr>
          <w:szCs w:val="28"/>
        </w:rPr>
      </w:pPr>
      <w:r w:rsidRPr="005C3798">
        <w:rPr>
          <w:szCs w:val="28"/>
        </w:rPr>
        <w:t xml:space="preserve"> муниципального округа</w:t>
      </w:r>
    </w:p>
    <w:p w:rsidR="005C3798" w:rsidRPr="00964BC7" w:rsidRDefault="00306587" w:rsidP="005C3798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17.02.2022 № 112</w:t>
      </w:r>
    </w:p>
    <w:p w:rsidR="00D61701" w:rsidRDefault="00D61701" w:rsidP="00964BC7">
      <w:pPr>
        <w:widowControl w:val="0"/>
        <w:autoSpaceDE w:val="0"/>
        <w:autoSpaceDN w:val="0"/>
        <w:jc w:val="center"/>
        <w:rPr>
          <w:b/>
          <w:szCs w:val="28"/>
        </w:rPr>
      </w:pPr>
      <w:bookmarkStart w:id="6" w:name="P292"/>
      <w:bookmarkEnd w:id="6"/>
    </w:p>
    <w:p w:rsidR="00D61701" w:rsidRDefault="00D61701" w:rsidP="00964BC7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964BC7" w:rsidRPr="00964BC7" w:rsidRDefault="00964BC7" w:rsidP="00964BC7">
      <w:pPr>
        <w:widowControl w:val="0"/>
        <w:autoSpaceDE w:val="0"/>
        <w:autoSpaceDN w:val="0"/>
        <w:jc w:val="center"/>
        <w:rPr>
          <w:b/>
          <w:szCs w:val="28"/>
        </w:rPr>
      </w:pPr>
      <w:r w:rsidRPr="00964BC7">
        <w:rPr>
          <w:b/>
          <w:szCs w:val="28"/>
        </w:rPr>
        <w:t>ПЕРЕЧЕНЬ</w:t>
      </w:r>
    </w:p>
    <w:p w:rsidR="00964BC7" w:rsidRPr="00964BC7" w:rsidRDefault="00964BC7" w:rsidP="00964BC7">
      <w:pPr>
        <w:widowControl w:val="0"/>
        <w:autoSpaceDE w:val="0"/>
        <w:autoSpaceDN w:val="0"/>
        <w:jc w:val="center"/>
        <w:rPr>
          <w:b/>
          <w:szCs w:val="28"/>
        </w:rPr>
      </w:pPr>
      <w:r w:rsidRPr="00964BC7">
        <w:rPr>
          <w:b/>
          <w:szCs w:val="28"/>
        </w:rPr>
        <w:t>ВИДОВ ВЫПЛАТ КОМПЕНСАЦИОННОГО ХАРАКТЕРА РАБОТНИКАМ</w:t>
      </w:r>
      <w:r w:rsidR="00BF1035">
        <w:rPr>
          <w:b/>
          <w:szCs w:val="28"/>
        </w:rPr>
        <w:t xml:space="preserve"> </w:t>
      </w:r>
      <w:r w:rsidRPr="00964BC7">
        <w:rPr>
          <w:b/>
          <w:szCs w:val="28"/>
        </w:rPr>
        <w:t>МУНИЦИПАЛЬНЫХ БЮДЖЕТНЫХ, КАЗЕННЫХ И АВТОНОМНЫХ УЧРЕЖДЕНИЙ</w:t>
      </w:r>
      <w:r w:rsidR="00472EE5">
        <w:rPr>
          <w:b/>
          <w:szCs w:val="28"/>
        </w:rPr>
        <w:t xml:space="preserve"> </w:t>
      </w: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p w:rsidR="00936C0F" w:rsidRDefault="00964BC7" w:rsidP="004F2CA0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964BC7">
        <w:rPr>
          <w:szCs w:val="28"/>
        </w:rPr>
        <w:t xml:space="preserve">1. </w:t>
      </w:r>
      <w:r w:rsidR="00936C0F">
        <w:rPr>
          <w:rFonts w:eastAsiaTheme="minorHAnsi"/>
          <w:szCs w:val="28"/>
          <w:lang w:eastAsia="en-US"/>
        </w:rPr>
        <w:t>Выплаты работникам, занятым на тяжелых работах, работах с вредными и (или) опасными и иными особыми условиями труда.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Выплаты за работу в местностях с особыми климатическими условиями.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Выплаты при совмещении профессий (должностей).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Выплаты за расширение зон обслуживания.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Выплаты за сверхурочную работу.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Выплаты за работу в выходные и нерабочие праздничные дни.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 Выплаты за работу в ночное время.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 Надбавки за работу со сведениями, составляющими государственную тайну.</w:t>
      </w:r>
    </w:p>
    <w:p w:rsidR="00964BC7" w:rsidRPr="00964BC7" w:rsidRDefault="00964BC7" w:rsidP="00936C0F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06587" w:rsidRDefault="0030658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64BC7" w:rsidRPr="00964BC7" w:rsidRDefault="00936C0F" w:rsidP="00964BC7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У</w:t>
      </w:r>
      <w:r w:rsidR="00964BC7" w:rsidRPr="00964BC7">
        <w:rPr>
          <w:szCs w:val="28"/>
        </w:rPr>
        <w:t>твержден</w:t>
      </w:r>
    </w:p>
    <w:p w:rsidR="00964BC7" w:rsidRPr="00964BC7" w:rsidRDefault="00964BC7" w:rsidP="00964BC7">
      <w:pPr>
        <w:widowControl w:val="0"/>
        <w:autoSpaceDE w:val="0"/>
        <w:autoSpaceDN w:val="0"/>
        <w:jc w:val="right"/>
        <w:rPr>
          <w:szCs w:val="28"/>
        </w:rPr>
      </w:pPr>
      <w:r w:rsidRPr="00964BC7">
        <w:rPr>
          <w:szCs w:val="28"/>
        </w:rPr>
        <w:t>постановлением</w:t>
      </w:r>
    </w:p>
    <w:p w:rsidR="00472EE5" w:rsidRDefault="00964BC7" w:rsidP="00472EE5">
      <w:pPr>
        <w:widowControl w:val="0"/>
        <w:autoSpaceDE w:val="0"/>
        <w:autoSpaceDN w:val="0"/>
        <w:jc w:val="right"/>
        <w:rPr>
          <w:szCs w:val="28"/>
        </w:rPr>
      </w:pPr>
      <w:r w:rsidRPr="00964BC7">
        <w:rPr>
          <w:szCs w:val="28"/>
        </w:rPr>
        <w:t xml:space="preserve">администрации </w:t>
      </w:r>
      <w:r w:rsidR="00472EE5" w:rsidRPr="005C3798">
        <w:rPr>
          <w:szCs w:val="28"/>
        </w:rPr>
        <w:t>Мурашинского</w:t>
      </w:r>
    </w:p>
    <w:p w:rsidR="00472EE5" w:rsidRDefault="00472EE5" w:rsidP="00472EE5">
      <w:pPr>
        <w:widowControl w:val="0"/>
        <w:autoSpaceDE w:val="0"/>
        <w:autoSpaceDN w:val="0"/>
        <w:jc w:val="right"/>
        <w:rPr>
          <w:szCs w:val="28"/>
        </w:rPr>
      </w:pPr>
      <w:r w:rsidRPr="005C3798">
        <w:rPr>
          <w:szCs w:val="28"/>
        </w:rPr>
        <w:t xml:space="preserve"> муниципального округа</w:t>
      </w:r>
    </w:p>
    <w:p w:rsidR="00964BC7" w:rsidRPr="00964BC7" w:rsidRDefault="00306587" w:rsidP="00472EE5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17.02.2022 № 112</w:t>
      </w: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p w:rsidR="00964BC7" w:rsidRPr="00964BC7" w:rsidRDefault="00964BC7" w:rsidP="00964BC7">
      <w:pPr>
        <w:widowControl w:val="0"/>
        <w:autoSpaceDE w:val="0"/>
        <w:autoSpaceDN w:val="0"/>
        <w:jc w:val="center"/>
        <w:rPr>
          <w:b/>
          <w:szCs w:val="28"/>
        </w:rPr>
      </w:pPr>
      <w:bookmarkStart w:id="7" w:name="P313"/>
      <w:bookmarkEnd w:id="7"/>
      <w:r w:rsidRPr="00964BC7">
        <w:rPr>
          <w:b/>
          <w:szCs w:val="28"/>
        </w:rPr>
        <w:t>ПЕРЕЧЕНЬ</w:t>
      </w:r>
    </w:p>
    <w:p w:rsidR="00964BC7" w:rsidRPr="00964BC7" w:rsidRDefault="00964BC7" w:rsidP="00964BC7">
      <w:pPr>
        <w:widowControl w:val="0"/>
        <w:autoSpaceDE w:val="0"/>
        <w:autoSpaceDN w:val="0"/>
        <w:jc w:val="center"/>
        <w:rPr>
          <w:b/>
          <w:szCs w:val="28"/>
        </w:rPr>
      </w:pPr>
      <w:r w:rsidRPr="00964BC7">
        <w:rPr>
          <w:b/>
          <w:szCs w:val="28"/>
        </w:rPr>
        <w:t>ВИДОВ ВЫПЛАТ СТИМУЛИРУЮЩЕГО ХАРАКТЕРА РАБОТНИКАМ</w:t>
      </w:r>
      <w:r w:rsidR="00472EE5">
        <w:rPr>
          <w:b/>
          <w:szCs w:val="28"/>
        </w:rPr>
        <w:t xml:space="preserve"> </w:t>
      </w:r>
      <w:r w:rsidRPr="00964BC7">
        <w:rPr>
          <w:b/>
          <w:szCs w:val="28"/>
        </w:rPr>
        <w:t>МУНИЦИПАЛЬНЫХ БЮДЖЕТНЫХ, КАЗЕННЫХ И АВТОНОМНЫХ УЧРЕЖДЕНИЙ</w:t>
      </w: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p w:rsidR="00936C0F" w:rsidRDefault="00936C0F" w:rsidP="00936C0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Выплаты за интенсивность и высокие результаты работы.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Выплаты за качество выполняемых работ.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Выплаты за стаж непрерывной работы.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Выплаты за наличие квалификационной категории (классности).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Выплаты за наличие ученой степени и почетного звания.</w:t>
      </w:r>
    </w:p>
    <w:p w:rsidR="00936C0F" w:rsidRDefault="00936C0F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Выплаты за работу в учреждениях (структурных подразделениях), расположенных в сельских населенных пунктах.</w:t>
      </w:r>
    </w:p>
    <w:p w:rsidR="00936C0F" w:rsidRDefault="00FD60DB" w:rsidP="00936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936C0F">
        <w:rPr>
          <w:rFonts w:eastAsiaTheme="minorHAnsi"/>
          <w:szCs w:val="28"/>
          <w:lang w:eastAsia="en-US"/>
        </w:rPr>
        <w:t>. Премиальные выплаты.</w:t>
      </w: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p w:rsidR="00964BC7" w:rsidRPr="00964BC7" w:rsidRDefault="00964BC7" w:rsidP="00964BC7">
      <w:pPr>
        <w:widowControl w:val="0"/>
        <w:autoSpaceDE w:val="0"/>
        <w:autoSpaceDN w:val="0"/>
        <w:jc w:val="both"/>
        <w:rPr>
          <w:szCs w:val="28"/>
        </w:rPr>
      </w:pPr>
    </w:p>
    <w:sectPr w:rsidR="00964BC7" w:rsidRPr="00964BC7" w:rsidSect="00683402">
      <w:head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F9" w:rsidRDefault="00DA67F9" w:rsidP="0095152F">
      <w:r>
        <w:separator/>
      </w:r>
    </w:p>
  </w:endnote>
  <w:endnote w:type="continuationSeparator" w:id="0">
    <w:p w:rsidR="00DA67F9" w:rsidRDefault="00DA67F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F9" w:rsidRDefault="00DA67F9" w:rsidP="0095152F">
      <w:r>
        <w:separator/>
      </w:r>
    </w:p>
  </w:footnote>
  <w:footnote w:type="continuationSeparator" w:id="0">
    <w:p w:rsidR="00DA67F9" w:rsidRDefault="00DA67F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Pr="00D61701" w:rsidRDefault="0095152F" w:rsidP="00D61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B6938"/>
    <w:rsid w:val="000D4121"/>
    <w:rsid w:val="00163A45"/>
    <w:rsid w:val="00177F40"/>
    <w:rsid w:val="001A0717"/>
    <w:rsid w:val="00234096"/>
    <w:rsid w:val="0026567B"/>
    <w:rsid w:val="002B4E7A"/>
    <w:rsid w:val="00306587"/>
    <w:rsid w:val="003A6136"/>
    <w:rsid w:val="0046367E"/>
    <w:rsid w:val="00472EE5"/>
    <w:rsid w:val="004F2CA0"/>
    <w:rsid w:val="00586277"/>
    <w:rsid w:val="005C3798"/>
    <w:rsid w:val="005D1E8C"/>
    <w:rsid w:val="00604703"/>
    <w:rsid w:val="00653ED7"/>
    <w:rsid w:val="0068104C"/>
    <w:rsid w:val="00683402"/>
    <w:rsid w:val="006B4259"/>
    <w:rsid w:val="00722726"/>
    <w:rsid w:val="00757A58"/>
    <w:rsid w:val="007A480C"/>
    <w:rsid w:val="007D7A6C"/>
    <w:rsid w:val="00894A63"/>
    <w:rsid w:val="008A340C"/>
    <w:rsid w:val="008D5B8F"/>
    <w:rsid w:val="00921947"/>
    <w:rsid w:val="00936C0F"/>
    <w:rsid w:val="0095152F"/>
    <w:rsid w:val="00964BC7"/>
    <w:rsid w:val="00967D9D"/>
    <w:rsid w:val="00985A29"/>
    <w:rsid w:val="009C288C"/>
    <w:rsid w:val="009F02F7"/>
    <w:rsid w:val="00A134F1"/>
    <w:rsid w:val="00A7095A"/>
    <w:rsid w:val="00AB1563"/>
    <w:rsid w:val="00AC16C6"/>
    <w:rsid w:val="00B21334"/>
    <w:rsid w:val="00B50FDD"/>
    <w:rsid w:val="00B81E16"/>
    <w:rsid w:val="00B87162"/>
    <w:rsid w:val="00BB5F7F"/>
    <w:rsid w:val="00BB7C79"/>
    <w:rsid w:val="00BF1035"/>
    <w:rsid w:val="00C144D8"/>
    <w:rsid w:val="00C205CB"/>
    <w:rsid w:val="00C66C8D"/>
    <w:rsid w:val="00C77FCD"/>
    <w:rsid w:val="00D2431E"/>
    <w:rsid w:val="00D2767E"/>
    <w:rsid w:val="00D361B6"/>
    <w:rsid w:val="00D56DEE"/>
    <w:rsid w:val="00D61701"/>
    <w:rsid w:val="00D67111"/>
    <w:rsid w:val="00D955C0"/>
    <w:rsid w:val="00DA2042"/>
    <w:rsid w:val="00DA67F9"/>
    <w:rsid w:val="00DC2C5F"/>
    <w:rsid w:val="00DD15D9"/>
    <w:rsid w:val="00E002DC"/>
    <w:rsid w:val="00E10BFA"/>
    <w:rsid w:val="00E42E9D"/>
    <w:rsid w:val="00EC1B4A"/>
    <w:rsid w:val="00EF71C7"/>
    <w:rsid w:val="00FB7778"/>
    <w:rsid w:val="00FC6301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B6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B6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080BC612619F654EF40708635B634B172CDA130E00396707CA144A7EDC1A59C2A68A0CA3D80C43FF1F409C437D81CCA73D64DEFB4AEFZAK8I" TargetMode="External"/><Relationship Id="rId13" Type="http://schemas.openxmlformats.org/officeDocument/2006/relationships/hyperlink" Target="consultantplus://offline/ref=3BF3080BC612619F654EF40708635B634B1729D5190E00396707CA144A7EDC1A59C2A68D09A4D35D1AB01E1CD81F6E81C7A73F66C2ZFKBI" TargetMode="External"/><Relationship Id="rId18" Type="http://schemas.openxmlformats.org/officeDocument/2006/relationships/hyperlink" Target="consultantplus://offline/ref=3BF3080BC612619F654EF40708635B634B1729D5190E00396707CA144A7EDC1A59C2A68A0CA3D10148FF1F409C437D81CCA73D64DEFB4AEFZAK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BF3080BC612619F654EF40708635B634B1729D5190E00396707CA144A7EDC1A59C2A68A0CA2D80943FF1F409C437D81CCA73D64DEFB4AEFZAK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F3080BC612619F654EF40708635B634B1729D5190E00396707CA144A7EDC1A59C2A68A0CA3D10E43FF1F409C437D81CCA73D64DEFB4AEFZAK8I" TargetMode="External"/><Relationship Id="rId17" Type="http://schemas.openxmlformats.org/officeDocument/2006/relationships/hyperlink" Target="consultantplus://offline/ref=3BF3080BC612619F654EF40708635B63481E2CD510075D336F5EC6164D71830D5E8BAA8B0CA3D80040A01A558D1B7088DBB93F78C2F948ZEK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F3080BC612619F654EF40708635B63471328D414075D336F5EC6164D71830D5E8BAA8B0CA3D80040A01A558D1B7088DBB93F78C2F948ZEKFI" TargetMode="External"/><Relationship Id="rId20" Type="http://schemas.openxmlformats.org/officeDocument/2006/relationships/hyperlink" Target="consultantplus://offline/ref=3BF3080BC612619F654EF40708635B634B1729D5190E00396707CA144A7EDC1A59C2A68C0CA4D35D1AB01E1CD81F6E81C7A73F66C2ZFK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F3080BC612619F654EF40708635B634B1729D5190E00396707CA144A7EDC1A59C2A68D05A0D35D1AB01E1CD81F6E81C7A73F66C2ZFKB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F3080BC612619F654EF40708635B634B1729D5190E00396707CA144A7EDC1A59C2A68A0CA3D0014DFF1F409C437D81CCA73D64DEFB4AEFZAK8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BF3080BC612619F654EF40708635B634B1729D5190E00396707CA144A7EDC1A59C2A68D09A4D35D1AB01E1CD81F6E81C7A73F66C2ZFKBI" TargetMode="External"/><Relationship Id="rId19" Type="http://schemas.openxmlformats.org/officeDocument/2006/relationships/hyperlink" Target="consultantplus://offline/ref=3BF3080BC612619F654EF40708635B634B1729D5190E00396707CA144A7EDC1A59C2A68A0CA3D1014CFF1F409C437D81CCA73D64DEFB4AEFZAK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F3080BC612619F654EF40708635B634B172CDA130E00396707CA144A7EDC1A59C2A68A0CA3DD0A4CFF1F409C437D81CCA73D64DEFB4AEFZAK8I" TargetMode="External"/><Relationship Id="rId14" Type="http://schemas.openxmlformats.org/officeDocument/2006/relationships/hyperlink" Target="consultantplus://offline/ref=3BF3080BC612619F654EF40708635B634B1729D5190E00396707CA144A7EDC1A59C2A68D05A0D35D1AB01E1CD81F6E81C7A73F66C2ZFKBI" TargetMode="External"/><Relationship Id="rId22" Type="http://schemas.openxmlformats.org/officeDocument/2006/relationships/hyperlink" Target="consultantplus://offline/ref=3BF3080BC612619F654EF40708635B634D1721D5160D00396707CA144A7EDC1A59C2A68A0CA3D8084BFF1F409C437D81CCA73D64DEFB4AEFZA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AD2E-B80C-4E36-B132-D80CCB01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17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17</cp:revision>
  <cp:lastPrinted>2022-02-17T06:21:00Z</cp:lastPrinted>
  <dcterms:created xsi:type="dcterms:W3CDTF">2022-02-10T05:36:00Z</dcterms:created>
  <dcterms:modified xsi:type="dcterms:W3CDTF">2022-02-18T07:38:00Z</dcterms:modified>
</cp:coreProperties>
</file>