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A859E5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9564A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11.03.2022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9564A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</w:p>
          <w:p w:rsidR="00072DA4" w:rsidRPr="00072DA4" w:rsidRDefault="007175FB" w:rsidP="00B92793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B92793">
              <w:rPr>
                <w:b/>
                <w:szCs w:val="28"/>
              </w:rPr>
              <w:t xml:space="preserve"> </w:t>
            </w:r>
            <w:r w:rsidR="009B7951">
              <w:rPr>
                <w:b/>
                <w:szCs w:val="28"/>
              </w:rPr>
              <w:t xml:space="preserve">создании комиссии по </w:t>
            </w:r>
            <w:r w:rsidR="001B05BE">
              <w:rPr>
                <w:b/>
                <w:szCs w:val="28"/>
              </w:rPr>
              <w:t>рассмотрению заявлений граждан на выплату денежного вознаграждения за добычу волк</w:t>
            </w:r>
            <w:r w:rsidR="00B92793">
              <w:rPr>
                <w:b/>
                <w:szCs w:val="28"/>
              </w:rPr>
              <w:t>ов</w:t>
            </w:r>
            <w:r w:rsidR="001B05BE">
              <w:rPr>
                <w:b/>
                <w:szCs w:val="28"/>
              </w:rPr>
              <w:t xml:space="preserve"> на территории Мурашинского муниципального округа Кировской области</w:t>
            </w:r>
          </w:p>
        </w:tc>
      </w:tr>
    </w:tbl>
    <w:p w:rsidR="00B832AD" w:rsidRPr="00C77C39" w:rsidRDefault="000D6427" w:rsidP="009C33A2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left="0" w:firstLine="709"/>
        <w:jc w:val="both"/>
        <w:rPr>
          <w:color w:val="000000"/>
          <w:szCs w:val="28"/>
        </w:rPr>
      </w:pPr>
      <w:r w:rsidRPr="00C77C39">
        <w:rPr>
          <w:color w:val="000000"/>
          <w:szCs w:val="28"/>
        </w:rPr>
        <w:t>В целях проведения мероприятий, направленных</w:t>
      </w:r>
      <w:r w:rsidR="00841287" w:rsidRPr="00C77C39">
        <w:rPr>
          <w:color w:val="000000"/>
          <w:szCs w:val="28"/>
        </w:rPr>
        <w:t xml:space="preserve"> на предотвращение чрезвычайных ситуаций, сокращение численности волк</w:t>
      </w:r>
      <w:r w:rsidR="00FE32EA">
        <w:rPr>
          <w:color w:val="000000"/>
          <w:szCs w:val="28"/>
        </w:rPr>
        <w:t>ов</w:t>
      </w:r>
      <w:r w:rsidR="00841287" w:rsidRPr="00C77C39">
        <w:rPr>
          <w:color w:val="000000"/>
          <w:szCs w:val="28"/>
        </w:rPr>
        <w:t xml:space="preserve">, распространение опасных инфекций, а также предотвращение нанесения ущерба сельскому и охотничьему хозяйству, в соответствии со </w:t>
      </w:r>
      <w:r w:rsidR="00E10C06" w:rsidRPr="00C77C39">
        <w:rPr>
          <w:color w:val="000000"/>
          <w:szCs w:val="28"/>
        </w:rPr>
        <w:t>статьями</w:t>
      </w:r>
      <w:r w:rsidR="00841287" w:rsidRPr="00C77C39">
        <w:rPr>
          <w:color w:val="000000"/>
          <w:szCs w:val="28"/>
        </w:rPr>
        <w:t xml:space="preserve"> 6,27 Федерального закона от 24.04.1995 №52-ФЗ</w:t>
      </w:r>
      <w:r w:rsidR="00FF6CCF" w:rsidRPr="00C77C39">
        <w:rPr>
          <w:color w:val="000000"/>
          <w:szCs w:val="28"/>
        </w:rPr>
        <w:t xml:space="preserve"> (ред. </w:t>
      </w:r>
      <w:r w:rsidR="00613578" w:rsidRPr="00C77C39">
        <w:rPr>
          <w:color w:val="000000"/>
          <w:szCs w:val="28"/>
        </w:rPr>
        <w:t>о</w:t>
      </w:r>
      <w:r w:rsidR="00FF6CCF" w:rsidRPr="00C77C39">
        <w:rPr>
          <w:color w:val="000000"/>
          <w:szCs w:val="28"/>
        </w:rPr>
        <w:t>т 11.06.2021)</w:t>
      </w:r>
      <w:r w:rsidR="00841287" w:rsidRPr="00C77C39">
        <w:rPr>
          <w:color w:val="000000"/>
          <w:szCs w:val="28"/>
        </w:rPr>
        <w:t xml:space="preserve"> «</w:t>
      </w:r>
      <w:r w:rsidR="00FF6CCF" w:rsidRPr="00C77C39">
        <w:rPr>
          <w:color w:val="000000"/>
          <w:szCs w:val="28"/>
        </w:rPr>
        <w:t>О животном мире»</w:t>
      </w:r>
      <w:r w:rsidR="00A61D06" w:rsidRPr="00C77C39">
        <w:rPr>
          <w:color w:val="000000"/>
          <w:szCs w:val="28"/>
        </w:rPr>
        <w:t>, статьями 9,16,29,48 Федерального закона от 24.07.2009 №209-ФЗ (</w:t>
      </w:r>
      <w:r w:rsidR="00613578" w:rsidRPr="00C77C39">
        <w:rPr>
          <w:color w:val="000000"/>
          <w:szCs w:val="28"/>
        </w:rPr>
        <w:t>ред. от 11.06.2021)</w:t>
      </w:r>
      <w:r w:rsidR="00CB0F28" w:rsidRPr="00C77C39">
        <w:rPr>
          <w:color w:val="000000"/>
          <w:szCs w:val="28"/>
        </w:rPr>
        <w:t xml:space="preserve"> «Об охоте и о сохранении охотничьих </w:t>
      </w:r>
      <w:r w:rsidR="00F74985">
        <w:rPr>
          <w:color w:val="000000"/>
          <w:szCs w:val="28"/>
        </w:rPr>
        <w:t>ресурсов и о внесении изменений</w:t>
      </w:r>
      <w:r w:rsidR="00E83325">
        <w:rPr>
          <w:color w:val="000000"/>
          <w:szCs w:val="28"/>
        </w:rPr>
        <w:t xml:space="preserve"> </w:t>
      </w:r>
      <w:r w:rsidR="00CB0F28" w:rsidRPr="00C77C39">
        <w:rPr>
          <w:color w:val="000000"/>
          <w:szCs w:val="28"/>
        </w:rPr>
        <w:t>в отдельные законодательные акты Российской Федерации»</w:t>
      </w:r>
      <w:r w:rsidR="00C77C39" w:rsidRPr="00C77C39">
        <w:rPr>
          <w:color w:val="000000"/>
          <w:szCs w:val="28"/>
        </w:rPr>
        <w:t>, администрация Мурашинского муниципального округа Кировской области</w:t>
      </w:r>
    </w:p>
    <w:p w:rsidR="00C77C39" w:rsidRDefault="00C77C39" w:rsidP="00C77C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jc w:val="both"/>
        <w:rPr>
          <w:color w:val="000000"/>
          <w:szCs w:val="28"/>
        </w:rPr>
      </w:pPr>
      <w:r w:rsidRPr="00C77C39">
        <w:rPr>
          <w:color w:val="000000"/>
          <w:szCs w:val="28"/>
        </w:rPr>
        <w:t>ПОСТАНОВЛЯЕТ:</w:t>
      </w:r>
    </w:p>
    <w:p w:rsidR="008F5913" w:rsidRDefault="006835BF" w:rsidP="0093133C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312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Создать комиссию по </w:t>
      </w:r>
      <w:r w:rsidR="009E7E0A">
        <w:rPr>
          <w:color w:val="000000"/>
          <w:szCs w:val="28"/>
        </w:rPr>
        <w:t>рассмотрению заявлений граждан на выплату денежного вознаграждения за добычу волк</w:t>
      </w:r>
      <w:r w:rsidR="00B92793">
        <w:rPr>
          <w:color w:val="000000"/>
          <w:szCs w:val="28"/>
        </w:rPr>
        <w:t>ов</w:t>
      </w:r>
      <w:r w:rsidR="009E7E0A">
        <w:rPr>
          <w:color w:val="000000"/>
          <w:szCs w:val="28"/>
        </w:rPr>
        <w:t xml:space="preserve"> на территории Мурашинского муниципа</w:t>
      </w:r>
      <w:r w:rsidR="007E403B">
        <w:rPr>
          <w:color w:val="000000"/>
          <w:szCs w:val="28"/>
        </w:rPr>
        <w:t xml:space="preserve">льного округа </w:t>
      </w:r>
      <w:r w:rsidR="00E83325">
        <w:rPr>
          <w:color w:val="000000"/>
          <w:szCs w:val="28"/>
        </w:rPr>
        <w:t xml:space="preserve">Кировской области </w:t>
      </w:r>
      <w:r w:rsidR="007E403B">
        <w:rPr>
          <w:color w:val="000000"/>
          <w:szCs w:val="28"/>
        </w:rPr>
        <w:t>согласно приложению 1.</w:t>
      </w:r>
    </w:p>
    <w:p w:rsidR="009106B5" w:rsidRPr="00910AE3" w:rsidRDefault="009106B5" w:rsidP="00910AE3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312" w:lineRule="auto"/>
        <w:ind w:left="0" w:firstLine="709"/>
        <w:jc w:val="both"/>
        <w:rPr>
          <w:color w:val="000000"/>
          <w:szCs w:val="28"/>
        </w:rPr>
      </w:pPr>
      <w:r w:rsidRPr="008F5913">
        <w:rPr>
          <w:color w:val="000000"/>
          <w:szCs w:val="28"/>
        </w:rPr>
        <w:t>Утвердить Положение</w:t>
      </w:r>
      <w:r w:rsidR="00E83325">
        <w:rPr>
          <w:color w:val="000000"/>
          <w:szCs w:val="28"/>
        </w:rPr>
        <w:t xml:space="preserve"> </w:t>
      </w:r>
      <w:r w:rsidR="00910AE3">
        <w:rPr>
          <w:color w:val="000000"/>
          <w:szCs w:val="28"/>
        </w:rPr>
        <w:t xml:space="preserve">о </w:t>
      </w:r>
      <w:r w:rsidR="002E07CB">
        <w:rPr>
          <w:color w:val="000000"/>
          <w:szCs w:val="28"/>
        </w:rPr>
        <w:t xml:space="preserve">работе </w:t>
      </w:r>
      <w:r w:rsidR="00910AE3">
        <w:rPr>
          <w:color w:val="000000"/>
          <w:szCs w:val="28"/>
        </w:rPr>
        <w:t xml:space="preserve">комиссии </w:t>
      </w:r>
      <w:r w:rsidR="00843394">
        <w:rPr>
          <w:color w:val="000000"/>
          <w:szCs w:val="28"/>
        </w:rPr>
        <w:t xml:space="preserve">по рассмотрению заявлений граждан на выплату </w:t>
      </w:r>
      <w:r w:rsidR="007224A3">
        <w:rPr>
          <w:color w:val="000000"/>
          <w:szCs w:val="28"/>
        </w:rPr>
        <w:t>денежного вознаграждения за добычу волк</w:t>
      </w:r>
      <w:r w:rsidR="00B92793">
        <w:rPr>
          <w:color w:val="000000"/>
          <w:szCs w:val="28"/>
        </w:rPr>
        <w:t>ов</w:t>
      </w:r>
      <w:r w:rsidR="007224A3">
        <w:rPr>
          <w:color w:val="000000"/>
          <w:szCs w:val="28"/>
        </w:rPr>
        <w:t xml:space="preserve"> на территории Мурашинского муниципального округа Кировской области </w:t>
      </w:r>
      <w:r w:rsidR="00843394" w:rsidRPr="00910AE3">
        <w:rPr>
          <w:szCs w:val="28"/>
        </w:rPr>
        <w:t>(далее</w:t>
      </w:r>
      <w:r w:rsidR="00E83325">
        <w:rPr>
          <w:szCs w:val="28"/>
        </w:rPr>
        <w:t xml:space="preserve"> </w:t>
      </w:r>
      <w:r w:rsidR="00843394" w:rsidRPr="00910AE3">
        <w:rPr>
          <w:szCs w:val="28"/>
        </w:rPr>
        <w:t>- Положение) согласно п</w:t>
      </w:r>
      <w:r w:rsidR="008F5913" w:rsidRPr="00910AE3">
        <w:rPr>
          <w:szCs w:val="28"/>
        </w:rPr>
        <w:t>риложению №2.</w:t>
      </w:r>
    </w:p>
    <w:p w:rsidR="00851BC2" w:rsidRPr="001A709B" w:rsidRDefault="00851BC2" w:rsidP="0093133C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312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Утвердить Порядок выплаты гра</w:t>
      </w:r>
      <w:r w:rsidR="00F74985">
        <w:rPr>
          <w:color w:val="000000"/>
          <w:szCs w:val="28"/>
        </w:rPr>
        <w:t>жданам денежного вознаграждения</w:t>
      </w:r>
      <w:r w:rsidR="00E83325">
        <w:rPr>
          <w:color w:val="000000"/>
          <w:szCs w:val="28"/>
        </w:rPr>
        <w:t xml:space="preserve"> </w:t>
      </w:r>
      <w:r w:rsidRPr="001A709B">
        <w:rPr>
          <w:color w:val="000000"/>
          <w:szCs w:val="28"/>
        </w:rPr>
        <w:t>за добычу волков на территории Мурашинского муниципального округа</w:t>
      </w:r>
      <w:r w:rsidR="008F5913" w:rsidRPr="001A709B">
        <w:rPr>
          <w:color w:val="000000"/>
          <w:szCs w:val="28"/>
        </w:rPr>
        <w:t xml:space="preserve"> согласно приложению 3</w:t>
      </w:r>
      <w:r w:rsidR="007E403B" w:rsidRPr="001A709B">
        <w:rPr>
          <w:color w:val="000000"/>
          <w:szCs w:val="28"/>
        </w:rPr>
        <w:t>.</w:t>
      </w:r>
    </w:p>
    <w:p w:rsidR="009B7951" w:rsidRDefault="00A44A5E" w:rsidP="00851BC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left="0"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Контроль за выполнением нас</w:t>
      </w:r>
      <w:r w:rsidR="00F74985">
        <w:rPr>
          <w:color w:val="000000"/>
          <w:szCs w:val="28"/>
        </w:rPr>
        <w:t>тоящего постановления возложить</w:t>
      </w:r>
      <w:r w:rsidR="00F74985">
        <w:rPr>
          <w:color w:val="000000"/>
          <w:szCs w:val="28"/>
        </w:rPr>
        <w:br/>
      </w:r>
      <w:r>
        <w:rPr>
          <w:color w:val="000000"/>
          <w:szCs w:val="28"/>
        </w:rPr>
        <w:t>на первого заместителя</w:t>
      </w:r>
      <w:r w:rsidR="00B92793">
        <w:rPr>
          <w:color w:val="000000"/>
          <w:szCs w:val="28"/>
        </w:rPr>
        <w:t xml:space="preserve"> главы</w:t>
      </w:r>
      <w:r>
        <w:rPr>
          <w:color w:val="000000"/>
          <w:szCs w:val="28"/>
        </w:rPr>
        <w:t xml:space="preserve"> администрации Мурашинского муниципального округа</w:t>
      </w:r>
      <w:r w:rsidR="00027EEE">
        <w:rPr>
          <w:color w:val="000000"/>
          <w:szCs w:val="28"/>
        </w:rPr>
        <w:t>.</w:t>
      </w:r>
    </w:p>
    <w:p w:rsidR="00F74985" w:rsidRPr="00E62D65" w:rsidRDefault="00027EEE" w:rsidP="00F74985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left="0"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Настоящее постановление опубли</w:t>
      </w:r>
      <w:r w:rsidR="00F74985">
        <w:rPr>
          <w:color w:val="000000"/>
          <w:szCs w:val="28"/>
        </w:rPr>
        <w:t>ковать в Муниципальном вестнике</w:t>
      </w:r>
      <w:r w:rsidR="00B9279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 на официальном сайте органов местного самоуправления администрации Мурашинского муниципального округа.</w:t>
      </w:r>
    </w:p>
    <w:p w:rsidR="00027EEE" w:rsidRPr="00851BC2" w:rsidRDefault="00027EEE" w:rsidP="00851BC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left="0"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Настоящее постановление вступает в силу </w:t>
      </w:r>
      <w:r w:rsidR="00C576F1">
        <w:rPr>
          <w:color w:val="000000"/>
          <w:szCs w:val="28"/>
        </w:rPr>
        <w:t>с момента подписания.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687337" w:rsidTr="00A909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</w:p>
          <w:p w:rsidR="00687337" w:rsidRDefault="00687337" w:rsidP="00A90908">
            <w:pPr>
              <w:jc w:val="both"/>
            </w:pPr>
          </w:p>
          <w:p w:rsidR="00687337" w:rsidRDefault="00687337" w:rsidP="00A90908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  <w:r>
              <w:t>Приложение 1</w:t>
            </w:r>
          </w:p>
          <w:p w:rsidR="00687337" w:rsidRDefault="00687337" w:rsidP="00A90908">
            <w:pPr>
              <w:jc w:val="both"/>
            </w:pPr>
          </w:p>
          <w:p w:rsidR="00687337" w:rsidRDefault="00687337" w:rsidP="00A90908">
            <w:pPr>
              <w:jc w:val="both"/>
            </w:pPr>
            <w:r>
              <w:t>УТВЕРЖДЕНО</w:t>
            </w:r>
          </w:p>
          <w:p w:rsidR="00687337" w:rsidRDefault="00687337" w:rsidP="00A90908">
            <w:pPr>
              <w:jc w:val="both"/>
            </w:pPr>
          </w:p>
          <w:p w:rsidR="00687337" w:rsidRDefault="00687337" w:rsidP="00A90908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687337" w:rsidTr="00A909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687337" w:rsidRDefault="009564A1" w:rsidP="00A90908">
            <w:pPr>
              <w:jc w:val="both"/>
            </w:pPr>
            <w:r>
              <w:t>11.03.2022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687337" w:rsidRDefault="009564A1" w:rsidP="00A90908">
            <w:pPr>
              <w:jc w:val="both"/>
            </w:pPr>
            <w:r>
              <w:t>176</w:t>
            </w:r>
          </w:p>
        </w:tc>
      </w:tr>
    </w:tbl>
    <w:p w:rsidR="00332AA2" w:rsidRDefault="00332AA2" w:rsidP="00332AA2">
      <w:pPr>
        <w:pStyle w:val="a9"/>
        <w:jc w:val="center"/>
        <w:rPr>
          <w:szCs w:val="28"/>
        </w:rPr>
      </w:pPr>
    </w:p>
    <w:p w:rsidR="00BD43A3" w:rsidRDefault="00BD43A3" w:rsidP="00332AA2">
      <w:pPr>
        <w:pStyle w:val="a9"/>
        <w:jc w:val="center"/>
        <w:rPr>
          <w:szCs w:val="28"/>
        </w:rPr>
      </w:pPr>
    </w:p>
    <w:p w:rsidR="00332AA2" w:rsidRDefault="00332AA2" w:rsidP="00332AA2">
      <w:pPr>
        <w:pStyle w:val="a9"/>
        <w:jc w:val="center"/>
        <w:rPr>
          <w:szCs w:val="28"/>
        </w:rPr>
      </w:pPr>
      <w:r w:rsidRPr="002B3E0C">
        <w:rPr>
          <w:szCs w:val="28"/>
        </w:rPr>
        <w:t>СОСТАВ</w:t>
      </w:r>
    </w:p>
    <w:p w:rsidR="00332AA2" w:rsidRPr="00332AA2" w:rsidRDefault="00332AA2" w:rsidP="00332AA2">
      <w:pPr>
        <w:pStyle w:val="a9"/>
        <w:jc w:val="center"/>
        <w:rPr>
          <w:szCs w:val="28"/>
        </w:rPr>
      </w:pPr>
      <w:r w:rsidRPr="00332AA2">
        <w:rPr>
          <w:szCs w:val="28"/>
        </w:rPr>
        <w:t>комиссии по рассмотрению заявлений граждан на выплату денежного вознаграждения за добычу волк</w:t>
      </w:r>
      <w:r w:rsidR="00B92793">
        <w:rPr>
          <w:szCs w:val="28"/>
        </w:rPr>
        <w:t>ов</w:t>
      </w:r>
      <w:r w:rsidRPr="00332AA2">
        <w:rPr>
          <w:szCs w:val="28"/>
        </w:rPr>
        <w:t xml:space="preserve"> на территории Мурашинского муниципального округа Кировской области</w:t>
      </w:r>
    </w:p>
    <w:p w:rsidR="00332AA2" w:rsidRPr="002B3E0C" w:rsidRDefault="00332AA2" w:rsidP="00332AA2">
      <w:pPr>
        <w:pStyle w:val="a9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857"/>
        <w:gridCol w:w="5344"/>
      </w:tblGrid>
      <w:tr w:rsidR="00332AA2" w:rsidRPr="002B3E0C" w:rsidTr="005E23CB">
        <w:tc>
          <w:tcPr>
            <w:tcW w:w="3143" w:type="dxa"/>
            <w:shd w:val="clear" w:color="auto" w:fill="auto"/>
          </w:tcPr>
          <w:p w:rsidR="00332AA2" w:rsidRDefault="00027324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ГИНДА</w:t>
            </w:r>
          </w:p>
          <w:p w:rsidR="00027324" w:rsidRPr="002B3E0C" w:rsidRDefault="00027324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Геннадьевна</w:t>
            </w: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027324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округа, начальник финансового управления</w:t>
            </w:r>
            <w:r w:rsidR="00332AA2" w:rsidRPr="002B3E0C">
              <w:rPr>
                <w:sz w:val="24"/>
                <w:szCs w:val="24"/>
              </w:rPr>
              <w:t>, председатель комиссии</w:t>
            </w: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 xml:space="preserve">СЧАСТЛИВЦЕВА </w:t>
            </w:r>
          </w:p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Екатерина Валерьевна</w:t>
            </w: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ведущий специалист отдела жизнеобеспечения</w:t>
            </w:r>
            <w:r w:rsidR="00BC1AC2">
              <w:rPr>
                <w:sz w:val="24"/>
                <w:szCs w:val="24"/>
              </w:rPr>
              <w:t xml:space="preserve"> администрации Мурашинского муниципального округа</w:t>
            </w:r>
            <w:r w:rsidRPr="002B3E0C">
              <w:rPr>
                <w:sz w:val="24"/>
                <w:szCs w:val="24"/>
              </w:rPr>
              <w:t>, секретарь комиссии</w:t>
            </w: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332AA2" w:rsidRPr="002B3E0C" w:rsidTr="005E23CB">
        <w:tc>
          <w:tcPr>
            <w:tcW w:w="9344" w:type="dxa"/>
            <w:gridSpan w:val="3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Члены комиссии:</w:t>
            </w: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Default="00AF17F0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ТИМОШИНА</w:t>
            </w:r>
          </w:p>
          <w:p w:rsidR="00AF17F0" w:rsidRPr="002B3E0C" w:rsidRDefault="00AF17F0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Владимировна</w:t>
            </w: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AF17F0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– главный бухгалтер</w:t>
            </w:r>
            <w:r w:rsidR="00BC1AC2">
              <w:rPr>
                <w:sz w:val="24"/>
                <w:szCs w:val="24"/>
              </w:rPr>
              <w:t xml:space="preserve"> администрации Мурашинского муниципального округа</w:t>
            </w: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Default="009E13E0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КРИШТАПОВИЧ</w:t>
            </w:r>
          </w:p>
          <w:p w:rsidR="009E13E0" w:rsidRPr="002B3E0C" w:rsidRDefault="009E13E0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Владимировна</w:t>
            </w: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BF5E63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юрист юридического отдела администрации Мурашинского муниципального округа</w:t>
            </w: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9F3B49" w:rsidRPr="002B3E0C" w:rsidTr="005E23CB">
        <w:tc>
          <w:tcPr>
            <w:tcW w:w="3143" w:type="dxa"/>
            <w:shd w:val="clear" w:color="auto" w:fill="auto"/>
          </w:tcPr>
          <w:p w:rsidR="009F3B49" w:rsidRDefault="00512584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РЕНЖИН</w:t>
            </w:r>
          </w:p>
          <w:p w:rsidR="00512584" w:rsidRDefault="00512584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Иван Владимирович</w:t>
            </w:r>
          </w:p>
        </w:tc>
        <w:tc>
          <w:tcPr>
            <w:tcW w:w="857" w:type="dxa"/>
            <w:shd w:val="clear" w:color="auto" w:fill="auto"/>
          </w:tcPr>
          <w:p w:rsidR="009F3B49" w:rsidRPr="002B3E0C" w:rsidRDefault="009F3B49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9F3B49" w:rsidRPr="002B3E0C" w:rsidRDefault="00DD2464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инспектор по охране диких </w:t>
            </w:r>
            <w:r>
              <w:rPr>
                <w:sz w:val="24"/>
                <w:szCs w:val="24"/>
              </w:rPr>
              <w:lastRenderedPageBreak/>
              <w:t>животных</w:t>
            </w:r>
            <w:r w:rsidR="0016450A">
              <w:rPr>
                <w:sz w:val="24"/>
                <w:szCs w:val="24"/>
              </w:rPr>
              <w:t xml:space="preserve"> КОГКУ «Центр охраны и использования животных мира Кировской области»</w:t>
            </w:r>
            <w:r w:rsidR="00477B13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E11442" w:rsidRDefault="00332AA2" w:rsidP="00D44CF7">
      <w:pPr>
        <w:spacing w:before="720" w:after="360"/>
        <w:jc w:val="center"/>
      </w:pPr>
      <w:r w:rsidRPr="002B3E0C">
        <w:lastRenderedPageBreak/>
        <w:t>________________</w:t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885910" w:rsidTr="009447D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810A1" w:rsidRDefault="007810A1" w:rsidP="00B92793">
            <w:pPr>
              <w:jc w:val="center"/>
            </w:pPr>
          </w:p>
          <w:p w:rsidR="00885910" w:rsidRDefault="00885910" w:rsidP="00B92793">
            <w:pPr>
              <w:jc w:val="center"/>
            </w:pPr>
          </w:p>
          <w:p w:rsidR="00885910" w:rsidRDefault="00885910" w:rsidP="00B92793">
            <w:pPr>
              <w:jc w:val="center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5910" w:rsidRDefault="00885910" w:rsidP="009447D4">
            <w:pPr>
              <w:jc w:val="both"/>
            </w:pPr>
            <w:r>
              <w:t>Приложение 2</w:t>
            </w:r>
          </w:p>
          <w:p w:rsidR="00885910" w:rsidRDefault="00885910" w:rsidP="009447D4">
            <w:pPr>
              <w:jc w:val="both"/>
            </w:pPr>
          </w:p>
          <w:p w:rsidR="00885910" w:rsidRDefault="00885910" w:rsidP="009447D4">
            <w:pPr>
              <w:jc w:val="both"/>
            </w:pPr>
            <w:r>
              <w:t>УТВЕРЖДЕНО</w:t>
            </w:r>
          </w:p>
          <w:p w:rsidR="00885910" w:rsidRDefault="00885910" w:rsidP="009447D4">
            <w:pPr>
              <w:jc w:val="both"/>
            </w:pPr>
          </w:p>
          <w:p w:rsidR="00885910" w:rsidRDefault="00885910" w:rsidP="009447D4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885910" w:rsidTr="009447D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85910" w:rsidRDefault="00885910" w:rsidP="00B92793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85910" w:rsidRDefault="00885910" w:rsidP="009447D4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885910" w:rsidRDefault="009564A1" w:rsidP="009447D4">
            <w:pPr>
              <w:jc w:val="both"/>
            </w:pPr>
            <w:r>
              <w:t>11.03.2022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5910" w:rsidRDefault="00885910" w:rsidP="009447D4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885910" w:rsidRDefault="009564A1" w:rsidP="009447D4">
            <w:pPr>
              <w:jc w:val="both"/>
            </w:pPr>
            <w:r>
              <w:t>176</w:t>
            </w:r>
          </w:p>
        </w:tc>
      </w:tr>
    </w:tbl>
    <w:p w:rsidR="00885910" w:rsidRDefault="00885910" w:rsidP="00885910">
      <w:pPr>
        <w:spacing w:before="720"/>
        <w:contextualSpacing/>
        <w:jc w:val="center"/>
        <w:rPr>
          <w:b/>
        </w:rPr>
      </w:pPr>
    </w:p>
    <w:p w:rsidR="00B92793" w:rsidRDefault="00B92793" w:rsidP="00885910">
      <w:pPr>
        <w:spacing w:before="720"/>
        <w:contextualSpacing/>
        <w:jc w:val="center"/>
        <w:rPr>
          <w:b/>
        </w:rPr>
      </w:pPr>
    </w:p>
    <w:p w:rsidR="00EE6702" w:rsidRDefault="00EE6702" w:rsidP="00EE6702">
      <w:pPr>
        <w:spacing w:before="720"/>
        <w:contextualSpacing/>
        <w:jc w:val="center"/>
        <w:rPr>
          <w:b/>
        </w:rPr>
      </w:pPr>
      <w:r>
        <w:rPr>
          <w:b/>
        </w:rPr>
        <w:t>ПОЛОЖЕНИЕ</w:t>
      </w:r>
    </w:p>
    <w:p w:rsidR="00885910" w:rsidRDefault="00EE6702" w:rsidP="00EE6702">
      <w:pPr>
        <w:jc w:val="center"/>
      </w:pPr>
      <w:r>
        <w:rPr>
          <w:b/>
        </w:rPr>
        <w:t xml:space="preserve">о работе комиссии </w:t>
      </w:r>
      <w:r w:rsidRPr="008A2373">
        <w:rPr>
          <w:b/>
          <w:color w:val="000000"/>
          <w:szCs w:val="28"/>
        </w:rPr>
        <w:t>по рассмотрению заявлений граждан на выплату денежного вознаграждения за добычу волк</w:t>
      </w:r>
      <w:r w:rsidR="00B92793">
        <w:rPr>
          <w:b/>
          <w:color w:val="000000"/>
          <w:szCs w:val="28"/>
        </w:rPr>
        <w:t>ов</w:t>
      </w:r>
      <w:r w:rsidRPr="008A2373">
        <w:rPr>
          <w:b/>
          <w:color w:val="000000"/>
          <w:szCs w:val="28"/>
        </w:rPr>
        <w:t xml:space="preserve"> на территории Мурашинского муниципального округа Кировской области</w:t>
      </w:r>
    </w:p>
    <w:p w:rsidR="00CE7F5A" w:rsidRPr="00CE7F5A" w:rsidRDefault="00CE7F5A" w:rsidP="00CE7F5A">
      <w:pPr>
        <w:suppressLineNumbers/>
        <w:jc w:val="both"/>
        <w:rPr>
          <w:szCs w:val="28"/>
          <w:lang w:eastAsia="ar-SA"/>
        </w:rPr>
      </w:pPr>
    </w:p>
    <w:p w:rsidR="00CE7F5A" w:rsidRPr="00CE7F5A" w:rsidRDefault="00F34047" w:rsidP="00907856">
      <w:pPr>
        <w:numPr>
          <w:ilvl w:val="0"/>
          <w:numId w:val="4"/>
        </w:numPr>
        <w:suppressLineNumbers/>
        <w:spacing w:line="360" w:lineRule="auto"/>
        <w:ind w:left="714" w:hanging="357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ОБЩИ</w:t>
      </w:r>
      <w:r w:rsidR="00CE7F5A" w:rsidRPr="00CE7F5A">
        <w:rPr>
          <w:szCs w:val="28"/>
          <w:lang w:eastAsia="ar-SA"/>
        </w:rPr>
        <w:t>Е ПОЛОЖЕНИ</w:t>
      </w:r>
      <w:r>
        <w:rPr>
          <w:szCs w:val="28"/>
          <w:lang w:eastAsia="ar-SA"/>
        </w:rPr>
        <w:t>Я</w:t>
      </w:r>
    </w:p>
    <w:p w:rsidR="00CE7F5A" w:rsidRPr="00CE7F5A" w:rsidRDefault="00CE7F5A" w:rsidP="00CE7F5A">
      <w:pPr>
        <w:numPr>
          <w:ilvl w:val="1"/>
          <w:numId w:val="4"/>
        </w:numPr>
        <w:suppressLineNumbers/>
        <w:tabs>
          <w:tab w:val="left" w:pos="851"/>
          <w:tab w:val="left" w:pos="1276"/>
        </w:tabs>
        <w:spacing w:after="160"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 xml:space="preserve">Положение о работе комиссии по рассмотрению заявлений граждан на выплату денежного вознаграждения за добычу волков на территории Мурашинского муниципального округа (далее – Положение) устанавливает порядок работы комиссии в целях выплаты </w:t>
      </w:r>
      <w:r w:rsidR="00B92793">
        <w:rPr>
          <w:szCs w:val="28"/>
          <w:lang w:eastAsia="ar-SA"/>
        </w:rPr>
        <w:t>в</w:t>
      </w:r>
      <w:r w:rsidRPr="00CE7F5A">
        <w:rPr>
          <w:szCs w:val="28"/>
          <w:lang w:eastAsia="ar-SA"/>
        </w:rPr>
        <w:t>ознаграждения для поддержки охотников, осуществляющих добычу волков, для снижения риска заходов волков в населенные пункты округа, предупреждения возникновения чрезвычайных ситуаций, предотвращения нанесения ущерба здоровью населения Мурашинского муниципального округа.</w:t>
      </w:r>
    </w:p>
    <w:p w:rsidR="00CE7F5A" w:rsidRPr="00CE7F5A" w:rsidRDefault="00CE7F5A" w:rsidP="00907856">
      <w:pPr>
        <w:numPr>
          <w:ilvl w:val="0"/>
          <w:numId w:val="4"/>
        </w:numPr>
        <w:suppressLineNumbers/>
        <w:tabs>
          <w:tab w:val="left" w:pos="851"/>
          <w:tab w:val="left" w:pos="1276"/>
        </w:tabs>
        <w:spacing w:line="360" w:lineRule="auto"/>
        <w:ind w:left="714" w:hanging="357"/>
        <w:jc w:val="center"/>
        <w:rPr>
          <w:szCs w:val="28"/>
          <w:lang w:eastAsia="ar-SA"/>
        </w:rPr>
      </w:pPr>
      <w:r w:rsidRPr="00CE7F5A">
        <w:rPr>
          <w:szCs w:val="28"/>
          <w:lang w:eastAsia="ar-SA"/>
        </w:rPr>
        <w:t>ФУНКЦИИ КОМИССИИ</w:t>
      </w:r>
    </w:p>
    <w:p w:rsidR="00CE7F5A" w:rsidRPr="00CE7F5A" w:rsidRDefault="00CE7F5A" w:rsidP="00CE7F5A">
      <w:pPr>
        <w:numPr>
          <w:ilvl w:val="1"/>
          <w:numId w:val="4"/>
        </w:numPr>
        <w:suppressLineNumbers/>
        <w:tabs>
          <w:tab w:val="left" w:pos="851"/>
          <w:tab w:val="left" w:pos="1276"/>
        </w:tabs>
        <w:spacing w:after="160"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 xml:space="preserve">Рассматривает документы, представленные охотником, на предмет их соответствия требованиям Порядка выплаты гражданам денежного вознаграждения за добычу волков на территории Мурашинского </w:t>
      </w:r>
      <w:r w:rsidRPr="00CE7F5A">
        <w:rPr>
          <w:szCs w:val="28"/>
          <w:lang w:eastAsia="ar-SA"/>
        </w:rPr>
        <w:lastRenderedPageBreak/>
        <w:t>муниципального округа Кировской области (далее-Порядок), полноту и достоверность содержащихся в них сведений.</w:t>
      </w:r>
    </w:p>
    <w:p w:rsidR="00CE7F5A" w:rsidRPr="00CE7F5A" w:rsidRDefault="00CE7F5A" w:rsidP="00CE7F5A">
      <w:pPr>
        <w:numPr>
          <w:ilvl w:val="1"/>
          <w:numId w:val="4"/>
        </w:numPr>
        <w:suppressLineNumbers/>
        <w:tabs>
          <w:tab w:val="left" w:pos="851"/>
          <w:tab w:val="left" w:pos="1276"/>
        </w:tabs>
        <w:spacing w:after="160"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>Определяет суммарный размер Вознаграждения, подлежащий выплате охотнику.</w:t>
      </w:r>
    </w:p>
    <w:p w:rsidR="00CE7F5A" w:rsidRPr="00CE7F5A" w:rsidRDefault="00CE7F5A" w:rsidP="00907856">
      <w:pPr>
        <w:numPr>
          <w:ilvl w:val="0"/>
          <w:numId w:val="4"/>
        </w:numPr>
        <w:suppressLineNumbers/>
        <w:tabs>
          <w:tab w:val="left" w:pos="851"/>
          <w:tab w:val="left" w:pos="1276"/>
        </w:tabs>
        <w:spacing w:line="360" w:lineRule="auto"/>
        <w:ind w:left="714" w:hanging="357"/>
        <w:jc w:val="center"/>
        <w:rPr>
          <w:szCs w:val="28"/>
          <w:lang w:eastAsia="ar-SA"/>
        </w:rPr>
      </w:pPr>
      <w:r w:rsidRPr="00CE7F5A">
        <w:rPr>
          <w:szCs w:val="28"/>
          <w:lang w:eastAsia="ar-SA"/>
        </w:rPr>
        <w:t>ПРАВА КОМИССИИ</w:t>
      </w:r>
    </w:p>
    <w:p w:rsidR="00CE7F5A" w:rsidRPr="00CE7F5A" w:rsidRDefault="00817D0B" w:rsidP="00CE7F5A">
      <w:pPr>
        <w:suppressLineNumbers/>
        <w:tabs>
          <w:tab w:val="left" w:pos="851"/>
          <w:tab w:val="left" w:pos="1276"/>
        </w:tabs>
        <w:spacing w:line="360" w:lineRule="auto"/>
        <w:rPr>
          <w:szCs w:val="28"/>
          <w:lang w:eastAsia="ar-SA"/>
        </w:rPr>
      </w:pPr>
      <w:r>
        <w:rPr>
          <w:szCs w:val="28"/>
          <w:lang w:eastAsia="ar-SA"/>
        </w:rPr>
        <w:tab/>
      </w:r>
      <w:r w:rsidR="00CE7F5A" w:rsidRPr="00CE7F5A">
        <w:rPr>
          <w:szCs w:val="28"/>
          <w:lang w:eastAsia="ar-SA"/>
        </w:rPr>
        <w:t>Комиссия в целях осуществления своих функций имеет право:</w:t>
      </w:r>
    </w:p>
    <w:p w:rsidR="00CE7F5A" w:rsidRPr="00CE7F5A" w:rsidRDefault="00CE7F5A" w:rsidP="00907856">
      <w:pPr>
        <w:numPr>
          <w:ilvl w:val="1"/>
          <w:numId w:val="4"/>
        </w:numPr>
        <w:suppressLineNumbers/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>Запрашивать в установленном порядке у органов исполнительной власти области, органов местного самоуправления округа, юридических лиц независимо от организационно-правовой формы и формы собственности необходимую для ее деятельности информацию.</w:t>
      </w:r>
    </w:p>
    <w:p w:rsidR="00CE7F5A" w:rsidRPr="00CE7F5A" w:rsidRDefault="00CE7F5A" w:rsidP="00DB0035">
      <w:pPr>
        <w:numPr>
          <w:ilvl w:val="1"/>
          <w:numId w:val="4"/>
        </w:numPr>
        <w:suppressLineNumbers/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 xml:space="preserve">Вносить в установленном порядке </w:t>
      </w:r>
      <w:r w:rsidR="00817D0B">
        <w:rPr>
          <w:szCs w:val="28"/>
          <w:lang w:eastAsia="ar-SA"/>
        </w:rPr>
        <w:t xml:space="preserve">на рассмотрение </w:t>
      </w:r>
      <w:r w:rsidRPr="00CE7F5A">
        <w:rPr>
          <w:szCs w:val="28"/>
          <w:lang w:eastAsia="ar-SA"/>
        </w:rPr>
        <w:t>администраци</w:t>
      </w:r>
      <w:r w:rsidR="00817D0B">
        <w:rPr>
          <w:szCs w:val="28"/>
          <w:lang w:eastAsia="ar-SA"/>
        </w:rPr>
        <w:t>и</w:t>
      </w:r>
      <w:r w:rsidRPr="00CE7F5A">
        <w:rPr>
          <w:szCs w:val="28"/>
          <w:lang w:eastAsia="ar-SA"/>
        </w:rPr>
        <w:t xml:space="preserve"> округа предложения по вопросам, требующим решения, в том числе о выделении доп</w:t>
      </w:r>
      <w:r w:rsidR="00817D0B">
        <w:rPr>
          <w:szCs w:val="28"/>
          <w:lang w:eastAsia="ar-SA"/>
        </w:rPr>
        <w:t>олнительных финансовых средств</w:t>
      </w:r>
      <w:r w:rsidRPr="00CE7F5A">
        <w:rPr>
          <w:szCs w:val="28"/>
          <w:lang w:eastAsia="ar-SA"/>
        </w:rPr>
        <w:t>, необходимых для выплаты Вознаграждения за добычу волка.</w:t>
      </w:r>
    </w:p>
    <w:p w:rsidR="00CE7F5A" w:rsidRPr="00CE7F5A" w:rsidRDefault="00CE7F5A" w:rsidP="00907856">
      <w:pPr>
        <w:numPr>
          <w:ilvl w:val="0"/>
          <w:numId w:val="4"/>
        </w:numPr>
        <w:suppressLineNumbers/>
        <w:tabs>
          <w:tab w:val="left" w:pos="851"/>
          <w:tab w:val="left" w:pos="1276"/>
        </w:tabs>
        <w:spacing w:line="360" w:lineRule="auto"/>
        <w:ind w:left="714" w:hanging="357"/>
        <w:jc w:val="center"/>
        <w:rPr>
          <w:szCs w:val="28"/>
          <w:lang w:eastAsia="ar-SA"/>
        </w:rPr>
      </w:pPr>
      <w:r w:rsidRPr="00CE7F5A">
        <w:rPr>
          <w:szCs w:val="28"/>
          <w:lang w:eastAsia="ar-SA"/>
        </w:rPr>
        <w:t>ОРГАНИЗАЦИЯ ДЕЯТЕЛЬНОСТИ КОМИССИИ</w:t>
      </w:r>
    </w:p>
    <w:p w:rsidR="00CE7F5A" w:rsidRPr="00CE7F5A" w:rsidRDefault="00CE7F5A" w:rsidP="00907856">
      <w:pPr>
        <w:numPr>
          <w:ilvl w:val="1"/>
          <w:numId w:val="4"/>
        </w:numPr>
        <w:suppressLineNumbers/>
        <w:tabs>
          <w:tab w:val="left" w:pos="851"/>
          <w:tab w:val="left" w:pos="1276"/>
        </w:tabs>
        <w:spacing w:line="360" w:lineRule="auto"/>
        <w:ind w:left="1078" w:hanging="36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>Комиссия работает на общественных началах.</w:t>
      </w:r>
    </w:p>
    <w:p w:rsidR="00CE7F5A" w:rsidRPr="00CE7F5A" w:rsidRDefault="00CE7F5A" w:rsidP="00907856">
      <w:pPr>
        <w:numPr>
          <w:ilvl w:val="1"/>
          <w:numId w:val="4"/>
        </w:numPr>
        <w:suppressLineNumbers/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>Состав комиссии и Положение о ней утверждаются постановлением администрации Мурашинского муниципального округа.</w:t>
      </w:r>
    </w:p>
    <w:p w:rsidR="00CE7F5A" w:rsidRPr="00CE7F5A" w:rsidRDefault="00CE7F5A" w:rsidP="00907856">
      <w:pPr>
        <w:numPr>
          <w:ilvl w:val="1"/>
          <w:numId w:val="4"/>
        </w:numPr>
        <w:suppressLineNumbers/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>Комиссию возглавляют председатель, который определяют основные направления деятельности комиссии, организует ее работу и ведет ее заседание.</w:t>
      </w:r>
    </w:p>
    <w:p w:rsidR="00CE7F5A" w:rsidRPr="00CE7F5A" w:rsidRDefault="00CE7F5A" w:rsidP="00907856">
      <w:pPr>
        <w:numPr>
          <w:ilvl w:val="1"/>
          <w:numId w:val="4"/>
        </w:numPr>
        <w:suppressLineNumbers/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 xml:space="preserve">Заседания комиссии проводятся по мере необходимости </w:t>
      </w:r>
      <w:r w:rsidR="00DB0035">
        <w:rPr>
          <w:szCs w:val="28"/>
          <w:lang w:eastAsia="ar-SA"/>
        </w:rPr>
        <w:t>(поступление</w:t>
      </w:r>
      <w:r w:rsidRPr="00CE7F5A">
        <w:rPr>
          <w:szCs w:val="28"/>
          <w:lang w:eastAsia="ar-SA"/>
        </w:rPr>
        <w:t xml:space="preserve"> заявления на выплату </w:t>
      </w:r>
      <w:r w:rsidR="00DB0035">
        <w:rPr>
          <w:szCs w:val="28"/>
          <w:lang w:eastAsia="ar-SA"/>
        </w:rPr>
        <w:t xml:space="preserve">денежного </w:t>
      </w:r>
      <w:r w:rsidRPr="00CE7F5A">
        <w:rPr>
          <w:szCs w:val="28"/>
          <w:lang w:eastAsia="ar-SA"/>
        </w:rPr>
        <w:t>Вознаграждения</w:t>
      </w:r>
      <w:r w:rsidR="00F34047">
        <w:rPr>
          <w:szCs w:val="28"/>
          <w:lang w:eastAsia="ar-SA"/>
        </w:rPr>
        <w:t>)</w:t>
      </w:r>
      <w:r w:rsidRPr="00CE7F5A">
        <w:rPr>
          <w:szCs w:val="28"/>
          <w:lang w:eastAsia="ar-SA"/>
        </w:rPr>
        <w:t>.</w:t>
      </w:r>
    </w:p>
    <w:p w:rsidR="00CE7F5A" w:rsidRPr="00CE7F5A" w:rsidRDefault="00CE7F5A" w:rsidP="00907856">
      <w:pPr>
        <w:suppressLineNumbers/>
        <w:tabs>
          <w:tab w:val="left" w:pos="851"/>
          <w:tab w:val="left" w:pos="1276"/>
        </w:tabs>
        <w:spacing w:line="360" w:lineRule="auto"/>
        <w:ind w:firstLine="567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>Дату, повестку дня заседания и порядок его проведения определяет председатель комиссии.</w:t>
      </w:r>
    </w:p>
    <w:p w:rsidR="00CE7F5A" w:rsidRPr="00CE7F5A" w:rsidRDefault="00CE7F5A" w:rsidP="00CE7F5A">
      <w:pPr>
        <w:suppressLineNumbers/>
        <w:tabs>
          <w:tab w:val="left" w:pos="851"/>
          <w:tab w:val="left" w:pos="1276"/>
        </w:tabs>
        <w:spacing w:line="360" w:lineRule="auto"/>
        <w:ind w:firstLine="567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>Присутствие на заседании комиссии ее членов обязательно. Члены комиссии не могут делегировать свои полномочия иным лицам.</w:t>
      </w:r>
    </w:p>
    <w:p w:rsidR="00CE7F5A" w:rsidRPr="00CE7F5A" w:rsidRDefault="00CE7F5A" w:rsidP="00CE7F5A">
      <w:pPr>
        <w:suppressLineNumbers/>
        <w:tabs>
          <w:tab w:val="left" w:pos="851"/>
          <w:tab w:val="left" w:pos="1276"/>
        </w:tabs>
        <w:spacing w:line="360" w:lineRule="auto"/>
        <w:ind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lastRenderedPageBreak/>
        <w:t xml:space="preserve">При невозможности участия в заседании члены комиссии информируют об этом председателя комиссии. </w:t>
      </w:r>
    </w:p>
    <w:p w:rsidR="00CE7F5A" w:rsidRPr="00817D0B" w:rsidRDefault="00CE7F5A" w:rsidP="00817D0B">
      <w:pPr>
        <w:pStyle w:val="a8"/>
        <w:numPr>
          <w:ilvl w:val="1"/>
          <w:numId w:val="4"/>
        </w:numPr>
        <w:suppressLineNumbers/>
        <w:tabs>
          <w:tab w:val="left" w:pos="0"/>
          <w:tab w:val="left" w:pos="1276"/>
        </w:tabs>
        <w:spacing w:line="360" w:lineRule="auto"/>
        <w:ind w:left="0" w:firstLine="360"/>
        <w:jc w:val="both"/>
        <w:rPr>
          <w:szCs w:val="28"/>
          <w:lang w:eastAsia="ar-SA"/>
        </w:rPr>
      </w:pPr>
      <w:r w:rsidRPr="00817D0B">
        <w:rPr>
          <w:szCs w:val="28"/>
          <w:lang w:eastAsia="ar-SA"/>
        </w:rPr>
        <w:t>Решение комиссии принимается простым большинством голосов присутствующих на заседании членов комиссии и оформляются протоколом, который подписывает председатель. В случае равенства голосов голос председателя является решающим.</w:t>
      </w:r>
    </w:p>
    <w:p w:rsidR="00CE7F5A" w:rsidRPr="00CE7F5A" w:rsidRDefault="00CE7F5A" w:rsidP="00907856">
      <w:pPr>
        <w:numPr>
          <w:ilvl w:val="1"/>
          <w:numId w:val="4"/>
        </w:numPr>
        <w:suppressLineNumbers/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>Организационное и информационное обеспечение деятельности комиссии осуществляется секретарем комиссии. В случае необходимости могут привлекаться члены комиссии.</w:t>
      </w:r>
    </w:p>
    <w:p w:rsidR="00CE7F5A" w:rsidRPr="00CE7F5A" w:rsidRDefault="00CE7F5A" w:rsidP="00CE7F5A">
      <w:pPr>
        <w:numPr>
          <w:ilvl w:val="1"/>
          <w:numId w:val="4"/>
        </w:numPr>
        <w:suppressLineNumbers/>
        <w:tabs>
          <w:tab w:val="left" w:pos="851"/>
          <w:tab w:val="left" w:pos="1276"/>
        </w:tabs>
        <w:spacing w:after="160"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>Для реализации возложенных на комиссию функций секретарь комиссии по поручению председателя комиссии:</w:t>
      </w:r>
    </w:p>
    <w:p w:rsidR="00CE7F5A" w:rsidRPr="00CE7F5A" w:rsidRDefault="00CE7F5A" w:rsidP="00907856">
      <w:pPr>
        <w:numPr>
          <w:ilvl w:val="2"/>
          <w:numId w:val="4"/>
        </w:numPr>
        <w:suppressLineNumbers/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>Осуществляет подготовку необходимых документов к заседаниям комиссии и обеспечивает проведение заседаний в установленный срок.</w:t>
      </w:r>
    </w:p>
    <w:p w:rsidR="00CE7F5A" w:rsidRPr="00CE7F5A" w:rsidRDefault="00CE7F5A" w:rsidP="00907856">
      <w:pPr>
        <w:numPr>
          <w:ilvl w:val="2"/>
          <w:numId w:val="4"/>
        </w:numPr>
        <w:suppressLineNumbers/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>Оформляет протоколы заседаний комиссии, осуществляет контроль за выполнением принятых комиссией решений.</w:t>
      </w:r>
    </w:p>
    <w:p w:rsidR="00CE7F5A" w:rsidRPr="00CE7F5A" w:rsidRDefault="00CE7F5A" w:rsidP="00907856">
      <w:pPr>
        <w:numPr>
          <w:ilvl w:val="2"/>
          <w:numId w:val="4"/>
        </w:numPr>
        <w:suppressLineNumbers/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>Принимает в пределах своей компетенции участие в подготовке вносимых в администраци</w:t>
      </w:r>
      <w:r w:rsidR="00817D0B">
        <w:rPr>
          <w:szCs w:val="28"/>
          <w:lang w:eastAsia="ar-SA"/>
        </w:rPr>
        <w:t>ю</w:t>
      </w:r>
      <w:r w:rsidRPr="00CE7F5A">
        <w:rPr>
          <w:szCs w:val="28"/>
          <w:lang w:eastAsia="ar-SA"/>
        </w:rPr>
        <w:t xml:space="preserve"> Мурашинского муниципального округа проектов нормативных правовых актов по вопросам выплаты денежного Вознаграждения за добычу волка на территории Мурашинского муниципального округа.</w:t>
      </w:r>
    </w:p>
    <w:p w:rsidR="00CE7F5A" w:rsidRPr="00CE7F5A" w:rsidRDefault="00CE7F5A" w:rsidP="00CE7F5A">
      <w:pPr>
        <w:numPr>
          <w:ilvl w:val="1"/>
          <w:numId w:val="4"/>
        </w:numPr>
        <w:suppressLineNumbers/>
        <w:tabs>
          <w:tab w:val="left" w:pos="851"/>
          <w:tab w:val="left" w:pos="1276"/>
        </w:tabs>
        <w:spacing w:after="160" w:line="360" w:lineRule="auto"/>
        <w:ind w:left="0" w:firstLine="709"/>
        <w:jc w:val="both"/>
        <w:rPr>
          <w:szCs w:val="28"/>
          <w:lang w:eastAsia="ar-SA"/>
        </w:rPr>
      </w:pPr>
      <w:r w:rsidRPr="00CE7F5A">
        <w:rPr>
          <w:szCs w:val="28"/>
          <w:lang w:eastAsia="ar-SA"/>
        </w:rPr>
        <w:t>Решения, принятые комиссией в пределах ее компетенции, являются обязательными для органов исполнительной власти на территории Мурашинского муниципального округа, представленных в комиссии.</w:t>
      </w:r>
    </w:p>
    <w:p w:rsidR="00CE7F5A" w:rsidRPr="00CE7F5A" w:rsidRDefault="00CE7F5A" w:rsidP="00CE7F5A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7F5A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</w:t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5B7D10" w:rsidRDefault="005B7D10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  <w:r w:rsidR="00851EA4">
              <w:t xml:space="preserve"> 3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</w:t>
            </w:r>
            <w:r>
              <w:lastRenderedPageBreak/>
              <w:t xml:space="preserve">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9564A1" w:rsidP="0095152F">
            <w:pPr>
              <w:jc w:val="both"/>
            </w:pPr>
            <w:r>
              <w:t>11.03.2022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9564A1" w:rsidP="0095152F">
            <w:pPr>
              <w:jc w:val="both"/>
            </w:pPr>
            <w:r>
              <w:t>176</w:t>
            </w:r>
            <w:bookmarkStart w:id="0" w:name="_GoBack"/>
            <w:bookmarkEnd w:id="0"/>
          </w:p>
        </w:tc>
      </w:tr>
    </w:tbl>
    <w:p w:rsidR="00B60C37" w:rsidRDefault="00B60C37" w:rsidP="00B60C37">
      <w:pPr>
        <w:spacing w:before="720"/>
        <w:contextualSpacing/>
        <w:jc w:val="center"/>
        <w:rPr>
          <w:b/>
        </w:rPr>
      </w:pPr>
    </w:p>
    <w:p w:rsidR="00B60C37" w:rsidRDefault="00B60C37" w:rsidP="00B60C37">
      <w:pPr>
        <w:spacing w:before="720"/>
        <w:contextualSpacing/>
        <w:jc w:val="center"/>
        <w:rPr>
          <w:b/>
        </w:rPr>
      </w:pPr>
    </w:p>
    <w:p w:rsidR="00817D0B" w:rsidRDefault="00817D0B" w:rsidP="00B60C37">
      <w:pPr>
        <w:spacing w:before="720"/>
        <w:contextualSpacing/>
        <w:jc w:val="center"/>
        <w:rPr>
          <w:b/>
        </w:rPr>
      </w:pPr>
    </w:p>
    <w:p w:rsidR="00B60C37" w:rsidRDefault="00B60C37" w:rsidP="00B60C37">
      <w:pPr>
        <w:spacing w:before="720"/>
        <w:contextualSpacing/>
        <w:jc w:val="center"/>
        <w:rPr>
          <w:b/>
        </w:rPr>
      </w:pPr>
      <w:r>
        <w:rPr>
          <w:b/>
        </w:rPr>
        <w:t>ПОРЯДОК</w:t>
      </w:r>
    </w:p>
    <w:p w:rsidR="00B60C37" w:rsidRDefault="00B60C37" w:rsidP="00B60C37">
      <w:pPr>
        <w:jc w:val="center"/>
        <w:rPr>
          <w:b/>
        </w:rPr>
      </w:pPr>
      <w:r>
        <w:rPr>
          <w:b/>
        </w:rPr>
        <w:t>выплаты гражданам денежного вознаграждения за добычу волков</w:t>
      </w:r>
    </w:p>
    <w:p w:rsidR="00B60C37" w:rsidRDefault="00B60C37" w:rsidP="00B60C37">
      <w:pPr>
        <w:jc w:val="center"/>
        <w:rPr>
          <w:b/>
        </w:rPr>
      </w:pPr>
      <w:r>
        <w:rPr>
          <w:b/>
        </w:rPr>
        <w:t>на территории Мурашинского муниципального округа</w:t>
      </w:r>
    </w:p>
    <w:p w:rsidR="00B60C37" w:rsidRDefault="00B60C37" w:rsidP="00B60C37">
      <w:pPr>
        <w:jc w:val="center"/>
        <w:rPr>
          <w:b/>
        </w:rPr>
      </w:pPr>
      <w:r>
        <w:rPr>
          <w:b/>
        </w:rPr>
        <w:t>Кировской области</w:t>
      </w:r>
    </w:p>
    <w:p w:rsidR="00F774B2" w:rsidRPr="00B60C37" w:rsidRDefault="00F774B2" w:rsidP="00B60C37">
      <w:pPr>
        <w:jc w:val="center"/>
        <w:rPr>
          <w:b/>
        </w:rPr>
      </w:pP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1. Порядок выплаты гражданам денежного вознаграждения за добычу волк</w:t>
      </w:r>
      <w:r w:rsidR="00817D0B">
        <w:rPr>
          <w:color w:val="000000"/>
          <w:szCs w:val="28"/>
        </w:rPr>
        <w:t>ов</w:t>
      </w:r>
      <w:r w:rsidRPr="00B832AD">
        <w:rPr>
          <w:color w:val="000000"/>
          <w:szCs w:val="28"/>
        </w:rPr>
        <w:t xml:space="preserve"> на территории </w:t>
      </w:r>
      <w:r>
        <w:rPr>
          <w:color w:val="000000"/>
          <w:szCs w:val="28"/>
        </w:rPr>
        <w:t>Мурашинского</w:t>
      </w:r>
      <w:r w:rsidR="00817D0B">
        <w:rPr>
          <w:color w:val="000000"/>
          <w:szCs w:val="28"/>
        </w:rPr>
        <w:t xml:space="preserve"> </w:t>
      </w:r>
      <w:r w:rsidRPr="00B832AD">
        <w:rPr>
          <w:color w:val="000000"/>
          <w:szCs w:val="28"/>
        </w:rPr>
        <w:t xml:space="preserve">муниципального </w:t>
      </w:r>
      <w:r>
        <w:rPr>
          <w:color w:val="000000"/>
          <w:szCs w:val="28"/>
        </w:rPr>
        <w:t xml:space="preserve">округа </w:t>
      </w:r>
      <w:r w:rsidRPr="00B832AD">
        <w:rPr>
          <w:color w:val="000000"/>
          <w:szCs w:val="28"/>
        </w:rPr>
        <w:t xml:space="preserve">(далее - Порядок) устанавливает порядок выплаты из бюджета </w:t>
      </w:r>
      <w:r>
        <w:rPr>
          <w:color w:val="000000"/>
          <w:szCs w:val="28"/>
        </w:rPr>
        <w:t>Мурашинского</w:t>
      </w:r>
      <w:r w:rsidR="00817D0B">
        <w:rPr>
          <w:color w:val="000000"/>
          <w:szCs w:val="28"/>
        </w:rPr>
        <w:t xml:space="preserve"> </w:t>
      </w:r>
      <w:r w:rsidRPr="00B832AD">
        <w:rPr>
          <w:color w:val="000000"/>
          <w:szCs w:val="28"/>
        </w:rPr>
        <w:t xml:space="preserve">муниципального </w:t>
      </w:r>
      <w:r>
        <w:rPr>
          <w:color w:val="000000"/>
          <w:szCs w:val="28"/>
        </w:rPr>
        <w:t>округа</w:t>
      </w:r>
      <w:r w:rsidRPr="00B832AD">
        <w:rPr>
          <w:color w:val="000000"/>
          <w:szCs w:val="28"/>
        </w:rPr>
        <w:t xml:space="preserve"> вознаграждения за добычу волков в охотничьих угодьях на территории </w:t>
      </w:r>
      <w:r>
        <w:rPr>
          <w:color w:val="000000"/>
          <w:szCs w:val="28"/>
        </w:rPr>
        <w:t>Мурашинского</w:t>
      </w:r>
      <w:r w:rsidR="00817D0B">
        <w:rPr>
          <w:color w:val="000000"/>
          <w:szCs w:val="28"/>
        </w:rPr>
        <w:t xml:space="preserve"> </w:t>
      </w:r>
      <w:r w:rsidRPr="00B832AD">
        <w:rPr>
          <w:color w:val="000000"/>
          <w:szCs w:val="28"/>
        </w:rPr>
        <w:t xml:space="preserve">муниципального </w:t>
      </w:r>
      <w:r>
        <w:rPr>
          <w:color w:val="000000"/>
          <w:szCs w:val="28"/>
        </w:rPr>
        <w:t>округа</w:t>
      </w:r>
      <w:r w:rsidRPr="00B832AD">
        <w:rPr>
          <w:color w:val="000000"/>
          <w:szCs w:val="28"/>
        </w:rPr>
        <w:t xml:space="preserve"> (далее - Вознаграждение).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2. Получателем Вознаграждения в соответствии с настоящим Порядком явля</w:t>
      </w:r>
      <w:r w:rsidR="00817D0B">
        <w:rPr>
          <w:color w:val="000000"/>
          <w:szCs w:val="28"/>
        </w:rPr>
        <w:t>е</w:t>
      </w:r>
      <w:r w:rsidRPr="00B832AD">
        <w:rPr>
          <w:color w:val="000000"/>
          <w:szCs w:val="28"/>
        </w:rPr>
        <w:t xml:space="preserve">тся физическое лицо, добывшее волка на территории </w:t>
      </w:r>
      <w:r>
        <w:rPr>
          <w:color w:val="000000"/>
          <w:szCs w:val="28"/>
        </w:rPr>
        <w:t>Мурашинского</w:t>
      </w:r>
      <w:r w:rsidR="00817D0B">
        <w:rPr>
          <w:color w:val="000000"/>
          <w:szCs w:val="28"/>
        </w:rPr>
        <w:t xml:space="preserve"> </w:t>
      </w:r>
      <w:r w:rsidRPr="00B832AD">
        <w:rPr>
          <w:color w:val="000000"/>
          <w:szCs w:val="28"/>
        </w:rPr>
        <w:t xml:space="preserve">муниципального </w:t>
      </w:r>
      <w:r>
        <w:rPr>
          <w:color w:val="000000"/>
          <w:szCs w:val="28"/>
        </w:rPr>
        <w:t>округа</w:t>
      </w:r>
      <w:r w:rsidRPr="00B832AD">
        <w:rPr>
          <w:color w:val="000000"/>
          <w:szCs w:val="28"/>
        </w:rPr>
        <w:t xml:space="preserve"> на основании разрешения на добычу охотничьих ресурсов (далее – также охотник).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832AD">
        <w:rPr>
          <w:color w:val="000000"/>
          <w:szCs w:val="28"/>
        </w:rPr>
        <w:t xml:space="preserve">3. Целью выплаты Вознаграждения является поддержка </w:t>
      </w:r>
      <w:r w:rsidRPr="00B832AD">
        <w:rPr>
          <w:color w:val="000000"/>
          <w:szCs w:val="28"/>
          <w:highlight w:val="white"/>
        </w:rPr>
        <w:t xml:space="preserve">охотников, осуществляющих добычу волков, для снижения риска заходов волков в населенные пункты </w:t>
      </w:r>
      <w:r w:rsidR="00817D0B">
        <w:rPr>
          <w:color w:val="000000"/>
          <w:szCs w:val="28"/>
          <w:highlight w:val="white"/>
        </w:rPr>
        <w:t>муниципального округа</w:t>
      </w:r>
      <w:r w:rsidRPr="00B832AD">
        <w:rPr>
          <w:color w:val="000000"/>
          <w:szCs w:val="28"/>
          <w:highlight w:val="white"/>
        </w:rPr>
        <w:t xml:space="preserve">, предупреждения возникновения чрезвычайных ситуаций на территории </w:t>
      </w:r>
      <w:r w:rsidR="00817D0B">
        <w:rPr>
          <w:color w:val="000000"/>
          <w:szCs w:val="28"/>
          <w:highlight w:val="white"/>
        </w:rPr>
        <w:t>муниципального округа</w:t>
      </w:r>
      <w:r w:rsidRPr="00B832AD">
        <w:rPr>
          <w:color w:val="000000"/>
          <w:szCs w:val="28"/>
          <w:highlight w:val="white"/>
        </w:rPr>
        <w:t xml:space="preserve">, предотвращения нанесения ущерба </w:t>
      </w:r>
      <w:r w:rsidRPr="00B832AD">
        <w:rPr>
          <w:color w:val="000000"/>
          <w:szCs w:val="28"/>
        </w:rPr>
        <w:t xml:space="preserve">здоровью населения в границах поселений. 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  <w:highlight w:val="white"/>
        </w:rPr>
        <w:t>4. </w:t>
      </w:r>
      <w:r w:rsidRPr="00B832AD">
        <w:rPr>
          <w:color w:val="000000"/>
          <w:szCs w:val="28"/>
        </w:rPr>
        <w:t>Вознаграждение выплачивается охотнику, добывшему волка согласно разрешения на добычу охотничьи</w:t>
      </w:r>
      <w:r w:rsidR="00EB6A9A">
        <w:rPr>
          <w:color w:val="000000"/>
          <w:szCs w:val="28"/>
        </w:rPr>
        <w:t>х ресурсов из расчета 10 000 (десять тысяч)</w:t>
      </w:r>
      <w:r w:rsidRPr="00B832AD">
        <w:rPr>
          <w:color w:val="000000"/>
          <w:szCs w:val="28"/>
        </w:rPr>
        <w:t xml:space="preserve"> рублей</w:t>
      </w:r>
      <w:r w:rsidR="00EB6A9A">
        <w:rPr>
          <w:color w:val="000000"/>
          <w:szCs w:val="28"/>
        </w:rPr>
        <w:t xml:space="preserve"> 00 копеек</w:t>
      </w:r>
      <w:r w:rsidRPr="00B832AD">
        <w:rPr>
          <w:color w:val="000000"/>
          <w:szCs w:val="28"/>
        </w:rPr>
        <w:t>, в том числе НДФЛ, за каждого волка вне зависимости от половозрастной группы.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lastRenderedPageBreak/>
        <w:t>5. Вознаграждение выплачивается на расчетный счет охотника –   физического лица, добывшего волка, за вычетом НДФЛ.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  <w:highlight w:val="white"/>
        </w:rPr>
      </w:pPr>
      <w:r w:rsidRPr="00B832AD">
        <w:rPr>
          <w:color w:val="000000"/>
          <w:szCs w:val="28"/>
          <w:highlight w:val="white"/>
        </w:rPr>
        <w:t xml:space="preserve">6. Для получения Вознаграждения охотник представляет в администрацию </w:t>
      </w:r>
      <w:r>
        <w:rPr>
          <w:color w:val="000000"/>
          <w:szCs w:val="28"/>
          <w:highlight w:val="white"/>
        </w:rPr>
        <w:t>Мурашинского</w:t>
      </w:r>
      <w:r w:rsidR="00817D0B">
        <w:rPr>
          <w:color w:val="000000"/>
          <w:szCs w:val="28"/>
          <w:highlight w:val="white"/>
        </w:rPr>
        <w:t xml:space="preserve"> </w:t>
      </w:r>
      <w:r w:rsidRPr="00B832AD">
        <w:rPr>
          <w:color w:val="000000"/>
          <w:szCs w:val="28"/>
          <w:highlight w:val="white"/>
        </w:rPr>
        <w:t xml:space="preserve">муниципального </w:t>
      </w:r>
      <w:r>
        <w:rPr>
          <w:color w:val="000000"/>
          <w:szCs w:val="28"/>
          <w:highlight w:val="white"/>
        </w:rPr>
        <w:t>округа</w:t>
      </w:r>
      <w:r w:rsidRPr="00B832AD">
        <w:rPr>
          <w:color w:val="000000"/>
          <w:szCs w:val="28"/>
          <w:highlight w:val="white"/>
        </w:rPr>
        <w:t xml:space="preserve"> (далее – администрация </w:t>
      </w:r>
      <w:r>
        <w:rPr>
          <w:color w:val="000000"/>
          <w:szCs w:val="28"/>
          <w:highlight w:val="white"/>
        </w:rPr>
        <w:t>округа</w:t>
      </w:r>
      <w:r w:rsidRPr="00B832AD">
        <w:rPr>
          <w:color w:val="000000"/>
          <w:szCs w:val="28"/>
          <w:highlight w:val="white"/>
        </w:rPr>
        <w:t>) заказным почтовым отправлением с уведомлением о вручении или лично следующие документы: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  <w:highlight w:val="white"/>
        </w:rPr>
      </w:pPr>
      <w:r w:rsidRPr="00B832AD">
        <w:rPr>
          <w:color w:val="000000"/>
          <w:szCs w:val="28"/>
          <w:highlight w:val="white"/>
        </w:rPr>
        <w:t xml:space="preserve">заявление на выплату Вознаграждения (Приложение 1 к Порядку); 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  <w:highlight w:val="white"/>
        </w:rPr>
      </w:pPr>
      <w:r w:rsidRPr="00B832AD">
        <w:rPr>
          <w:color w:val="000000"/>
          <w:szCs w:val="28"/>
          <w:highlight w:val="white"/>
        </w:rPr>
        <w:t>акт добычи волка, с приложением письменного сообщения охотника уполномоченному должностному лицу, содержащего информацию о времени и месте до</w:t>
      </w:r>
      <w:r w:rsidR="00AE01F6">
        <w:rPr>
          <w:color w:val="000000"/>
          <w:szCs w:val="28"/>
          <w:highlight w:val="white"/>
        </w:rPr>
        <w:t>бычи волка (Приложения № 2 и № 4</w:t>
      </w:r>
      <w:r w:rsidRPr="00B832AD">
        <w:rPr>
          <w:color w:val="000000"/>
          <w:szCs w:val="28"/>
          <w:highlight w:val="white"/>
        </w:rPr>
        <w:t xml:space="preserve"> к Порядку); 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  <w:highlight w:val="white"/>
        </w:rPr>
      </w:pPr>
      <w:r w:rsidRPr="00B832AD">
        <w:rPr>
          <w:color w:val="000000"/>
          <w:szCs w:val="28"/>
          <w:highlight w:val="white"/>
        </w:rPr>
        <w:t>копию документа, удостоверяющего личность физического лица (все страницы документа);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  <w:highlight w:val="white"/>
        </w:rPr>
      </w:pPr>
      <w:r w:rsidRPr="00B832AD">
        <w:rPr>
          <w:color w:val="000000"/>
          <w:szCs w:val="28"/>
          <w:highlight w:val="white"/>
        </w:rPr>
        <w:t>копию страхового свидетельства обязательного пенсионного страхования (либо копию документа, его заменяющего);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  <w:highlight w:val="white"/>
        </w:rPr>
      </w:pPr>
      <w:r w:rsidRPr="00B832AD">
        <w:rPr>
          <w:color w:val="000000"/>
          <w:szCs w:val="28"/>
          <w:highlight w:val="white"/>
        </w:rPr>
        <w:t>копию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  <w:highlight w:val="white"/>
        </w:rPr>
        <w:t>сведения о расчетном (лицевом) счете, открытом физическим лицом в кредитной организации, с указанием всех</w:t>
      </w:r>
      <w:r w:rsidRPr="00B832AD">
        <w:rPr>
          <w:color w:val="000000"/>
          <w:szCs w:val="28"/>
        </w:rPr>
        <w:t xml:space="preserve"> реквизитов кредитной организации.</w:t>
      </w:r>
    </w:p>
    <w:p w:rsidR="007F3EED" w:rsidRPr="007F3EED" w:rsidRDefault="005B7D10" w:rsidP="00694FCA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360" w:lineRule="auto"/>
        <w:ind w:hanging="11"/>
        <w:jc w:val="both"/>
        <w:rPr>
          <w:color w:val="000000"/>
          <w:szCs w:val="28"/>
        </w:rPr>
      </w:pPr>
      <w:r w:rsidRPr="007F3EED">
        <w:rPr>
          <w:color w:val="000000"/>
          <w:szCs w:val="28"/>
        </w:rPr>
        <w:t xml:space="preserve">Составление акта добычи волка осуществляется должностным лицом </w:t>
      </w:r>
    </w:p>
    <w:p w:rsidR="005B7D10" w:rsidRPr="007F3EED" w:rsidRDefault="007F3EED" w:rsidP="007F3EE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Министерства охраны окружающей среды Кировской области либо КОГКУ «Кировский областной центр охраны и использования животного мира» (далее – уполномоченное должностное лицо), с участием представителя ветеринарной организации, органа местного самоуправления, на территории </w:t>
      </w:r>
      <w:r w:rsidR="00BB1911">
        <w:rPr>
          <w:color w:val="000000"/>
          <w:szCs w:val="28"/>
        </w:rPr>
        <w:t xml:space="preserve">которого </w:t>
      </w:r>
      <w:r>
        <w:rPr>
          <w:color w:val="000000"/>
          <w:szCs w:val="28"/>
        </w:rPr>
        <w:t>добыто животное, и охотника, добывшего волка, на основании, представленных охотником в течение трех рабочих дней со дня добычи волка следующих документов</w:t>
      </w:r>
      <w:r w:rsidR="007A30A0">
        <w:rPr>
          <w:color w:val="000000"/>
          <w:szCs w:val="28"/>
        </w:rPr>
        <w:t xml:space="preserve"> и материалов</w:t>
      </w:r>
      <w:r w:rsidR="005B7D10" w:rsidRPr="007F3EED">
        <w:rPr>
          <w:color w:val="000000"/>
          <w:szCs w:val="28"/>
        </w:rPr>
        <w:t>: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lastRenderedPageBreak/>
        <w:t xml:space="preserve">письменного сообщения охотника уполномоченному должностному лицу, содержащего информацию о времени и месте добычи волка в 2 экземплярах; 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выданного на имя охотника разрешени</w:t>
      </w:r>
      <w:r w:rsidR="00BB1911">
        <w:rPr>
          <w:color w:val="000000"/>
          <w:szCs w:val="28"/>
        </w:rPr>
        <w:t>я</w:t>
      </w:r>
      <w:r w:rsidRPr="00B832AD">
        <w:rPr>
          <w:color w:val="000000"/>
          <w:szCs w:val="28"/>
        </w:rPr>
        <w:t xml:space="preserve"> на добычу охотничьих ресурсов, в соответствии с которым осуществлена добыча волка;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туши добытого волка с неснятой шкурой.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8. Непосредственного перед составлением акта в присутствии лиц, участвующих в его составлении, охотник производит съёмку шкуры добытого животного.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9. После составления акта туша волка вместе со снятой шкурой возвращается охотнику.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10. Акт добычи волка не составляется в следующих случаях: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 xml:space="preserve">животное добыто за пределами </w:t>
      </w:r>
      <w:r>
        <w:rPr>
          <w:color w:val="000000"/>
          <w:szCs w:val="28"/>
        </w:rPr>
        <w:t>Мурашинского</w:t>
      </w:r>
      <w:r w:rsidR="00BB1911">
        <w:rPr>
          <w:color w:val="000000"/>
          <w:szCs w:val="28"/>
        </w:rPr>
        <w:t xml:space="preserve"> </w:t>
      </w:r>
      <w:r w:rsidRPr="00B832AD">
        <w:rPr>
          <w:color w:val="000000"/>
          <w:szCs w:val="28"/>
        </w:rPr>
        <w:t xml:space="preserve">муниципального </w:t>
      </w:r>
      <w:r>
        <w:rPr>
          <w:color w:val="000000"/>
          <w:szCs w:val="28"/>
        </w:rPr>
        <w:t>округ</w:t>
      </w:r>
      <w:r w:rsidRPr="00B832AD">
        <w:rPr>
          <w:color w:val="000000"/>
          <w:szCs w:val="28"/>
        </w:rPr>
        <w:t>а;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охотником не представлены предусмотренные Порядком материалы и документы;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представленные документы и материалы содержат неполные и (или) недостоверные сведения;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превышен срок извещения о добыче указанный в пункте 7 Порядка;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иных требований Порядка.</w:t>
      </w:r>
    </w:p>
    <w:p w:rsidR="005B7D10" w:rsidRPr="008D0382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B832AD">
        <w:rPr>
          <w:color w:val="000000"/>
          <w:szCs w:val="28"/>
        </w:rPr>
        <w:t xml:space="preserve">11. Акт добычи волка составляется двух экземплярах. Один экземпляр передается уполномоченным должностным лицом охотнику, о чем охотником собственноручно делается отметка на другом экземпляре, который остаётся у уполномоченного должностного лица, и направляется им в </w:t>
      </w:r>
      <w:r w:rsidRPr="008D0382">
        <w:rPr>
          <w:szCs w:val="28"/>
        </w:rPr>
        <w:t>министерство охраны окружающей среды Кировской области.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 xml:space="preserve">12. Поступившие в администрацию </w:t>
      </w:r>
      <w:r>
        <w:rPr>
          <w:color w:val="000000"/>
          <w:szCs w:val="28"/>
        </w:rPr>
        <w:t>Мурашинского</w:t>
      </w:r>
      <w:r w:rsidR="00BB1911">
        <w:rPr>
          <w:color w:val="000000"/>
          <w:szCs w:val="28"/>
        </w:rPr>
        <w:t xml:space="preserve"> </w:t>
      </w:r>
      <w:r w:rsidRPr="00B832AD">
        <w:rPr>
          <w:color w:val="000000"/>
          <w:szCs w:val="28"/>
        </w:rPr>
        <w:t xml:space="preserve">муниципального </w:t>
      </w:r>
      <w:r>
        <w:rPr>
          <w:color w:val="000000"/>
          <w:szCs w:val="28"/>
        </w:rPr>
        <w:t>округа</w:t>
      </w:r>
      <w:r w:rsidRPr="00B832AD">
        <w:rPr>
          <w:color w:val="000000"/>
          <w:szCs w:val="28"/>
        </w:rPr>
        <w:t xml:space="preserve"> документы охотника, указанные в настоящем Порядке, передаются для принятия соответствующего решения в создаваемую администрацией </w:t>
      </w:r>
      <w:r>
        <w:rPr>
          <w:color w:val="000000"/>
          <w:szCs w:val="28"/>
        </w:rPr>
        <w:t>округа</w:t>
      </w:r>
      <w:r w:rsidRPr="00B832AD">
        <w:rPr>
          <w:color w:val="000000"/>
          <w:szCs w:val="28"/>
        </w:rPr>
        <w:t xml:space="preserve"> комиссию по рассмотрению заявлений граждан на выплату денежного </w:t>
      </w:r>
      <w:r w:rsidRPr="00B832AD">
        <w:rPr>
          <w:color w:val="000000"/>
          <w:szCs w:val="28"/>
        </w:rPr>
        <w:lastRenderedPageBreak/>
        <w:t>вознаграждения за добычу волк</w:t>
      </w:r>
      <w:r w:rsidR="00BB1911">
        <w:rPr>
          <w:color w:val="000000"/>
          <w:szCs w:val="28"/>
        </w:rPr>
        <w:t>ов</w:t>
      </w:r>
      <w:r w:rsidRPr="00B832AD">
        <w:rPr>
          <w:color w:val="000000"/>
          <w:szCs w:val="28"/>
        </w:rPr>
        <w:t xml:space="preserve"> на территории </w:t>
      </w:r>
      <w:r>
        <w:rPr>
          <w:color w:val="000000"/>
          <w:szCs w:val="28"/>
        </w:rPr>
        <w:t>Мурашинского</w:t>
      </w:r>
      <w:r w:rsidR="00BB1911">
        <w:rPr>
          <w:color w:val="000000"/>
          <w:szCs w:val="28"/>
        </w:rPr>
        <w:t xml:space="preserve"> </w:t>
      </w:r>
      <w:r w:rsidRPr="00B832AD">
        <w:rPr>
          <w:color w:val="000000"/>
          <w:szCs w:val="28"/>
        </w:rPr>
        <w:t xml:space="preserve">муниципального </w:t>
      </w:r>
      <w:r>
        <w:rPr>
          <w:color w:val="000000"/>
          <w:szCs w:val="28"/>
        </w:rPr>
        <w:t>округа</w:t>
      </w:r>
      <w:r w:rsidRPr="00B832AD">
        <w:rPr>
          <w:color w:val="000000"/>
          <w:szCs w:val="28"/>
        </w:rPr>
        <w:t xml:space="preserve"> (далее - Комиссия).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13. Комиссия рассматривает документы, представленные охотником, на предмет их соответствия требованиям, указанным в настоящем Порядке, полноту и достоверность содержащихся в них сведений, а также определяет суммарный размер Вознаграждения, подлежащий выплате охотнику, определяемый с учетом размера Вознаграждения за добычу одной особи волка, указанного в настоящем Порядке.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14. Комиссия отказывает охотнику в выплате Вознаграждения в случаях: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непредставления (представления не в полном объеме или ненадлежащим образом оформленных) документов, указанных в настоящем Порядке;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неполноты и (или) недостоверности сведений, содержащихся в представленных охотником документах.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 xml:space="preserve">15. Результаты рассмотрения Комиссией документов, представленных охотником, оформляются протоколом в течение 3 рабочих дней со дня заседания Комиссии. 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16. В случае принятия решения об отказе охотнику в выплате Вознаграждения, Комиссия в течение 10 рабочих дней со дня принятия такого решения направляет уведомление об отказе в выплате Вознаграждения по форме согласно разработанного приложения к настоящему Порядку с указанием мотивированной причины отказа.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 xml:space="preserve">17. В соответствии с принятым решением Комиссия готовит проект </w:t>
      </w:r>
      <w:r w:rsidRPr="00C01FC8">
        <w:rPr>
          <w:szCs w:val="28"/>
        </w:rPr>
        <w:t>распоряжения</w:t>
      </w:r>
      <w:r w:rsidRPr="00B832AD">
        <w:rPr>
          <w:color w:val="000000"/>
          <w:szCs w:val="28"/>
        </w:rPr>
        <w:t xml:space="preserve"> администрации </w:t>
      </w:r>
      <w:r>
        <w:rPr>
          <w:color w:val="000000"/>
          <w:szCs w:val="28"/>
        </w:rPr>
        <w:t>Мурашинского</w:t>
      </w:r>
      <w:r w:rsidR="00BB1911">
        <w:rPr>
          <w:color w:val="000000"/>
          <w:szCs w:val="28"/>
        </w:rPr>
        <w:t xml:space="preserve"> </w:t>
      </w:r>
      <w:r w:rsidRPr="00B832AD">
        <w:rPr>
          <w:color w:val="000000"/>
          <w:szCs w:val="28"/>
        </w:rPr>
        <w:t xml:space="preserve">муниципального </w:t>
      </w:r>
      <w:r>
        <w:rPr>
          <w:color w:val="000000"/>
          <w:szCs w:val="28"/>
        </w:rPr>
        <w:t>округа</w:t>
      </w:r>
      <w:r w:rsidRPr="00B832AD">
        <w:rPr>
          <w:color w:val="000000"/>
          <w:szCs w:val="28"/>
        </w:rPr>
        <w:t xml:space="preserve"> о выплате Вознаграждения.</w:t>
      </w:r>
    </w:p>
    <w:p w:rsidR="005B7D10" w:rsidRPr="00B832AD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t>18. Выплата Вознаграждения за добычу волка заявителю осуществляется в течение финансового года.</w:t>
      </w:r>
    </w:p>
    <w:p w:rsidR="005B7D10" w:rsidRDefault="005B7D10" w:rsidP="00880F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B832AD">
        <w:rPr>
          <w:color w:val="000000"/>
          <w:szCs w:val="28"/>
        </w:rPr>
        <w:lastRenderedPageBreak/>
        <w:t xml:space="preserve">19. Бюджетные ассигнования предусматриваются в бюджете </w:t>
      </w:r>
      <w:r>
        <w:rPr>
          <w:color w:val="000000"/>
          <w:szCs w:val="28"/>
        </w:rPr>
        <w:t>Мурашинского</w:t>
      </w:r>
      <w:r w:rsidR="00BB1911">
        <w:rPr>
          <w:color w:val="000000"/>
          <w:szCs w:val="28"/>
        </w:rPr>
        <w:t xml:space="preserve"> </w:t>
      </w:r>
      <w:r w:rsidRPr="00B832AD">
        <w:rPr>
          <w:color w:val="000000"/>
          <w:szCs w:val="28"/>
        </w:rPr>
        <w:t xml:space="preserve">муниципального </w:t>
      </w:r>
      <w:r>
        <w:rPr>
          <w:color w:val="000000"/>
          <w:szCs w:val="28"/>
        </w:rPr>
        <w:t>округа</w:t>
      </w:r>
      <w:r w:rsidRPr="00B832AD">
        <w:rPr>
          <w:color w:val="000000"/>
          <w:szCs w:val="28"/>
        </w:rPr>
        <w:t xml:space="preserve"> в соответствии с муниципальной программой из расчета количества получателей Вознаграждения.</w:t>
      </w:r>
    </w:p>
    <w:p w:rsidR="009A62D6" w:rsidRPr="00B832AD" w:rsidRDefault="009A62D6" w:rsidP="009A62D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_______________</w:t>
      </w:r>
    </w:p>
    <w:p w:rsidR="005B7D10" w:rsidRDefault="005B7D10" w:rsidP="005B7D10">
      <w:pPr>
        <w:spacing w:before="720" w:after="480"/>
        <w:jc w:val="both"/>
      </w:pPr>
    </w:p>
    <w:p w:rsidR="00F51A49" w:rsidRDefault="00F51A49" w:rsidP="005B7D10">
      <w:pPr>
        <w:spacing w:before="720" w:after="480"/>
        <w:jc w:val="both"/>
      </w:pPr>
    </w:p>
    <w:p w:rsidR="00F51A49" w:rsidRDefault="00F51A49" w:rsidP="005B7D10">
      <w:pPr>
        <w:spacing w:before="720" w:after="480"/>
        <w:jc w:val="both"/>
      </w:pPr>
    </w:p>
    <w:p w:rsidR="00F51A49" w:rsidRDefault="00F51A49" w:rsidP="005B7D10">
      <w:pPr>
        <w:spacing w:before="720" w:after="480"/>
        <w:jc w:val="both"/>
      </w:pPr>
    </w:p>
    <w:p w:rsidR="00F51A49" w:rsidRPr="00F51A49" w:rsidRDefault="00F51A49" w:rsidP="00F51A49">
      <w:pPr>
        <w:keepNext/>
        <w:keepLines/>
        <w:ind w:left="4536"/>
        <w:jc w:val="both"/>
        <w:rPr>
          <w:color w:val="000000"/>
          <w:szCs w:val="28"/>
        </w:rPr>
      </w:pPr>
      <w:r w:rsidRPr="00F51A49">
        <w:rPr>
          <w:color w:val="000000"/>
          <w:szCs w:val="28"/>
        </w:rPr>
        <w:lastRenderedPageBreak/>
        <w:t xml:space="preserve">Приложение № 1 к Порядку </w:t>
      </w:r>
    </w:p>
    <w:p w:rsidR="00F51A49" w:rsidRDefault="00F51A49" w:rsidP="00F51A49">
      <w:pPr>
        <w:keepNext/>
        <w:keepLines/>
        <w:spacing w:before="480"/>
        <w:ind w:left="4536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Главе Мурашинского муниципального округа</w:t>
      </w:r>
      <w:r w:rsidRPr="00F51A49">
        <w:rPr>
          <w:color w:val="000000"/>
          <w:szCs w:val="28"/>
        </w:rPr>
        <w:t xml:space="preserve"> Кировской области</w:t>
      </w:r>
    </w:p>
    <w:p w:rsidR="0052398A" w:rsidRPr="00F51A49" w:rsidRDefault="0052398A" w:rsidP="0052398A">
      <w:pPr>
        <w:keepNext/>
        <w:keepLines/>
        <w:ind w:left="4536"/>
        <w:jc w:val="both"/>
        <w:rPr>
          <w:color w:val="000000"/>
          <w:szCs w:val="28"/>
        </w:rPr>
      </w:pPr>
      <w:r>
        <w:rPr>
          <w:color w:val="000000"/>
          <w:szCs w:val="28"/>
        </w:rPr>
        <w:t>С.И. Рябинину</w:t>
      </w:r>
    </w:p>
    <w:p w:rsidR="00F51A49" w:rsidRPr="00F51A49" w:rsidRDefault="00F51A49" w:rsidP="00F51A49">
      <w:pPr>
        <w:keepNext/>
        <w:keepLines/>
        <w:ind w:left="4536"/>
        <w:jc w:val="both"/>
        <w:rPr>
          <w:color w:val="000000"/>
          <w:szCs w:val="28"/>
        </w:rPr>
      </w:pPr>
      <w:r w:rsidRPr="00F51A49">
        <w:rPr>
          <w:color w:val="000000"/>
          <w:szCs w:val="28"/>
        </w:rPr>
        <w:t>от__________________________________________________________________</w:t>
      </w:r>
    </w:p>
    <w:p w:rsidR="00F51A49" w:rsidRPr="00F51A49" w:rsidRDefault="00F51A49" w:rsidP="00F51A49">
      <w:pPr>
        <w:keepNext/>
        <w:keepLines/>
        <w:ind w:left="4536"/>
        <w:jc w:val="both"/>
        <w:rPr>
          <w:color w:val="000000"/>
          <w:szCs w:val="28"/>
        </w:rPr>
      </w:pPr>
      <w:r w:rsidRPr="00F51A49">
        <w:rPr>
          <w:color w:val="000000"/>
          <w:szCs w:val="28"/>
        </w:rPr>
        <w:t>__________________________________________________________________</w:t>
      </w:r>
      <w:r>
        <w:rPr>
          <w:color w:val="000000"/>
          <w:szCs w:val="28"/>
        </w:rPr>
        <w:t>__</w:t>
      </w:r>
    </w:p>
    <w:p w:rsidR="00F51A49" w:rsidRPr="00F51A49" w:rsidRDefault="00F51A49" w:rsidP="00F51A49">
      <w:pPr>
        <w:keepNext/>
        <w:keepLines/>
        <w:ind w:left="4536"/>
        <w:jc w:val="both"/>
        <w:rPr>
          <w:color w:val="000000"/>
          <w:szCs w:val="28"/>
        </w:rPr>
      </w:pPr>
      <w:r w:rsidRPr="00F51A49">
        <w:rPr>
          <w:color w:val="000000"/>
          <w:szCs w:val="28"/>
        </w:rPr>
        <w:t>__________________________________________________________________</w:t>
      </w:r>
      <w:r>
        <w:rPr>
          <w:color w:val="000000"/>
          <w:szCs w:val="28"/>
        </w:rPr>
        <w:t>__</w:t>
      </w:r>
    </w:p>
    <w:p w:rsidR="00F51A49" w:rsidRPr="00F51A49" w:rsidRDefault="00F51A49" w:rsidP="00F51A49">
      <w:pPr>
        <w:keepNext/>
        <w:keepLines/>
        <w:ind w:left="4536"/>
        <w:jc w:val="both"/>
        <w:rPr>
          <w:color w:val="000000"/>
          <w:szCs w:val="28"/>
        </w:rPr>
      </w:pPr>
      <w:r w:rsidRPr="00F51A49">
        <w:rPr>
          <w:color w:val="000000"/>
          <w:szCs w:val="28"/>
        </w:rPr>
        <w:t>__________________________________________________________________</w:t>
      </w:r>
      <w:r>
        <w:rPr>
          <w:color w:val="000000"/>
          <w:szCs w:val="28"/>
        </w:rPr>
        <w:t>__</w:t>
      </w:r>
    </w:p>
    <w:p w:rsidR="00F51A49" w:rsidRDefault="00F51A49" w:rsidP="00F51A49">
      <w:pPr>
        <w:keepNext/>
        <w:keepLines/>
        <w:ind w:left="4536"/>
        <w:jc w:val="both"/>
        <w:rPr>
          <w:color w:val="000000"/>
          <w:sz w:val="24"/>
          <w:szCs w:val="24"/>
        </w:rPr>
      </w:pPr>
    </w:p>
    <w:p w:rsidR="00F51A49" w:rsidRPr="00F51A49" w:rsidRDefault="00F51A49" w:rsidP="00F51A49">
      <w:pPr>
        <w:keepNext/>
        <w:keepLines/>
        <w:ind w:left="4536"/>
        <w:jc w:val="both"/>
        <w:rPr>
          <w:color w:val="000000"/>
          <w:sz w:val="24"/>
          <w:szCs w:val="24"/>
        </w:rPr>
      </w:pPr>
      <w:r w:rsidRPr="00F51A49">
        <w:rPr>
          <w:color w:val="000000"/>
          <w:sz w:val="24"/>
          <w:szCs w:val="24"/>
        </w:rPr>
        <w:t>(указывается ФИО, дата рождения, адрес места жительства, паспортные данные, контактный телефон)</w:t>
      </w:r>
    </w:p>
    <w:p w:rsidR="00F51A49" w:rsidRPr="00F51A49" w:rsidRDefault="00F51A49" w:rsidP="00F51A49">
      <w:pPr>
        <w:keepNext/>
        <w:keepLines/>
        <w:spacing w:before="480" w:after="480"/>
        <w:jc w:val="center"/>
        <w:rPr>
          <w:color w:val="000000"/>
          <w:sz w:val="24"/>
          <w:szCs w:val="24"/>
        </w:rPr>
      </w:pPr>
      <w:r w:rsidRPr="00F51A49">
        <w:rPr>
          <w:b/>
          <w:color w:val="000000"/>
          <w:sz w:val="24"/>
          <w:szCs w:val="24"/>
        </w:rPr>
        <w:t>ЗАЯВЛЕНИЕ</w:t>
      </w:r>
    </w:p>
    <w:p w:rsidR="00F51A49" w:rsidRPr="00F51A49" w:rsidRDefault="00F51A49" w:rsidP="00F51A49">
      <w:pPr>
        <w:keepNext/>
        <w:keepLines/>
        <w:ind w:firstLine="709"/>
        <w:jc w:val="both"/>
        <w:rPr>
          <w:color w:val="000000"/>
          <w:szCs w:val="28"/>
        </w:rPr>
      </w:pPr>
      <w:r w:rsidRPr="00F51A49">
        <w:rPr>
          <w:color w:val="000000"/>
          <w:szCs w:val="28"/>
        </w:rPr>
        <w:t xml:space="preserve">В соответствии с </w:t>
      </w:r>
      <w:r w:rsidRPr="00F51A49">
        <w:rPr>
          <w:color w:val="000000"/>
          <w:sz w:val="24"/>
          <w:szCs w:val="24"/>
          <w:u w:val="single"/>
        </w:rPr>
        <w:t>(указывается наименование правового акта)</w:t>
      </w:r>
      <w:r w:rsidRPr="00F51A49">
        <w:rPr>
          <w:color w:val="000000"/>
          <w:szCs w:val="28"/>
        </w:rPr>
        <w:t xml:space="preserve"> прошу Вас произвести выплату вознаграждения за добычу волка на территории </w:t>
      </w:r>
      <w:r w:rsidR="000B327D">
        <w:rPr>
          <w:color w:val="000000"/>
          <w:szCs w:val="28"/>
        </w:rPr>
        <w:t>Мурашинского муниципального округа Кировской области.</w:t>
      </w:r>
    </w:p>
    <w:p w:rsidR="00F51A49" w:rsidRPr="00F51A49" w:rsidRDefault="00F51A49" w:rsidP="00F51A49">
      <w:pPr>
        <w:keepNext/>
        <w:keepLines/>
        <w:jc w:val="both"/>
        <w:rPr>
          <w:color w:val="000000"/>
          <w:sz w:val="24"/>
          <w:szCs w:val="24"/>
          <w:u w:val="single"/>
        </w:rPr>
      </w:pPr>
      <w:r w:rsidRPr="00F51A49">
        <w:rPr>
          <w:color w:val="000000"/>
          <w:szCs w:val="28"/>
        </w:rPr>
        <w:tab/>
        <w:t>Животные – волки в количестве______ особей (</w:t>
      </w:r>
      <w:r w:rsidRPr="00F51A49">
        <w:rPr>
          <w:color w:val="000000"/>
          <w:sz w:val="24"/>
          <w:szCs w:val="24"/>
          <w:u w:val="single"/>
        </w:rPr>
        <w:t>самцы</w:t>
      </w:r>
      <w:r w:rsidRPr="00F51A49">
        <w:rPr>
          <w:color w:val="000000"/>
          <w:sz w:val="24"/>
          <w:szCs w:val="24"/>
        </w:rPr>
        <w:t>, самки, волчата</w:t>
      </w:r>
      <w:r w:rsidRPr="00F51A49">
        <w:rPr>
          <w:color w:val="000000"/>
          <w:szCs w:val="28"/>
        </w:rPr>
        <w:t xml:space="preserve">) </w:t>
      </w:r>
      <w:r w:rsidRPr="00F51A49">
        <w:rPr>
          <w:color w:val="000000"/>
          <w:sz w:val="24"/>
          <w:szCs w:val="24"/>
          <w:u w:val="single"/>
        </w:rPr>
        <w:t>(указывается пол или возраст добытых животных</w:t>
      </w:r>
      <w:proofErr w:type="gramStart"/>
      <w:r w:rsidRPr="00F51A49">
        <w:rPr>
          <w:color w:val="000000"/>
          <w:sz w:val="24"/>
          <w:szCs w:val="24"/>
          <w:u w:val="single"/>
        </w:rPr>
        <w:t>)</w:t>
      </w:r>
      <w:r w:rsidRPr="00F51A49">
        <w:rPr>
          <w:color w:val="000000"/>
          <w:szCs w:val="28"/>
        </w:rPr>
        <w:t>д</w:t>
      </w:r>
      <w:proofErr w:type="gramEnd"/>
      <w:r w:rsidRPr="00F51A49">
        <w:rPr>
          <w:color w:val="000000"/>
          <w:szCs w:val="28"/>
        </w:rPr>
        <w:t xml:space="preserve">обыты мной «_____» _____________ 202_ года способом: </w:t>
      </w:r>
      <w:r w:rsidRPr="00F51A49">
        <w:rPr>
          <w:color w:val="000000"/>
          <w:sz w:val="24"/>
          <w:szCs w:val="24"/>
          <w:u w:val="single"/>
        </w:rPr>
        <w:t xml:space="preserve">(указывается способ добычи) </w:t>
      </w:r>
    </w:p>
    <w:p w:rsidR="00F51A49" w:rsidRPr="00F51A49" w:rsidRDefault="00F51A49" w:rsidP="00F51A49">
      <w:pPr>
        <w:keepNext/>
        <w:keepLines/>
        <w:ind w:firstLine="708"/>
        <w:jc w:val="both"/>
        <w:rPr>
          <w:color w:val="000000"/>
          <w:szCs w:val="28"/>
        </w:rPr>
      </w:pPr>
      <w:r w:rsidRPr="00F51A49">
        <w:rPr>
          <w:color w:val="000000"/>
          <w:szCs w:val="28"/>
        </w:rPr>
        <w:t>Вознаграждение за добычу прошу перечислить по следующим реквизитам:</w:t>
      </w:r>
    </w:p>
    <w:p w:rsidR="00F51A49" w:rsidRPr="00F51A49" w:rsidRDefault="00F51A49" w:rsidP="00F51A49">
      <w:pPr>
        <w:keepNext/>
        <w:keepLines/>
        <w:rPr>
          <w:color w:val="000000"/>
          <w:szCs w:val="28"/>
        </w:rPr>
      </w:pPr>
      <w:r w:rsidRPr="00F51A49">
        <w:rPr>
          <w:color w:val="000000"/>
          <w:szCs w:val="28"/>
        </w:rPr>
        <w:t xml:space="preserve">Наименование банка: _______________________________________________ </w:t>
      </w:r>
    </w:p>
    <w:p w:rsidR="00F51A49" w:rsidRPr="00F51A49" w:rsidRDefault="00F51A49" w:rsidP="00F51A49">
      <w:pPr>
        <w:keepNext/>
        <w:keepLines/>
        <w:jc w:val="both"/>
        <w:rPr>
          <w:color w:val="000000"/>
          <w:szCs w:val="28"/>
        </w:rPr>
      </w:pPr>
      <w:r w:rsidRPr="00F51A49">
        <w:rPr>
          <w:color w:val="000000"/>
          <w:szCs w:val="28"/>
        </w:rPr>
        <w:t>БИК: _____________________________________________________________</w:t>
      </w:r>
    </w:p>
    <w:p w:rsidR="00F51A49" w:rsidRPr="00F51A49" w:rsidRDefault="00F51A49" w:rsidP="00F51A49">
      <w:pPr>
        <w:keepNext/>
        <w:keepLines/>
        <w:jc w:val="both"/>
        <w:rPr>
          <w:color w:val="000000"/>
          <w:szCs w:val="28"/>
        </w:rPr>
      </w:pPr>
      <w:r w:rsidRPr="00F51A49">
        <w:rPr>
          <w:color w:val="000000"/>
          <w:szCs w:val="28"/>
        </w:rPr>
        <w:t>Кор/счет_______________________р/счет______________________________</w:t>
      </w:r>
    </w:p>
    <w:p w:rsidR="00F51A49" w:rsidRPr="00F51A49" w:rsidRDefault="00F51A49" w:rsidP="00F51A49">
      <w:pPr>
        <w:keepNext/>
        <w:keepLines/>
        <w:rPr>
          <w:color w:val="000000"/>
          <w:szCs w:val="28"/>
        </w:rPr>
      </w:pPr>
      <w:r w:rsidRPr="00F51A49">
        <w:rPr>
          <w:color w:val="000000"/>
          <w:szCs w:val="28"/>
        </w:rPr>
        <w:t>Лицевой счет ______________________________________________________</w:t>
      </w:r>
    </w:p>
    <w:p w:rsidR="00F51A49" w:rsidRPr="00F51A49" w:rsidRDefault="00F51A49" w:rsidP="00F51A49">
      <w:pPr>
        <w:keepNext/>
        <w:keepLines/>
        <w:rPr>
          <w:color w:val="000000"/>
          <w:szCs w:val="28"/>
        </w:rPr>
      </w:pPr>
      <w:r w:rsidRPr="00F51A49">
        <w:rPr>
          <w:color w:val="000000"/>
          <w:szCs w:val="28"/>
        </w:rPr>
        <w:t>Страховое свидетельство ____________________________________________ ИНН____________________________________________________________________</w:t>
      </w:r>
    </w:p>
    <w:p w:rsidR="00F51A49" w:rsidRPr="00F51A49" w:rsidRDefault="00F51A49" w:rsidP="00F51A49">
      <w:pPr>
        <w:shd w:val="clear" w:color="auto" w:fill="FFFFFF"/>
        <w:jc w:val="both"/>
        <w:rPr>
          <w:color w:val="000000"/>
          <w:sz w:val="20"/>
        </w:rPr>
      </w:pPr>
      <w:r w:rsidRPr="00F51A49">
        <w:rPr>
          <w:color w:val="000000"/>
          <w:sz w:val="20"/>
        </w:rPr>
        <w:t>Даю согласие на обработку персональных данных, содержащихся в настоящем заявлении и иных документах, представленных мной согласно пунктам __________ (</w:t>
      </w:r>
      <w:r w:rsidRPr="00F51A49">
        <w:rPr>
          <w:color w:val="000000"/>
          <w:sz w:val="20"/>
          <w:u w:val="single"/>
        </w:rPr>
        <w:t>указываются соответствующие пункты и наименование документа)</w:t>
      </w:r>
      <w:r w:rsidRPr="00F51A49">
        <w:rPr>
          <w:color w:val="000000"/>
          <w:sz w:val="20"/>
        </w:rPr>
        <w:t>, в соответствии с Федеральным законом от 27 июля 2006 № 152-ФЗ "О персональных данных».</w:t>
      </w:r>
    </w:p>
    <w:p w:rsidR="00F51A49" w:rsidRPr="00F51A49" w:rsidRDefault="00F51A49" w:rsidP="00F51A49">
      <w:pPr>
        <w:tabs>
          <w:tab w:val="left" w:pos="0"/>
        </w:tabs>
        <w:ind w:left="1418" w:hanging="1418"/>
        <w:rPr>
          <w:color w:val="000000"/>
          <w:sz w:val="20"/>
        </w:rPr>
      </w:pPr>
      <w:r w:rsidRPr="00F51A49">
        <w:rPr>
          <w:color w:val="000000"/>
          <w:sz w:val="20"/>
        </w:rPr>
        <w:t>Предупрежден о том, что вознаграждение выплачивается за вычетом НДФЛ.</w:t>
      </w:r>
    </w:p>
    <w:p w:rsidR="00F51A49" w:rsidRPr="00F51A49" w:rsidRDefault="00F51A49" w:rsidP="00F51A4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51A49" w:rsidRPr="00F51A49" w:rsidRDefault="00F51A49" w:rsidP="00F51A49">
      <w:pPr>
        <w:shd w:val="clear" w:color="auto" w:fill="FFFFFF"/>
        <w:jc w:val="both"/>
        <w:rPr>
          <w:color w:val="000000"/>
          <w:sz w:val="24"/>
          <w:szCs w:val="24"/>
        </w:rPr>
      </w:pPr>
      <w:r w:rsidRPr="00F51A49">
        <w:rPr>
          <w:color w:val="000000"/>
          <w:sz w:val="24"/>
          <w:szCs w:val="24"/>
        </w:rPr>
        <w:t>____________                                      _______________                                 /_____________________/</w:t>
      </w:r>
    </w:p>
    <w:p w:rsidR="00F51A49" w:rsidRPr="00F51A49" w:rsidRDefault="00F51A49" w:rsidP="00F51A49">
      <w:pPr>
        <w:shd w:val="clear" w:color="auto" w:fill="FFFFFF"/>
        <w:jc w:val="both"/>
        <w:rPr>
          <w:color w:val="000000"/>
          <w:sz w:val="20"/>
        </w:rPr>
      </w:pPr>
      <w:r w:rsidRPr="00F51A49">
        <w:rPr>
          <w:color w:val="000000"/>
          <w:sz w:val="20"/>
        </w:rPr>
        <w:t>(дата)                                                         (подпись)                                                          (расшифровка)</w:t>
      </w:r>
    </w:p>
    <w:p w:rsidR="00F51A49" w:rsidRPr="00F51A49" w:rsidRDefault="00F51A49" w:rsidP="00F51A49">
      <w:pPr>
        <w:shd w:val="clear" w:color="auto" w:fill="FFFFFF"/>
        <w:jc w:val="both"/>
        <w:rPr>
          <w:color w:val="000000"/>
          <w:sz w:val="20"/>
        </w:rPr>
      </w:pPr>
    </w:p>
    <w:p w:rsidR="0005162A" w:rsidRPr="0005162A" w:rsidRDefault="0005162A" w:rsidP="0005162A">
      <w:pPr>
        <w:keepNext/>
        <w:keepLines/>
        <w:ind w:left="4536"/>
        <w:jc w:val="right"/>
        <w:rPr>
          <w:color w:val="000000"/>
          <w:szCs w:val="28"/>
        </w:rPr>
      </w:pPr>
      <w:r w:rsidRPr="0005162A">
        <w:rPr>
          <w:color w:val="000000"/>
          <w:szCs w:val="28"/>
        </w:rPr>
        <w:lastRenderedPageBreak/>
        <w:t xml:space="preserve">Приложение № 2 к Порядку </w:t>
      </w:r>
    </w:p>
    <w:p w:rsidR="0005162A" w:rsidRPr="0005162A" w:rsidRDefault="0005162A" w:rsidP="0005162A">
      <w:pPr>
        <w:keepNext/>
        <w:keepLines/>
        <w:jc w:val="center"/>
        <w:rPr>
          <w:b/>
          <w:color w:val="000000"/>
          <w:szCs w:val="28"/>
        </w:rPr>
      </w:pPr>
    </w:p>
    <w:p w:rsidR="0005162A" w:rsidRPr="0005162A" w:rsidRDefault="0005162A" w:rsidP="0005162A">
      <w:pPr>
        <w:keepNext/>
        <w:keepLines/>
        <w:jc w:val="center"/>
        <w:rPr>
          <w:b/>
          <w:color w:val="000000"/>
          <w:szCs w:val="28"/>
        </w:rPr>
      </w:pPr>
    </w:p>
    <w:p w:rsidR="0005162A" w:rsidRPr="0005162A" w:rsidRDefault="0005162A" w:rsidP="0005162A">
      <w:pPr>
        <w:keepNext/>
        <w:keepLines/>
        <w:jc w:val="center"/>
        <w:rPr>
          <w:color w:val="000000"/>
          <w:szCs w:val="28"/>
        </w:rPr>
      </w:pPr>
      <w:r w:rsidRPr="0005162A">
        <w:rPr>
          <w:b/>
          <w:color w:val="000000"/>
          <w:szCs w:val="28"/>
        </w:rPr>
        <w:t xml:space="preserve">АКТ </w:t>
      </w:r>
    </w:p>
    <w:p w:rsidR="0005162A" w:rsidRPr="0005162A" w:rsidRDefault="0005162A" w:rsidP="0005162A">
      <w:pPr>
        <w:keepNext/>
        <w:keepLines/>
        <w:jc w:val="center"/>
        <w:rPr>
          <w:color w:val="000000"/>
          <w:szCs w:val="28"/>
        </w:rPr>
      </w:pPr>
      <w:r w:rsidRPr="0005162A">
        <w:rPr>
          <w:b/>
          <w:color w:val="000000"/>
          <w:szCs w:val="28"/>
        </w:rPr>
        <w:t>добычи волка</w:t>
      </w:r>
    </w:p>
    <w:p w:rsidR="0005162A" w:rsidRPr="0005162A" w:rsidRDefault="0005162A" w:rsidP="0005162A">
      <w:pPr>
        <w:keepNext/>
        <w:keepLines/>
        <w:jc w:val="center"/>
        <w:rPr>
          <w:color w:val="000000"/>
          <w:szCs w:val="28"/>
        </w:rPr>
      </w:pPr>
    </w:p>
    <w:p w:rsidR="0005162A" w:rsidRPr="0005162A" w:rsidRDefault="0005162A" w:rsidP="0005162A">
      <w:pPr>
        <w:keepNext/>
        <w:keepLines/>
        <w:jc w:val="both"/>
        <w:rPr>
          <w:color w:val="000000"/>
          <w:szCs w:val="28"/>
        </w:rPr>
      </w:pPr>
      <w:r w:rsidRPr="0005162A">
        <w:rPr>
          <w:color w:val="000000"/>
          <w:szCs w:val="28"/>
        </w:rPr>
        <w:t>______________                                                        «___»___________20___года</w:t>
      </w:r>
    </w:p>
    <w:p w:rsidR="0005162A" w:rsidRPr="0005162A" w:rsidRDefault="0005162A" w:rsidP="0005162A">
      <w:pPr>
        <w:keepNext/>
        <w:keepLines/>
        <w:jc w:val="both"/>
        <w:rPr>
          <w:color w:val="000000"/>
          <w:sz w:val="20"/>
        </w:rPr>
      </w:pPr>
      <w:r w:rsidRPr="0005162A">
        <w:rPr>
          <w:color w:val="000000"/>
          <w:sz w:val="20"/>
        </w:rPr>
        <w:t xml:space="preserve">  (место составления)</w:t>
      </w:r>
    </w:p>
    <w:p w:rsidR="0005162A" w:rsidRPr="0005162A" w:rsidRDefault="0005162A" w:rsidP="0005162A">
      <w:pPr>
        <w:ind w:firstLine="284"/>
        <w:jc w:val="both"/>
        <w:rPr>
          <w:color w:val="000000"/>
          <w:sz w:val="24"/>
          <w:szCs w:val="24"/>
        </w:rPr>
      </w:pPr>
    </w:p>
    <w:p w:rsidR="0005162A" w:rsidRPr="0005162A" w:rsidRDefault="0005162A" w:rsidP="0005162A">
      <w:pPr>
        <w:rPr>
          <w:color w:val="000000"/>
          <w:sz w:val="24"/>
          <w:szCs w:val="24"/>
        </w:rPr>
      </w:pPr>
      <w:r w:rsidRPr="0005162A">
        <w:rPr>
          <w:color w:val="000000"/>
          <w:szCs w:val="28"/>
        </w:rPr>
        <w:t xml:space="preserve">Комиссия в составе </w:t>
      </w:r>
      <w:r w:rsidRPr="0005162A">
        <w:rPr>
          <w:color w:val="000000"/>
          <w:sz w:val="24"/>
          <w:szCs w:val="24"/>
          <w:u w:val="single"/>
        </w:rPr>
        <w:t>(указываются члены комиссии_           ____</w:t>
      </w:r>
      <w:r w:rsidRPr="0005162A">
        <w:rPr>
          <w:color w:val="000000"/>
          <w:sz w:val="24"/>
          <w:szCs w:val="24"/>
        </w:rPr>
        <w:t>___________________,</w:t>
      </w:r>
    </w:p>
    <w:p w:rsidR="0005162A" w:rsidRPr="0005162A" w:rsidRDefault="0005162A" w:rsidP="0005162A">
      <w:pPr>
        <w:rPr>
          <w:color w:val="000000"/>
          <w:sz w:val="24"/>
          <w:szCs w:val="24"/>
        </w:rPr>
      </w:pPr>
      <w:r w:rsidRPr="0005162A">
        <w:rPr>
          <w:color w:val="000000"/>
          <w:szCs w:val="28"/>
        </w:rPr>
        <w:t xml:space="preserve">в соответствии с </w:t>
      </w:r>
      <w:r w:rsidRPr="0005162A">
        <w:rPr>
          <w:color w:val="000000"/>
          <w:sz w:val="24"/>
          <w:szCs w:val="24"/>
          <w:u w:val="single"/>
        </w:rPr>
        <w:t>(указывается наименование правового акта</w:t>
      </w:r>
      <w:proofErr w:type="gramStart"/>
      <w:r w:rsidRPr="0005162A">
        <w:rPr>
          <w:color w:val="000000"/>
          <w:sz w:val="24"/>
          <w:szCs w:val="24"/>
          <w:u w:val="single"/>
        </w:rPr>
        <w:t xml:space="preserve">                                              )</w:t>
      </w:r>
      <w:proofErr w:type="gramEnd"/>
    </w:p>
    <w:p w:rsidR="0005162A" w:rsidRPr="0005162A" w:rsidRDefault="0005162A" w:rsidP="0005162A">
      <w:pPr>
        <w:ind w:firstLine="284"/>
        <w:rPr>
          <w:color w:val="000000"/>
          <w:sz w:val="24"/>
          <w:szCs w:val="24"/>
        </w:rPr>
      </w:pPr>
    </w:p>
    <w:p w:rsidR="0005162A" w:rsidRPr="0005162A" w:rsidRDefault="0005162A" w:rsidP="0005162A">
      <w:pPr>
        <w:jc w:val="both"/>
        <w:rPr>
          <w:color w:val="000000"/>
          <w:sz w:val="24"/>
          <w:szCs w:val="24"/>
        </w:rPr>
      </w:pPr>
      <w:r w:rsidRPr="0005162A">
        <w:rPr>
          <w:color w:val="000000"/>
          <w:szCs w:val="28"/>
        </w:rPr>
        <w:t xml:space="preserve">Составила настоящий акт о том, что: </w:t>
      </w:r>
      <w:r w:rsidRPr="0005162A">
        <w:rPr>
          <w:color w:val="000000"/>
          <w:sz w:val="24"/>
          <w:szCs w:val="24"/>
        </w:rPr>
        <w:t>(</w:t>
      </w:r>
      <w:r w:rsidRPr="0005162A">
        <w:rPr>
          <w:color w:val="000000"/>
          <w:sz w:val="24"/>
          <w:szCs w:val="24"/>
          <w:u w:val="single"/>
        </w:rPr>
        <w:t>указывается ФИО охотника, адрес места жительства, контактный телефон, дата добычи, место добычи, охотничьи угодья, муниципальный район, сведения о количестве</w:t>
      </w:r>
      <w:r w:rsidR="00FE32EA">
        <w:rPr>
          <w:color w:val="000000"/>
          <w:sz w:val="24"/>
          <w:szCs w:val="24"/>
          <w:u w:val="single"/>
        </w:rPr>
        <w:t>,</w:t>
      </w:r>
      <w:r w:rsidRPr="0005162A">
        <w:rPr>
          <w:color w:val="000000"/>
          <w:sz w:val="24"/>
          <w:szCs w:val="24"/>
          <w:u w:val="single"/>
        </w:rPr>
        <w:t xml:space="preserve"> поле и возрасте добытых волков и вид охоты</w:t>
      </w:r>
      <w:r w:rsidRPr="0005162A">
        <w:rPr>
          <w:color w:val="000000"/>
          <w:sz w:val="24"/>
          <w:szCs w:val="24"/>
        </w:rPr>
        <w:t>)</w:t>
      </w:r>
    </w:p>
    <w:p w:rsidR="0005162A" w:rsidRPr="0005162A" w:rsidRDefault="0005162A" w:rsidP="0005162A">
      <w:pPr>
        <w:jc w:val="both"/>
        <w:rPr>
          <w:color w:val="000000"/>
          <w:szCs w:val="28"/>
        </w:rPr>
      </w:pPr>
    </w:p>
    <w:p w:rsidR="0005162A" w:rsidRPr="0005162A" w:rsidRDefault="0005162A" w:rsidP="0005162A">
      <w:pPr>
        <w:jc w:val="both"/>
        <w:rPr>
          <w:color w:val="000000"/>
          <w:sz w:val="24"/>
          <w:szCs w:val="24"/>
        </w:rPr>
      </w:pPr>
    </w:p>
    <w:p w:rsidR="0005162A" w:rsidRPr="0005162A" w:rsidRDefault="0005162A" w:rsidP="0005162A">
      <w:pPr>
        <w:ind w:firstLine="284"/>
        <w:jc w:val="both"/>
        <w:rPr>
          <w:color w:val="000000"/>
          <w:sz w:val="24"/>
          <w:szCs w:val="24"/>
        </w:rPr>
      </w:pPr>
    </w:p>
    <w:p w:rsidR="0005162A" w:rsidRPr="0005162A" w:rsidRDefault="0005162A" w:rsidP="0005162A">
      <w:pPr>
        <w:jc w:val="both"/>
        <w:rPr>
          <w:color w:val="000000"/>
          <w:szCs w:val="28"/>
        </w:rPr>
      </w:pPr>
      <w:r w:rsidRPr="0005162A">
        <w:rPr>
          <w:color w:val="000000"/>
          <w:szCs w:val="28"/>
        </w:rPr>
        <w:t>Подписи:</w:t>
      </w:r>
    </w:p>
    <w:p w:rsidR="0005162A" w:rsidRPr="0005162A" w:rsidRDefault="0005162A" w:rsidP="0005162A">
      <w:pPr>
        <w:jc w:val="both"/>
        <w:rPr>
          <w:color w:val="000000"/>
          <w:szCs w:val="28"/>
        </w:rPr>
      </w:pPr>
    </w:p>
    <w:p w:rsidR="0005162A" w:rsidRPr="0005162A" w:rsidRDefault="0005162A" w:rsidP="0005162A">
      <w:pPr>
        <w:jc w:val="both"/>
        <w:rPr>
          <w:color w:val="000000"/>
          <w:szCs w:val="28"/>
        </w:rPr>
      </w:pPr>
      <w:r w:rsidRPr="0005162A">
        <w:rPr>
          <w:color w:val="000000"/>
          <w:szCs w:val="28"/>
        </w:rPr>
        <w:t>Наименование должности                    Ф.И.О.                                      подпись</w:t>
      </w:r>
    </w:p>
    <w:p w:rsidR="0005162A" w:rsidRPr="0005162A" w:rsidRDefault="0005162A" w:rsidP="0005162A">
      <w:pPr>
        <w:jc w:val="both"/>
        <w:rPr>
          <w:color w:val="000000"/>
          <w:szCs w:val="28"/>
        </w:rPr>
      </w:pPr>
    </w:p>
    <w:p w:rsidR="0005162A" w:rsidRPr="0005162A" w:rsidRDefault="0005162A" w:rsidP="0005162A">
      <w:pPr>
        <w:jc w:val="both"/>
        <w:rPr>
          <w:color w:val="000000"/>
          <w:szCs w:val="28"/>
        </w:rPr>
      </w:pPr>
    </w:p>
    <w:p w:rsidR="0005162A" w:rsidRPr="0005162A" w:rsidRDefault="0005162A" w:rsidP="0005162A">
      <w:pPr>
        <w:jc w:val="both"/>
        <w:rPr>
          <w:color w:val="000000"/>
          <w:szCs w:val="28"/>
        </w:rPr>
      </w:pPr>
      <w:r w:rsidRPr="0005162A">
        <w:rPr>
          <w:color w:val="000000"/>
          <w:szCs w:val="28"/>
        </w:rPr>
        <w:t>Охотник                                                  Ф.И.О.                                      подпись</w:t>
      </w:r>
    </w:p>
    <w:p w:rsidR="0005162A" w:rsidRPr="0005162A" w:rsidRDefault="0005162A" w:rsidP="0005162A">
      <w:pPr>
        <w:jc w:val="both"/>
        <w:rPr>
          <w:color w:val="000000"/>
          <w:szCs w:val="28"/>
        </w:rPr>
      </w:pPr>
    </w:p>
    <w:p w:rsidR="00F51A49" w:rsidRDefault="00F51A49" w:rsidP="005B7D10">
      <w:pPr>
        <w:spacing w:before="720" w:after="480"/>
        <w:jc w:val="both"/>
      </w:pPr>
    </w:p>
    <w:p w:rsidR="0005731E" w:rsidRDefault="0005731E" w:rsidP="005B7D10">
      <w:pPr>
        <w:spacing w:before="720" w:after="480"/>
        <w:jc w:val="both"/>
      </w:pPr>
    </w:p>
    <w:p w:rsidR="0005731E" w:rsidRDefault="0005731E" w:rsidP="005B7D10">
      <w:pPr>
        <w:spacing w:before="720" w:after="480"/>
        <w:jc w:val="both"/>
      </w:pPr>
    </w:p>
    <w:p w:rsidR="0005731E" w:rsidRDefault="0005731E" w:rsidP="005B7D10">
      <w:pPr>
        <w:spacing w:before="720" w:after="480"/>
        <w:jc w:val="both"/>
      </w:pPr>
    </w:p>
    <w:p w:rsidR="0005731E" w:rsidRDefault="0005731E" w:rsidP="005B7D10">
      <w:pPr>
        <w:spacing w:before="720" w:after="480"/>
        <w:jc w:val="both"/>
      </w:pPr>
    </w:p>
    <w:p w:rsidR="0005731E" w:rsidRDefault="0005731E" w:rsidP="005B7D10">
      <w:pPr>
        <w:spacing w:before="720" w:after="480"/>
        <w:jc w:val="both"/>
      </w:pPr>
    </w:p>
    <w:p w:rsidR="0005731E" w:rsidRPr="0005731E" w:rsidRDefault="0005731E" w:rsidP="0005731E">
      <w:pPr>
        <w:shd w:val="clear" w:color="auto" w:fill="FFFFFF"/>
        <w:ind w:left="5103"/>
        <w:jc w:val="both"/>
        <w:rPr>
          <w:color w:val="000000"/>
          <w:szCs w:val="28"/>
        </w:rPr>
      </w:pPr>
      <w:r w:rsidRPr="0005731E">
        <w:rPr>
          <w:color w:val="000000"/>
          <w:szCs w:val="28"/>
        </w:rPr>
        <w:t>Приложение № 3 к Порядку</w:t>
      </w:r>
    </w:p>
    <w:p w:rsidR="0005731E" w:rsidRPr="0005731E" w:rsidRDefault="0005731E" w:rsidP="0005731E">
      <w:pPr>
        <w:shd w:val="clear" w:color="auto" w:fill="FFFFFF"/>
        <w:ind w:left="5103"/>
        <w:jc w:val="both"/>
        <w:rPr>
          <w:color w:val="000000"/>
          <w:szCs w:val="28"/>
        </w:rPr>
      </w:pPr>
    </w:p>
    <w:p w:rsidR="0005731E" w:rsidRPr="0005731E" w:rsidRDefault="0005731E" w:rsidP="0005731E">
      <w:pPr>
        <w:shd w:val="clear" w:color="auto" w:fill="FFFFFF"/>
        <w:ind w:left="5103"/>
        <w:jc w:val="both"/>
        <w:rPr>
          <w:color w:val="000000"/>
          <w:szCs w:val="28"/>
        </w:rPr>
      </w:pPr>
    </w:p>
    <w:p w:rsidR="0005731E" w:rsidRPr="0005731E" w:rsidRDefault="0005731E" w:rsidP="0005731E">
      <w:pPr>
        <w:shd w:val="clear" w:color="auto" w:fill="FFFFFF"/>
        <w:ind w:left="5103"/>
        <w:jc w:val="both"/>
        <w:rPr>
          <w:color w:val="000000"/>
          <w:szCs w:val="28"/>
        </w:rPr>
      </w:pPr>
      <w:r w:rsidRPr="0005731E">
        <w:rPr>
          <w:color w:val="000000"/>
          <w:szCs w:val="28"/>
        </w:rPr>
        <w:t>Гр. ________________________</w:t>
      </w:r>
      <w:r w:rsidRPr="0005731E">
        <w:rPr>
          <w:color w:val="000000"/>
          <w:szCs w:val="28"/>
        </w:rPr>
        <w:br/>
        <w:t>____________________________</w:t>
      </w:r>
    </w:p>
    <w:p w:rsidR="0005731E" w:rsidRPr="0005731E" w:rsidRDefault="0005731E" w:rsidP="0005731E">
      <w:pPr>
        <w:shd w:val="clear" w:color="auto" w:fill="FFFFFF"/>
        <w:ind w:left="5103"/>
        <w:jc w:val="center"/>
        <w:rPr>
          <w:color w:val="000000"/>
          <w:sz w:val="20"/>
        </w:rPr>
      </w:pPr>
      <w:r w:rsidRPr="0005731E">
        <w:rPr>
          <w:color w:val="000000"/>
          <w:sz w:val="20"/>
        </w:rPr>
        <w:t>(фамилия, имя, отчество)</w:t>
      </w:r>
    </w:p>
    <w:p w:rsidR="0005731E" w:rsidRDefault="0005731E" w:rsidP="0005731E">
      <w:pPr>
        <w:shd w:val="clear" w:color="auto" w:fill="FFFFFF"/>
        <w:ind w:left="5103"/>
        <w:jc w:val="center"/>
        <w:rPr>
          <w:color w:val="000000"/>
          <w:sz w:val="20"/>
        </w:rPr>
      </w:pPr>
      <w:r w:rsidRPr="0005731E">
        <w:rPr>
          <w:color w:val="000000"/>
          <w:szCs w:val="28"/>
        </w:rPr>
        <w:t>____________________________</w:t>
      </w:r>
      <w:r w:rsidRPr="0005731E">
        <w:rPr>
          <w:color w:val="000000"/>
          <w:szCs w:val="28"/>
        </w:rPr>
        <w:br/>
        <w:t>____________________________</w:t>
      </w:r>
      <w:r w:rsidRPr="0005731E">
        <w:rPr>
          <w:color w:val="000000"/>
          <w:szCs w:val="28"/>
        </w:rPr>
        <w:br/>
        <w:t>__________________________</w:t>
      </w:r>
      <w:r>
        <w:rPr>
          <w:color w:val="000000"/>
          <w:szCs w:val="28"/>
        </w:rPr>
        <w:t>__</w:t>
      </w:r>
      <w:r>
        <w:rPr>
          <w:color w:val="000000"/>
          <w:szCs w:val="28"/>
        </w:rPr>
        <w:br/>
        <w:t>____________________________</w:t>
      </w:r>
    </w:p>
    <w:p w:rsidR="0005731E" w:rsidRPr="0005731E" w:rsidRDefault="0005731E" w:rsidP="0005731E">
      <w:pPr>
        <w:shd w:val="clear" w:color="auto" w:fill="FFFFFF"/>
        <w:ind w:left="5103"/>
        <w:jc w:val="center"/>
        <w:rPr>
          <w:color w:val="000000"/>
          <w:sz w:val="20"/>
        </w:rPr>
      </w:pPr>
      <w:r w:rsidRPr="0005731E">
        <w:rPr>
          <w:color w:val="000000"/>
          <w:sz w:val="20"/>
        </w:rPr>
        <w:t>(адрес проживания)</w:t>
      </w:r>
    </w:p>
    <w:p w:rsidR="0005731E" w:rsidRPr="0005731E" w:rsidRDefault="0005731E" w:rsidP="0005731E">
      <w:pPr>
        <w:shd w:val="clear" w:color="auto" w:fill="FFFFFF"/>
        <w:ind w:left="5103"/>
        <w:jc w:val="center"/>
        <w:rPr>
          <w:color w:val="000000"/>
          <w:szCs w:val="28"/>
        </w:rPr>
      </w:pPr>
    </w:p>
    <w:p w:rsidR="0005731E" w:rsidRPr="0005731E" w:rsidRDefault="0005731E" w:rsidP="0005731E">
      <w:pPr>
        <w:shd w:val="clear" w:color="auto" w:fill="FFFFFF"/>
        <w:jc w:val="center"/>
        <w:rPr>
          <w:color w:val="000000"/>
          <w:szCs w:val="28"/>
        </w:rPr>
      </w:pPr>
      <w:r w:rsidRPr="0005731E">
        <w:rPr>
          <w:b/>
          <w:color w:val="000000"/>
          <w:szCs w:val="28"/>
        </w:rPr>
        <w:t>УВЕДОМЛЕНИЕ</w:t>
      </w:r>
    </w:p>
    <w:p w:rsidR="0005731E" w:rsidRPr="0005731E" w:rsidRDefault="0005731E" w:rsidP="0005731E">
      <w:pPr>
        <w:shd w:val="clear" w:color="auto" w:fill="FFFFFF"/>
        <w:jc w:val="center"/>
        <w:rPr>
          <w:color w:val="000000"/>
          <w:szCs w:val="28"/>
        </w:rPr>
      </w:pPr>
      <w:r w:rsidRPr="0005731E">
        <w:rPr>
          <w:b/>
          <w:color w:val="000000"/>
          <w:szCs w:val="28"/>
        </w:rPr>
        <w:t xml:space="preserve">об отказе в выплате денежного вознаграждения за добычу волка </w:t>
      </w:r>
    </w:p>
    <w:p w:rsidR="0005731E" w:rsidRPr="0005731E" w:rsidRDefault="0005731E" w:rsidP="0005731E">
      <w:pPr>
        <w:shd w:val="clear" w:color="auto" w:fill="FFFFFF"/>
        <w:spacing w:after="480"/>
        <w:jc w:val="center"/>
        <w:rPr>
          <w:color w:val="000000"/>
          <w:szCs w:val="28"/>
        </w:rPr>
      </w:pPr>
      <w:r w:rsidRPr="0005731E">
        <w:rPr>
          <w:b/>
          <w:color w:val="000000"/>
          <w:szCs w:val="28"/>
        </w:rPr>
        <w:t xml:space="preserve">на территории охотничьих угодий муниципального </w:t>
      </w:r>
      <w:r w:rsidR="00FE32EA">
        <w:rPr>
          <w:b/>
          <w:color w:val="000000"/>
          <w:szCs w:val="28"/>
        </w:rPr>
        <w:t>округа</w:t>
      </w:r>
    </w:p>
    <w:p w:rsidR="0005731E" w:rsidRPr="0005731E" w:rsidRDefault="0005731E" w:rsidP="0005731E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  <w:u w:val="single"/>
        </w:rPr>
      </w:pPr>
      <w:r w:rsidRPr="0005731E">
        <w:rPr>
          <w:color w:val="000000"/>
          <w:szCs w:val="28"/>
        </w:rPr>
        <w:t>Уважаемы</w:t>
      </w:r>
      <w:proofErr w:type="gramStart"/>
      <w:r w:rsidRPr="0005731E">
        <w:rPr>
          <w:color w:val="000000"/>
          <w:szCs w:val="28"/>
        </w:rPr>
        <w:t>й</w:t>
      </w:r>
      <w:r w:rsidRPr="0005731E">
        <w:rPr>
          <w:color w:val="000000"/>
          <w:sz w:val="24"/>
          <w:szCs w:val="24"/>
          <w:u w:val="single"/>
        </w:rPr>
        <w:t>(</w:t>
      </w:r>
      <w:proofErr w:type="gramEnd"/>
      <w:r w:rsidRPr="0005731E">
        <w:rPr>
          <w:color w:val="000000"/>
          <w:sz w:val="24"/>
          <w:szCs w:val="24"/>
          <w:u w:val="single"/>
        </w:rPr>
        <w:t xml:space="preserve">указывается фамилия, имя, отчество охотника) </w:t>
      </w:r>
    </w:p>
    <w:p w:rsidR="0005731E" w:rsidRPr="0005731E" w:rsidRDefault="0005731E" w:rsidP="0005731E">
      <w:pPr>
        <w:shd w:val="clear" w:color="auto" w:fill="FFFFFF"/>
        <w:spacing w:line="360" w:lineRule="auto"/>
        <w:ind w:firstLine="709"/>
        <w:jc w:val="both"/>
        <w:rPr>
          <w:color w:val="000000"/>
          <w:sz w:val="20"/>
        </w:rPr>
      </w:pPr>
      <w:r w:rsidRPr="0005731E">
        <w:rPr>
          <w:color w:val="000000"/>
          <w:szCs w:val="28"/>
        </w:rPr>
        <w:t>Комиссия по рассмотрению заявлений граждан на выплату денежного вознаграждения за добычу волк</w:t>
      </w:r>
      <w:r w:rsidR="00FE32EA">
        <w:rPr>
          <w:color w:val="000000"/>
          <w:szCs w:val="28"/>
        </w:rPr>
        <w:t>ов</w:t>
      </w:r>
      <w:r w:rsidRPr="0005731E">
        <w:rPr>
          <w:color w:val="000000"/>
          <w:szCs w:val="28"/>
        </w:rPr>
        <w:t xml:space="preserve"> на территории охотничьих угодий муниципального </w:t>
      </w:r>
      <w:r w:rsidR="00FE32EA">
        <w:rPr>
          <w:color w:val="000000"/>
          <w:szCs w:val="28"/>
        </w:rPr>
        <w:t>округа</w:t>
      </w:r>
      <w:r w:rsidRPr="0005731E">
        <w:rPr>
          <w:color w:val="000000"/>
          <w:szCs w:val="28"/>
        </w:rPr>
        <w:t xml:space="preserve"> приняла решение об отказе в выплате денежного вознаграждения в связи </w:t>
      </w:r>
      <w:proofErr w:type="gramStart"/>
      <w:r w:rsidRPr="0005731E">
        <w:rPr>
          <w:color w:val="000000"/>
          <w:szCs w:val="28"/>
        </w:rPr>
        <w:t>с</w:t>
      </w:r>
      <w:r w:rsidRPr="0005731E">
        <w:rPr>
          <w:color w:val="000000"/>
          <w:sz w:val="24"/>
          <w:szCs w:val="24"/>
          <w:u w:val="single"/>
        </w:rPr>
        <w:t>(</w:t>
      </w:r>
      <w:proofErr w:type="gramEnd"/>
      <w:r w:rsidRPr="0005731E">
        <w:rPr>
          <w:color w:val="000000"/>
          <w:sz w:val="24"/>
          <w:szCs w:val="24"/>
          <w:u w:val="single"/>
        </w:rPr>
        <w:t xml:space="preserve">указывается причина отказа в выплате) </w:t>
      </w:r>
    </w:p>
    <w:p w:rsidR="0005731E" w:rsidRPr="0005731E" w:rsidRDefault="0005731E" w:rsidP="0005731E">
      <w:pPr>
        <w:shd w:val="clear" w:color="auto" w:fill="FFFFFF"/>
        <w:rPr>
          <w:color w:val="000000"/>
          <w:szCs w:val="28"/>
        </w:rPr>
      </w:pPr>
    </w:p>
    <w:p w:rsidR="0005731E" w:rsidRPr="0005731E" w:rsidRDefault="0005731E" w:rsidP="0005731E">
      <w:pPr>
        <w:shd w:val="clear" w:color="auto" w:fill="FFFFFF"/>
        <w:jc w:val="center"/>
        <w:rPr>
          <w:color w:val="000000"/>
          <w:sz w:val="20"/>
        </w:rPr>
      </w:pPr>
    </w:p>
    <w:p w:rsidR="0005731E" w:rsidRPr="0005731E" w:rsidRDefault="0005731E" w:rsidP="0005731E">
      <w:pPr>
        <w:shd w:val="clear" w:color="auto" w:fill="FFFFFF"/>
        <w:rPr>
          <w:color w:val="000000"/>
          <w:szCs w:val="28"/>
        </w:rPr>
      </w:pPr>
      <w:r w:rsidRPr="0005731E">
        <w:rPr>
          <w:color w:val="000000"/>
          <w:szCs w:val="28"/>
        </w:rPr>
        <w:t>Председатель комиссии        ______________             ___________________</w:t>
      </w:r>
    </w:p>
    <w:p w:rsidR="0005731E" w:rsidRPr="0005731E" w:rsidRDefault="0005731E" w:rsidP="0005731E">
      <w:pPr>
        <w:shd w:val="clear" w:color="auto" w:fill="FFFFFF"/>
        <w:rPr>
          <w:color w:val="000000"/>
          <w:sz w:val="20"/>
        </w:rPr>
      </w:pPr>
      <w:r w:rsidRPr="0005731E">
        <w:rPr>
          <w:color w:val="000000"/>
          <w:sz w:val="20"/>
        </w:rPr>
        <w:t xml:space="preserve">                                                                                (подпись)                                                 (Ф.И.О.)</w:t>
      </w:r>
    </w:p>
    <w:p w:rsidR="0005731E" w:rsidRPr="0005731E" w:rsidRDefault="0005731E" w:rsidP="0005731E">
      <w:pPr>
        <w:shd w:val="clear" w:color="auto" w:fill="FFFFFF"/>
        <w:rPr>
          <w:color w:val="000000"/>
          <w:sz w:val="20"/>
        </w:rPr>
      </w:pPr>
    </w:p>
    <w:p w:rsidR="0005731E" w:rsidRPr="0005731E" w:rsidRDefault="0005731E" w:rsidP="0005731E">
      <w:pPr>
        <w:shd w:val="clear" w:color="auto" w:fill="FFFFFF"/>
        <w:rPr>
          <w:color w:val="000000"/>
          <w:sz w:val="20"/>
        </w:rPr>
      </w:pPr>
      <w:r w:rsidRPr="0005731E">
        <w:rPr>
          <w:color w:val="000000"/>
          <w:sz w:val="20"/>
        </w:rPr>
        <w:t>_______________________</w:t>
      </w:r>
    </w:p>
    <w:p w:rsidR="0005731E" w:rsidRPr="0005731E" w:rsidRDefault="0005731E" w:rsidP="0005731E">
      <w:pPr>
        <w:shd w:val="clear" w:color="auto" w:fill="FFFFFF"/>
        <w:spacing w:after="720"/>
        <w:rPr>
          <w:color w:val="000000"/>
          <w:sz w:val="20"/>
        </w:rPr>
      </w:pPr>
      <w:r w:rsidRPr="0005731E">
        <w:rPr>
          <w:color w:val="000000"/>
          <w:sz w:val="20"/>
        </w:rPr>
        <w:t xml:space="preserve">                   (дата)</w:t>
      </w:r>
    </w:p>
    <w:p w:rsidR="0005731E" w:rsidRDefault="0005731E" w:rsidP="005B7D10">
      <w:pPr>
        <w:spacing w:before="720" w:after="480"/>
        <w:jc w:val="both"/>
      </w:pPr>
    </w:p>
    <w:p w:rsidR="007B2772" w:rsidRDefault="007B2772" w:rsidP="005B7D10">
      <w:pPr>
        <w:spacing w:before="720" w:after="480"/>
        <w:jc w:val="both"/>
      </w:pPr>
    </w:p>
    <w:p w:rsidR="007B2772" w:rsidRDefault="007B2772" w:rsidP="005B7D10">
      <w:pPr>
        <w:spacing w:before="720" w:after="480"/>
        <w:jc w:val="both"/>
      </w:pPr>
    </w:p>
    <w:p w:rsidR="007B2772" w:rsidRPr="007B2772" w:rsidRDefault="007B2772" w:rsidP="007B2772">
      <w:pPr>
        <w:keepNext/>
        <w:keepLines/>
        <w:ind w:left="4678"/>
        <w:rPr>
          <w:color w:val="000000"/>
          <w:szCs w:val="28"/>
        </w:rPr>
      </w:pPr>
      <w:r w:rsidRPr="007B2772">
        <w:rPr>
          <w:color w:val="000000"/>
          <w:szCs w:val="28"/>
        </w:rPr>
        <w:lastRenderedPageBreak/>
        <w:t xml:space="preserve">Приложение № 4 к Порядку </w:t>
      </w:r>
    </w:p>
    <w:p w:rsidR="007B2772" w:rsidRPr="007B2772" w:rsidRDefault="007B2772" w:rsidP="007B2772">
      <w:pPr>
        <w:ind w:left="4678"/>
        <w:rPr>
          <w:color w:val="000000"/>
          <w:szCs w:val="28"/>
        </w:rPr>
      </w:pPr>
    </w:p>
    <w:p w:rsidR="007B2772" w:rsidRPr="007B2772" w:rsidRDefault="007B2772" w:rsidP="007B2772">
      <w:pPr>
        <w:ind w:left="4678"/>
        <w:rPr>
          <w:color w:val="000000"/>
          <w:szCs w:val="28"/>
        </w:rPr>
      </w:pPr>
    </w:p>
    <w:p w:rsidR="007B2772" w:rsidRDefault="008F6C35" w:rsidP="007B2772">
      <w:pPr>
        <w:ind w:left="4678"/>
        <w:rPr>
          <w:color w:val="000000"/>
          <w:szCs w:val="28"/>
        </w:rPr>
      </w:pPr>
      <w:r>
        <w:rPr>
          <w:color w:val="000000"/>
          <w:szCs w:val="28"/>
        </w:rPr>
        <w:t>Должностное лицо министерства</w:t>
      </w:r>
    </w:p>
    <w:p w:rsidR="008F6C35" w:rsidRDefault="008F6C35" w:rsidP="007B2772">
      <w:pPr>
        <w:ind w:left="4678"/>
        <w:rPr>
          <w:color w:val="000000"/>
          <w:szCs w:val="28"/>
        </w:rPr>
      </w:pPr>
      <w:r>
        <w:rPr>
          <w:color w:val="000000"/>
          <w:szCs w:val="28"/>
        </w:rPr>
        <w:t>Охраны окружающей среды</w:t>
      </w:r>
    </w:p>
    <w:p w:rsidR="008F6C35" w:rsidRPr="007B2772" w:rsidRDefault="008F6C35" w:rsidP="007B2772">
      <w:pPr>
        <w:ind w:left="4678"/>
        <w:rPr>
          <w:color w:val="000000"/>
          <w:szCs w:val="28"/>
        </w:rPr>
      </w:pPr>
      <w:r>
        <w:rPr>
          <w:color w:val="000000"/>
          <w:szCs w:val="28"/>
        </w:rPr>
        <w:t>Кировской области или КОГКУ «Кировский областной центр охраны и использования животного мира»</w:t>
      </w:r>
    </w:p>
    <w:p w:rsidR="007B2772" w:rsidRPr="007B2772" w:rsidRDefault="007B2772" w:rsidP="007B2772">
      <w:pPr>
        <w:ind w:left="4678"/>
        <w:rPr>
          <w:color w:val="000000"/>
          <w:szCs w:val="28"/>
        </w:rPr>
      </w:pPr>
    </w:p>
    <w:p w:rsidR="007B2772" w:rsidRPr="007B2772" w:rsidRDefault="007B2772" w:rsidP="007B2772">
      <w:pPr>
        <w:ind w:left="4678"/>
        <w:rPr>
          <w:color w:val="000000"/>
          <w:szCs w:val="28"/>
        </w:rPr>
      </w:pPr>
      <w:r w:rsidRPr="007B2772">
        <w:rPr>
          <w:color w:val="000000"/>
          <w:szCs w:val="28"/>
        </w:rPr>
        <w:t xml:space="preserve">от_____________________________ </w:t>
      </w:r>
    </w:p>
    <w:p w:rsidR="007B2772" w:rsidRPr="007B2772" w:rsidRDefault="00B1466D" w:rsidP="007B2772">
      <w:pPr>
        <w:ind w:left="4678"/>
        <w:rPr>
          <w:color w:val="000000"/>
          <w:szCs w:val="28"/>
        </w:rPr>
      </w:pPr>
      <w:r>
        <w:rPr>
          <w:color w:val="000000"/>
          <w:szCs w:val="28"/>
        </w:rPr>
        <w:t>________________________________</w:t>
      </w:r>
    </w:p>
    <w:p w:rsidR="007B2772" w:rsidRPr="007B2772" w:rsidRDefault="00B1466D" w:rsidP="007B2772">
      <w:pPr>
        <w:ind w:left="4678"/>
        <w:rPr>
          <w:color w:val="000000"/>
          <w:szCs w:val="28"/>
        </w:rPr>
      </w:pPr>
      <w:r>
        <w:rPr>
          <w:color w:val="000000"/>
          <w:szCs w:val="28"/>
        </w:rPr>
        <w:t>________________________________</w:t>
      </w:r>
    </w:p>
    <w:p w:rsidR="007B2772" w:rsidRPr="007B2772" w:rsidRDefault="00B1466D" w:rsidP="007B2772">
      <w:pPr>
        <w:ind w:left="467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</w:t>
      </w:r>
    </w:p>
    <w:p w:rsidR="007B2772" w:rsidRPr="007B2772" w:rsidRDefault="007B2772" w:rsidP="007B2772">
      <w:pPr>
        <w:tabs>
          <w:tab w:val="left" w:pos="0"/>
        </w:tabs>
        <w:ind w:firstLine="709"/>
        <w:jc w:val="right"/>
        <w:rPr>
          <w:b/>
          <w:color w:val="000000"/>
          <w:sz w:val="24"/>
          <w:szCs w:val="24"/>
        </w:rPr>
      </w:pPr>
    </w:p>
    <w:p w:rsidR="007B2772" w:rsidRPr="007B2772" w:rsidRDefault="007B2772" w:rsidP="007B2772">
      <w:pPr>
        <w:tabs>
          <w:tab w:val="left" w:pos="0"/>
        </w:tabs>
        <w:jc w:val="center"/>
        <w:rPr>
          <w:b/>
          <w:color w:val="000000"/>
          <w:szCs w:val="28"/>
        </w:rPr>
      </w:pPr>
      <w:r w:rsidRPr="007B2772">
        <w:rPr>
          <w:b/>
          <w:color w:val="000000"/>
          <w:szCs w:val="28"/>
        </w:rPr>
        <w:t xml:space="preserve">Сообщение о добыче волка </w:t>
      </w:r>
    </w:p>
    <w:p w:rsidR="007B2772" w:rsidRPr="007B2772" w:rsidRDefault="007B2772" w:rsidP="007B2772">
      <w:pPr>
        <w:tabs>
          <w:tab w:val="left" w:pos="0"/>
        </w:tabs>
        <w:spacing w:before="360" w:line="360" w:lineRule="auto"/>
        <w:ind w:firstLine="709"/>
        <w:jc w:val="both"/>
        <w:rPr>
          <w:color w:val="000000"/>
          <w:szCs w:val="28"/>
        </w:rPr>
      </w:pPr>
      <w:r w:rsidRPr="007B2772">
        <w:rPr>
          <w:color w:val="000000"/>
          <w:szCs w:val="28"/>
        </w:rPr>
        <w:t xml:space="preserve">В соответствии с </w:t>
      </w:r>
      <w:r w:rsidRPr="007B2772">
        <w:rPr>
          <w:color w:val="000000"/>
          <w:sz w:val="24"/>
          <w:szCs w:val="24"/>
        </w:rPr>
        <w:t>(указывается наименование правового акта)</w:t>
      </w:r>
      <w:r w:rsidRPr="007B2772">
        <w:rPr>
          <w:color w:val="000000"/>
          <w:szCs w:val="28"/>
        </w:rPr>
        <w:t xml:space="preserve"> сообщаю, что «___ч. ___мин.» ______ ДД.ММ.ГГ мной, (</w:t>
      </w:r>
      <w:r w:rsidRPr="007B2772">
        <w:rPr>
          <w:color w:val="000000"/>
          <w:sz w:val="24"/>
          <w:szCs w:val="24"/>
        </w:rPr>
        <w:t>указывается фамилия имя отчество</w:t>
      </w:r>
      <w:r w:rsidRPr="007B2772">
        <w:rPr>
          <w:color w:val="000000"/>
          <w:szCs w:val="28"/>
        </w:rPr>
        <w:t xml:space="preserve">), в охотничьих угодьях </w:t>
      </w:r>
      <w:r w:rsidRPr="007B2772">
        <w:rPr>
          <w:color w:val="000000"/>
          <w:sz w:val="24"/>
          <w:szCs w:val="24"/>
        </w:rPr>
        <w:t>(указывается наименование муниципального района и точное место добычи)</w:t>
      </w:r>
      <w:r w:rsidRPr="007B2772">
        <w:rPr>
          <w:color w:val="000000"/>
          <w:szCs w:val="28"/>
        </w:rPr>
        <w:t xml:space="preserve"> по разрешению на добычу охотничьих ресурсов </w:t>
      </w:r>
      <w:r w:rsidRPr="007B2772">
        <w:rPr>
          <w:color w:val="000000"/>
          <w:sz w:val="24"/>
          <w:szCs w:val="24"/>
        </w:rPr>
        <w:t>(указывается серия и номер разрешения, кем и когда выдано, срок действия)</w:t>
      </w:r>
      <w:r w:rsidRPr="007B2772">
        <w:rPr>
          <w:color w:val="000000"/>
          <w:szCs w:val="28"/>
        </w:rPr>
        <w:t xml:space="preserve"> добыт волк </w:t>
      </w:r>
      <w:r w:rsidRPr="007B2772">
        <w:rPr>
          <w:color w:val="000000"/>
          <w:sz w:val="24"/>
          <w:szCs w:val="24"/>
        </w:rPr>
        <w:t>(указывается пол, для молодых животных не старше 1 года возраст - сеголеток)</w:t>
      </w:r>
      <w:r w:rsidRPr="007B2772">
        <w:rPr>
          <w:color w:val="000000"/>
          <w:szCs w:val="28"/>
        </w:rPr>
        <w:t xml:space="preserve">. </w:t>
      </w:r>
    </w:p>
    <w:p w:rsidR="007B2772" w:rsidRPr="007B2772" w:rsidRDefault="007B2772" w:rsidP="007B2772">
      <w:pPr>
        <w:tabs>
          <w:tab w:val="left" w:pos="0"/>
        </w:tabs>
        <w:spacing w:before="720"/>
        <w:jc w:val="both"/>
        <w:rPr>
          <w:color w:val="000000"/>
          <w:szCs w:val="28"/>
        </w:rPr>
      </w:pPr>
      <w:r w:rsidRPr="007B2772">
        <w:rPr>
          <w:color w:val="000000"/>
          <w:szCs w:val="28"/>
        </w:rPr>
        <w:t>Дата                                                      Подпись                                     Расшифровка</w:t>
      </w:r>
    </w:p>
    <w:p w:rsidR="007B2772" w:rsidRDefault="007B2772" w:rsidP="005B7D10">
      <w:pPr>
        <w:spacing w:before="720" w:after="480"/>
        <w:jc w:val="both"/>
      </w:pPr>
    </w:p>
    <w:sectPr w:rsidR="007B2772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38" w:rsidRDefault="00BB2038" w:rsidP="0095152F">
      <w:r>
        <w:separator/>
      </w:r>
    </w:p>
  </w:endnote>
  <w:endnote w:type="continuationSeparator" w:id="0">
    <w:p w:rsidR="00BB2038" w:rsidRDefault="00BB2038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38" w:rsidRDefault="00BB2038" w:rsidP="0095152F">
      <w:r>
        <w:separator/>
      </w:r>
    </w:p>
  </w:footnote>
  <w:footnote w:type="continuationSeparator" w:id="0">
    <w:p w:rsidR="00BB2038" w:rsidRDefault="00BB2038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0236"/>
    <w:multiLevelType w:val="hybridMultilevel"/>
    <w:tmpl w:val="8782FA2E"/>
    <w:lvl w:ilvl="0" w:tplc="553A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675D95"/>
    <w:multiLevelType w:val="multilevel"/>
    <w:tmpl w:val="D182F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0DC43B5"/>
    <w:multiLevelType w:val="hybridMultilevel"/>
    <w:tmpl w:val="2EA4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51B46"/>
    <w:multiLevelType w:val="hybridMultilevel"/>
    <w:tmpl w:val="4390469C"/>
    <w:lvl w:ilvl="0" w:tplc="59FEC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27324"/>
    <w:rsid w:val="00027EEE"/>
    <w:rsid w:val="00050055"/>
    <w:rsid w:val="0005162A"/>
    <w:rsid w:val="0005731E"/>
    <w:rsid w:val="00072DA4"/>
    <w:rsid w:val="000A274A"/>
    <w:rsid w:val="000B327D"/>
    <w:rsid w:val="000D6427"/>
    <w:rsid w:val="000E4AAA"/>
    <w:rsid w:val="00163A45"/>
    <w:rsid w:val="0016450A"/>
    <w:rsid w:val="00191615"/>
    <w:rsid w:val="00193605"/>
    <w:rsid w:val="001A0787"/>
    <w:rsid w:val="001A709B"/>
    <w:rsid w:val="001B0426"/>
    <w:rsid w:val="001B05BE"/>
    <w:rsid w:val="001E7234"/>
    <w:rsid w:val="002045C8"/>
    <w:rsid w:val="00204F8C"/>
    <w:rsid w:val="00234096"/>
    <w:rsid w:val="00254227"/>
    <w:rsid w:val="002A0A7B"/>
    <w:rsid w:val="002A1D18"/>
    <w:rsid w:val="002C38C6"/>
    <w:rsid w:val="002D1775"/>
    <w:rsid w:val="002E07CB"/>
    <w:rsid w:val="00301D5E"/>
    <w:rsid w:val="00332AA2"/>
    <w:rsid w:val="00343B7E"/>
    <w:rsid w:val="00344CD0"/>
    <w:rsid w:val="00366D3B"/>
    <w:rsid w:val="003757A2"/>
    <w:rsid w:val="003A6136"/>
    <w:rsid w:val="003E4613"/>
    <w:rsid w:val="00406578"/>
    <w:rsid w:val="00414282"/>
    <w:rsid w:val="00477B13"/>
    <w:rsid w:val="00483B02"/>
    <w:rsid w:val="004B067E"/>
    <w:rsid w:val="004B7D05"/>
    <w:rsid w:val="004D4692"/>
    <w:rsid w:val="004F0D3C"/>
    <w:rsid w:val="00504586"/>
    <w:rsid w:val="005111D7"/>
    <w:rsid w:val="00512584"/>
    <w:rsid w:val="0052398A"/>
    <w:rsid w:val="00531E0D"/>
    <w:rsid w:val="005615B9"/>
    <w:rsid w:val="00580EF4"/>
    <w:rsid w:val="005A788E"/>
    <w:rsid w:val="005B7D10"/>
    <w:rsid w:val="005D2C77"/>
    <w:rsid w:val="005D62E5"/>
    <w:rsid w:val="005D7456"/>
    <w:rsid w:val="005E23CB"/>
    <w:rsid w:val="00606A7A"/>
    <w:rsid w:val="00613578"/>
    <w:rsid w:val="00641151"/>
    <w:rsid w:val="006416C6"/>
    <w:rsid w:val="00663FCF"/>
    <w:rsid w:val="006835BF"/>
    <w:rsid w:val="00687337"/>
    <w:rsid w:val="00694FCA"/>
    <w:rsid w:val="00697ED4"/>
    <w:rsid w:val="006C4B58"/>
    <w:rsid w:val="006F3FCF"/>
    <w:rsid w:val="007175FB"/>
    <w:rsid w:val="007224A3"/>
    <w:rsid w:val="00722726"/>
    <w:rsid w:val="00754069"/>
    <w:rsid w:val="007810A1"/>
    <w:rsid w:val="007A14A2"/>
    <w:rsid w:val="007A30A0"/>
    <w:rsid w:val="007A480C"/>
    <w:rsid w:val="007B2772"/>
    <w:rsid w:val="007D4BDF"/>
    <w:rsid w:val="007E403B"/>
    <w:rsid w:val="007E7F27"/>
    <w:rsid w:val="007F175C"/>
    <w:rsid w:val="007F3EED"/>
    <w:rsid w:val="008006D1"/>
    <w:rsid w:val="00817D0B"/>
    <w:rsid w:val="00832A74"/>
    <w:rsid w:val="00841287"/>
    <w:rsid w:val="00843394"/>
    <w:rsid w:val="00851BC2"/>
    <w:rsid w:val="00851EA4"/>
    <w:rsid w:val="0085300F"/>
    <w:rsid w:val="00880F3F"/>
    <w:rsid w:val="0088105B"/>
    <w:rsid w:val="00884D39"/>
    <w:rsid w:val="00885910"/>
    <w:rsid w:val="00894A63"/>
    <w:rsid w:val="008A166F"/>
    <w:rsid w:val="008A2373"/>
    <w:rsid w:val="008A360D"/>
    <w:rsid w:val="008D0382"/>
    <w:rsid w:val="008D54BB"/>
    <w:rsid w:val="008D5B8F"/>
    <w:rsid w:val="008D77E4"/>
    <w:rsid w:val="008F47E1"/>
    <w:rsid w:val="008F5913"/>
    <w:rsid w:val="008F6C35"/>
    <w:rsid w:val="00907856"/>
    <w:rsid w:val="009106B5"/>
    <w:rsid w:val="00910AE3"/>
    <w:rsid w:val="00925DBA"/>
    <w:rsid w:val="0093133C"/>
    <w:rsid w:val="0095152F"/>
    <w:rsid w:val="0095250A"/>
    <w:rsid w:val="009564A1"/>
    <w:rsid w:val="00960676"/>
    <w:rsid w:val="009615F9"/>
    <w:rsid w:val="009A2225"/>
    <w:rsid w:val="009A62D6"/>
    <w:rsid w:val="009B7951"/>
    <w:rsid w:val="009C33A2"/>
    <w:rsid w:val="009E13E0"/>
    <w:rsid w:val="009E7E0A"/>
    <w:rsid w:val="009F3B49"/>
    <w:rsid w:val="00A01003"/>
    <w:rsid w:val="00A014F2"/>
    <w:rsid w:val="00A0571B"/>
    <w:rsid w:val="00A134F1"/>
    <w:rsid w:val="00A44A5E"/>
    <w:rsid w:val="00A61D06"/>
    <w:rsid w:val="00A7095A"/>
    <w:rsid w:val="00A709C0"/>
    <w:rsid w:val="00A76495"/>
    <w:rsid w:val="00A859E5"/>
    <w:rsid w:val="00A93E25"/>
    <w:rsid w:val="00AC16C6"/>
    <w:rsid w:val="00AE01F6"/>
    <w:rsid w:val="00AF17F0"/>
    <w:rsid w:val="00AF257E"/>
    <w:rsid w:val="00B1466D"/>
    <w:rsid w:val="00B21334"/>
    <w:rsid w:val="00B30A93"/>
    <w:rsid w:val="00B60C37"/>
    <w:rsid w:val="00B832AD"/>
    <w:rsid w:val="00B92793"/>
    <w:rsid w:val="00BB1911"/>
    <w:rsid w:val="00BB2038"/>
    <w:rsid w:val="00BB5B40"/>
    <w:rsid w:val="00BB7C79"/>
    <w:rsid w:val="00BC1AC2"/>
    <w:rsid w:val="00BD43A3"/>
    <w:rsid w:val="00BE0B75"/>
    <w:rsid w:val="00BF5E63"/>
    <w:rsid w:val="00C01FC8"/>
    <w:rsid w:val="00C035FC"/>
    <w:rsid w:val="00C104BD"/>
    <w:rsid w:val="00C43F87"/>
    <w:rsid w:val="00C576F1"/>
    <w:rsid w:val="00C77C39"/>
    <w:rsid w:val="00CA299B"/>
    <w:rsid w:val="00CB0F28"/>
    <w:rsid w:val="00CB2B4C"/>
    <w:rsid w:val="00CE7F5A"/>
    <w:rsid w:val="00D274F0"/>
    <w:rsid w:val="00D2767E"/>
    <w:rsid w:val="00D27D79"/>
    <w:rsid w:val="00D44CF7"/>
    <w:rsid w:val="00D955C0"/>
    <w:rsid w:val="00DB0035"/>
    <w:rsid w:val="00DB5087"/>
    <w:rsid w:val="00DD15D9"/>
    <w:rsid w:val="00DD2464"/>
    <w:rsid w:val="00DF3D44"/>
    <w:rsid w:val="00E10C06"/>
    <w:rsid w:val="00E11442"/>
    <w:rsid w:val="00E57018"/>
    <w:rsid w:val="00E62D65"/>
    <w:rsid w:val="00E83325"/>
    <w:rsid w:val="00EB6A9A"/>
    <w:rsid w:val="00EC15FF"/>
    <w:rsid w:val="00ED4C9D"/>
    <w:rsid w:val="00EE6702"/>
    <w:rsid w:val="00EF1008"/>
    <w:rsid w:val="00F34047"/>
    <w:rsid w:val="00F51A49"/>
    <w:rsid w:val="00F729ED"/>
    <w:rsid w:val="00F74985"/>
    <w:rsid w:val="00F774B2"/>
    <w:rsid w:val="00F90545"/>
    <w:rsid w:val="00FB7778"/>
    <w:rsid w:val="00FC11BA"/>
    <w:rsid w:val="00FE32EA"/>
    <w:rsid w:val="00FF6CCF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C39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332AA2"/>
    <w:pPr>
      <w:suppressLineNumber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51A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A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C39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332AA2"/>
    <w:pPr>
      <w:suppressLineNumber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51A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A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9</cp:revision>
  <cp:lastPrinted>2022-03-10T12:58:00Z</cp:lastPrinted>
  <dcterms:created xsi:type="dcterms:W3CDTF">2022-03-10T12:42:00Z</dcterms:created>
  <dcterms:modified xsi:type="dcterms:W3CDTF">2022-03-14T08:09:00Z</dcterms:modified>
</cp:coreProperties>
</file>