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42836C4" wp14:editId="65C9AF54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5032A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433F32" w:rsidRDefault="00433F32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 w:rsidRPr="00433F32">
              <w:rPr>
                <w:i/>
                <w:szCs w:val="28"/>
              </w:rPr>
              <w:t>06.04.2022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433F32" w:rsidRDefault="00433F32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 w:rsidRPr="00433F32">
              <w:rPr>
                <w:i/>
                <w:szCs w:val="28"/>
              </w:rPr>
              <w:t>241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664F6C" w:rsidRPr="008E0BA7" w:rsidRDefault="00664F6C" w:rsidP="00DE5725">
            <w:pPr>
              <w:widowControl w:val="0"/>
              <w:autoSpaceDE w:val="0"/>
              <w:autoSpaceDN w:val="0"/>
              <w:ind w:firstLine="851"/>
              <w:jc w:val="center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Об утверждении Порядка организации и проведения </w:t>
            </w:r>
            <w:r w:rsidR="00DE5725">
              <w:rPr>
                <w:b/>
                <w:szCs w:val="28"/>
              </w:rPr>
              <w:br/>
            </w:r>
            <w:r>
              <w:rPr>
                <w:b/>
                <w:szCs w:val="28"/>
              </w:rPr>
              <w:t>работ</w:t>
            </w:r>
            <w:r w:rsidR="00DE572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по ремонту и содержанию автомобильных дорог </w:t>
            </w:r>
            <w:r w:rsidR="00A3030E">
              <w:rPr>
                <w:b/>
                <w:szCs w:val="28"/>
              </w:rPr>
              <w:t xml:space="preserve">общего пользования </w:t>
            </w:r>
            <w:r>
              <w:rPr>
                <w:b/>
                <w:szCs w:val="28"/>
              </w:rPr>
              <w:t>местного</w:t>
            </w:r>
            <w:r w:rsidR="00A3030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значения </w:t>
            </w:r>
            <w:r w:rsidR="00DE5725">
              <w:rPr>
                <w:b/>
                <w:szCs w:val="28"/>
              </w:rPr>
              <w:t xml:space="preserve">на территории </w:t>
            </w:r>
            <w:r>
              <w:rPr>
                <w:b/>
                <w:szCs w:val="28"/>
              </w:rPr>
              <w:t>Мура</w:t>
            </w:r>
            <w:r>
              <w:rPr>
                <w:b/>
                <w:bCs/>
                <w:szCs w:val="28"/>
              </w:rPr>
              <w:t>шинского</w:t>
            </w:r>
            <w:r w:rsidR="00DE5725">
              <w:rPr>
                <w:b/>
                <w:bCs/>
                <w:szCs w:val="28"/>
              </w:rPr>
              <w:t xml:space="preserve"> муниципального округа</w:t>
            </w:r>
            <w:r>
              <w:rPr>
                <w:b/>
                <w:bCs/>
                <w:szCs w:val="28"/>
              </w:rPr>
              <w:t xml:space="preserve"> Кировской области</w:t>
            </w:r>
          </w:p>
          <w:p w:rsidR="00664F6C" w:rsidRPr="00F91AA9" w:rsidRDefault="00664F6C" w:rsidP="00664F6C">
            <w:pPr>
              <w:pStyle w:val="1"/>
              <w:shd w:val="clear" w:color="auto" w:fill="FFFFFF"/>
              <w:spacing w:before="161" w:after="161" w:line="360" w:lineRule="auto"/>
              <w:ind w:firstLine="708"/>
              <w:jc w:val="both"/>
              <w:rPr>
                <w:b/>
                <w:szCs w:val="28"/>
              </w:rPr>
            </w:pPr>
            <w:r w:rsidRPr="00D855F8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соответствии с </w:t>
            </w:r>
            <w:r w:rsidRPr="006C3899">
              <w:rPr>
                <w:szCs w:val="28"/>
              </w:rPr>
              <w:t xml:space="preserve">частью 2 </w:t>
            </w:r>
            <w:hyperlink r:id="rId8" w:history="1">
              <w:r w:rsidRPr="006C3899">
                <w:rPr>
                  <w:rStyle w:val="a8"/>
                  <w:color w:val="auto"/>
                  <w:szCs w:val="28"/>
                  <w:u w:val="none"/>
                </w:rPr>
                <w:t>статьи 1</w:t>
              </w:r>
            </w:hyperlink>
            <w:r w:rsidRPr="006C3899">
              <w:rPr>
                <w:rStyle w:val="a8"/>
                <w:color w:val="auto"/>
                <w:szCs w:val="28"/>
                <w:u w:val="none"/>
              </w:rPr>
              <w:t>7 и частью 2 статьи 18</w:t>
            </w:r>
            <w:r w:rsidRPr="006C3899">
              <w:rPr>
                <w:szCs w:val="28"/>
              </w:rPr>
              <w:t xml:space="preserve"> </w:t>
            </w:r>
            <w:r w:rsidRPr="00D855F8">
              <w:rPr>
                <w:szCs w:val="28"/>
              </w:rPr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редакции от 0</w:t>
            </w:r>
            <w:r w:rsidR="00DE07A6">
              <w:rPr>
                <w:szCs w:val="28"/>
                <w:lang w:val="ru-RU"/>
              </w:rPr>
              <w:t>2</w:t>
            </w:r>
            <w:r w:rsidRPr="00D855F8">
              <w:rPr>
                <w:szCs w:val="28"/>
              </w:rPr>
              <w:t>.</w:t>
            </w:r>
            <w:r w:rsidR="00DE07A6">
              <w:rPr>
                <w:szCs w:val="28"/>
                <w:lang w:val="ru-RU"/>
              </w:rPr>
              <w:t>07</w:t>
            </w:r>
            <w:r w:rsidRPr="00D855F8">
              <w:rPr>
                <w:szCs w:val="28"/>
              </w:rPr>
              <w:t>.202</w:t>
            </w:r>
            <w:r w:rsidR="00DE07A6">
              <w:rPr>
                <w:szCs w:val="28"/>
                <w:lang w:val="ru-RU"/>
              </w:rPr>
              <w:t>1</w:t>
            </w:r>
            <w:r w:rsidRPr="00D855F8">
              <w:rPr>
                <w:szCs w:val="28"/>
              </w:rPr>
              <w:t>), пункт</w:t>
            </w:r>
            <w:r>
              <w:rPr>
                <w:szCs w:val="28"/>
              </w:rPr>
              <w:t>ом</w:t>
            </w:r>
            <w:r w:rsidRPr="00D855F8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bookmarkStart w:id="0" w:name="_GoBack"/>
            <w:bookmarkEnd w:id="0"/>
            <w:r w:rsidRPr="00D855F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статьи 3 Закона Кировской области от 02.12.2010 № 581-ЗО </w:t>
            </w:r>
            <w:r w:rsidRPr="00D855F8">
              <w:rPr>
                <w:szCs w:val="28"/>
              </w:rPr>
              <w:t>«</w:t>
            </w:r>
            <w:r>
              <w:rPr>
                <w:szCs w:val="28"/>
              </w:rPr>
              <w:t xml:space="preserve">О разграничении полномочий органов государственной власти Кировской области в сферах регулирования дорожной деятельности и организации дорожного движения на территории Кировской области» (с изменениями от </w:t>
            </w:r>
            <w:r w:rsidR="00DE07A6">
              <w:rPr>
                <w:szCs w:val="28"/>
                <w:lang w:val="ru-RU"/>
              </w:rPr>
              <w:t>09</w:t>
            </w:r>
            <w:r>
              <w:rPr>
                <w:szCs w:val="28"/>
              </w:rPr>
              <w:t>.</w:t>
            </w:r>
            <w:r w:rsidR="00DE07A6">
              <w:rPr>
                <w:szCs w:val="28"/>
                <w:lang w:val="ru-RU"/>
              </w:rPr>
              <w:t>11</w:t>
            </w:r>
            <w:r>
              <w:rPr>
                <w:szCs w:val="28"/>
              </w:rPr>
              <w:t>.20</w:t>
            </w:r>
            <w:r w:rsidR="00DE07A6">
              <w:rPr>
                <w:szCs w:val="28"/>
                <w:lang w:val="ru-RU"/>
              </w:rPr>
              <w:t>2</w:t>
            </w:r>
            <w:r>
              <w:rPr>
                <w:szCs w:val="28"/>
              </w:rPr>
              <w:t xml:space="preserve">1) </w:t>
            </w:r>
            <w:r w:rsidRPr="00F91AA9">
              <w:rPr>
                <w:szCs w:val="28"/>
              </w:rPr>
              <w:t xml:space="preserve">администрация Мурашинского </w:t>
            </w:r>
            <w:r w:rsidR="00DE07A6">
              <w:rPr>
                <w:szCs w:val="28"/>
                <w:lang w:val="ru-RU"/>
              </w:rPr>
              <w:t>муниципального округа</w:t>
            </w:r>
            <w:r w:rsidRPr="00F91AA9">
              <w:rPr>
                <w:szCs w:val="28"/>
              </w:rPr>
              <w:t xml:space="preserve"> ПОСТАНОВЛЯЕТ:</w:t>
            </w:r>
          </w:p>
          <w:p w:rsidR="00664F6C" w:rsidRPr="000D1601" w:rsidRDefault="00664F6C" w:rsidP="00664F6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Порядок организации и проведения работ </w:t>
            </w:r>
            <w:r w:rsidR="00DE07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1601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ремонту</w:t>
            </w:r>
            <w:r w:rsidR="00DE0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1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содержанию автомобильных дорог </w:t>
            </w:r>
            <w:r w:rsidR="00A30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пользования </w:t>
            </w:r>
            <w:r w:rsidRPr="000D160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  <w:r w:rsidR="00A30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1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Мурашинского муниципального округа Кировской области,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согласно приложению.</w:t>
            </w:r>
          </w:p>
          <w:p w:rsidR="00664F6C" w:rsidRPr="009D0784" w:rsidRDefault="00664F6C" w:rsidP="00664F6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851"/>
              <w:jc w:val="both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Признать утратившим силу постановление администрации Мурашинского района от </w:t>
            </w:r>
            <w:r w:rsidR="00C5175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C517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C517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№ </w:t>
            </w:r>
            <w:r w:rsidR="00C5175A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Pr="000D1601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D1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1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и проведения работ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="00C5175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содержани</w:t>
            </w:r>
            <w:r w:rsidR="00C5175A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1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автомобильных дорог местного значения вне границ населенных пунктов </w:t>
            </w:r>
            <w:r w:rsidRPr="000D16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границах Мура</w:t>
            </w:r>
            <w:r w:rsidRPr="000D1601">
              <w:rPr>
                <w:rFonts w:ascii="Times New Roman" w:hAnsi="Times New Roman" w:cs="Times New Roman"/>
                <w:bCs/>
                <w:sz w:val="28"/>
                <w:szCs w:val="28"/>
              </w:rPr>
              <w:t>шинского района Кировской области</w:t>
            </w:r>
            <w:r w:rsidR="00C517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64F6C" w:rsidRPr="009D0784" w:rsidRDefault="00664F6C" w:rsidP="00664F6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851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D078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Контроль за исполнением данного постановления возложить </w:t>
            </w:r>
            <w:r w:rsidRPr="009D078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br/>
              <w:t xml:space="preserve">на заведующего отделом жизнеобеспечения администрации </w:t>
            </w:r>
            <w:r w:rsidR="00C5175A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округа</w:t>
            </w:r>
            <w:r w:rsidRPr="009D078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  <w:p w:rsidR="0029526D" w:rsidRDefault="00664F6C" w:rsidP="00664F6C">
            <w:pPr>
              <w:widowControl w:val="0"/>
              <w:suppressAutoHyphens/>
              <w:spacing w:after="720" w:line="360" w:lineRule="auto"/>
              <w:ind w:firstLine="851"/>
              <w:jc w:val="both"/>
              <w:rPr>
                <w:rFonts w:eastAsia="Arial Unicode MS"/>
                <w:kern w:val="2"/>
                <w:szCs w:val="28"/>
                <w:lang w:eastAsia="ar-SA"/>
              </w:rPr>
            </w:pPr>
            <w:r>
              <w:rPr>
                <w:rFonts w:eastAsia="Arial Unicode MS"/>
                <w:kern w:val="2"/>
                <w:szCs w:val="28"/>
                <w:lang w:eastAsia="ar-SA"/>
              </w:rPr>
              <w:t>4. Опубликовать данное постановление на официальном сайте</w:t>
            </w:r>
            <w:r w:rsidR="00C5175A">
              <w:rPr>
                <w:rFonts w:eastAsia="Arial Unicode MS"/>
                <w:kern w:val="2"/>
                <w:szCs w:val="28"/>
                <w:lang w:eastAsia="ar-SA"/>
              </w:rPr>
              <w:t xml:space="preserve">   органов местного самоуправления </w:t>
            </w:r>
            <w:r>
              <w:rPr>
                <w:rFonts w:eastAsia="Arial Unicode MS"/>
                <w:kern w:val="2"/>
                <w:szCs w:val="28"/>
                <w:lang w:eastAsia="ar-SA"/>
              </w:rPr>
              <w:t>Мурашинского</w:t>
            </w:r>
            <w:r w:rsidR="00C5175A">
              <w:rPr>
                <w:rFonts w:eastAsia="Arial Unicode MS"/>
                <w:kern w:val="2"/>
                <w:szCs w:val="28"/>
                <w:lang w:eastAsia="ar-SA"/>
              </w:rPr>
              <w:t xml:space="preserve"> муниципального округа</w:t>
            </w:r>
            <w:r>
              <w:rPr>
                <w:rFonts w:eastAsia="Arial Unicode MS"/>
                <w:kern w:val="2"/>
                <w:szCs w:val="28"/>
                <w:lang w:eastAsia="ar-SA"/>
              </w:rPr>
              <w:t>.</w:t>
            </w:r>
          </w:p>
          <w:p w:rsidR="0029526D" w:rsidRDefault="0029526D" w:rsidP="0029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Мурашинского </w:t>
            </w:r>
          </w:p>
          <w:p w:rsidR="0029526D" w:rsidRDefault="0029526D" w:rsidP="0029526D">
            <w:pPr>
              <w:pBdr>
                <w:bottom w:val="single" w:sz="12" w:space="1" w:color="auto"/>
              </w:pBd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муниципального округа                                                </w:t>
            </w:r>
            <w:r>
              <w:rPr>
                <w:szCs w:val="28"/>
              </w:rPr>
              <w:tab/>
              <w:t xml:space="preserve">             С.И. Рябинин</w:t>
            </w:r>
          </w:p>
          <w:p w:rsidR="0029526D" w:rsidRPr="007258EC" w:rsidRDefault="0029526D" w:rsidP="0029526D">
            <w:pPr>
              <w:widowControl w:val="0"/>
              <w:suppressLineNumbers/>
              <w:rPr>
                <w:rFonts w:eastAsia="Arial Unicode MS"/>
                <w:sz w:val="48"/>
                <w:szCs w:val="48"/>
              </w:rPr>
            </w:pPr>
          </w:p>
          <w:p w:rsidR="00664F6C" w:rsidRDefault="000F276F" w:rsidP="00664F6C">
            <w:pPr>
              <w:rPr>
                <w:szCs w:val="28"/>
              </w:rPr>
            </w:pPr>
            <w:r w:rsidRPr="00014DD9">
              <w:rPr>
                <w:szCs w:val="28"/>
              </w:rPr>
              <w:t xml:space="preserve">                                                                                    </w:t>
            </w:r>
            <w:r w:rsidR="00664F6C" w:rsidRPr="00D4488C">
              <w:rPr>
                <w:szCs w:val="28"/>
              </w:rPr>
              <w:t>УТВЕРЖДЕНО</w:t>
            </w:r>
          </w:p>
          <w:p w:rsidR="00664F6C" w:rsidRDefault="00664F6C" w:rsidP="00664F6C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>постановлением администрации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="005E15BB">
              <w:rPr>
                <w:szCs w:val="28"/>
              </w:rPr>
              <w:tab/>
            </w:r>
            <w:r>
              <w:rPr>
                <w:szCs w:val="28"/>
              </w:rPr>
              <w:t xml:space="preserve">Мурашинского </w:t>
            </w:r>
            <w:r w:rsidR="005E15BB">
              <w:rPr>
                <w:szCs w:val="28"/>
              </w:rPr>
              <w:t xml:space="preserve">муниципального           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="005E15BB">
              <w:rPr>
                <w:szCs w:val="28"/>
              </w:rPr>
              <w:t xml:space="preserve">                    округа</w:t>
            </w:r>
            <w:r>
              <w:rPr>
                <w:szCs w:val="28"/>
              </w:rPr>
              <w:tab/>
              <w:t xml:space="preserve">                             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от </w:t>
            </w:r>
            <w:r w:rsidR="00433F32" w:rsidRPr="00433F32">
              <w:rPr>
                <w:i/>
                <w:szCs w:val="28"/>
              </w:rPr>
              <w:t>06.04.2022</w:t>
            </w:r>
            <w:r>
              <w:rPr>
                <w:szCs w:val="28"/>
              </w:rPr>
              <w:t xml:space="preserve"> №</w:t>
            </w:r>
            <w:r w:rsidR="00433F32">
              <w:rPr>
                <w:szCs w:val="28"/>
              </w:rPr>
              <w:t xml:space="preserve"> </w:t>
            </w:r>
            <w:r w:rsidR="00433F32" w:rsidRPr="00433F32">
              <w:rPr>
                <w:i/>
                <w:szCs w:val="28"/>
              </w:rPr>
              <w:t>241</w:t>
            </w:r>
          </w:p>
          <w:p w:rsidR="00664F6C" w:rsidRDefault="00664F6C" w:rsidP="00664F6C">
            <w:pPr>
              <w:rPr>
                <w:szCs w:val="28"/>
              </w:rPr>
            </w:pPr>
          </w:p>
          <w:p w:rsidR="00664F6C" w:rsidRDefault="00664F6C" w:rsidP="00664F6C">
            <w:pPr>
              <w:rPr>
                <w:szCs w:val="28"/>
              </w:rPr>
            </w:pPr>
          </w:p>
          <w:p w:rsidR="00664F6C" w:rsidRDefault="00664F6C" w:rsidP="00664F6C">
            <w:pPr>
              <w:widowControl w:val="0"/>
              <w:autoSpaceDE w:val="0"/>
              <w:autoSpaceDN w:val="0"/>
              <w:ind w:firstLine="851"/>
              <w:jc w:val="center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ПОРЯДОК</w:t>
            </w:r>
            <w:r>
              <w:rPr>
                <w:b/>
                <w:szCs w:val="28"/>
              </w:rPr>
              <w:br/>
              <w:t>организации и проведения работ по ремонту и содержанию автомобильных дорог</w:t>
            </w:r>
            <w:r w:rsidR="00A3030E">
              <w:rPr>
                <w:b/>
                <w:szCs w:val="28"/>
              </w:rPr>
              <w:t xml:space="preserve"> общего пользования </w:t>
            </w:r>
            <w:r>
              <w:rPr>
                <w:b/>
                <w:szCs w:val="28"/>
              </w:rPr>
              <w:t xml:space="preserve">местного значения </w:t>
            </w:r>
            <w:r>
              <w:rPr>
                <w:b/>
                <w:szCs w:val="28"/>
              </w:rPr>
              <w:br/>
            </w:r>
            <w:r w:rsidR="005E15BB">
              <w:rPr>
                <w:b/>
                <w:szCs w:val="28"/>
              </w:rPr>
              <w:t xml:space="preserve">на территории </w:t>
            </w:r>
            <w:r>
              <w:rPr>
                <w:b/>
                <w:szCs w:val="28"/>
              </w:rPr>
              <w:t>Мура</w:t>
            </w:r>
            <w:r>
              <w:rPr>
                <w:b/>
                <w:bCs/>
                <w:szCs w:val="28"/>
              </w:rPr>
              <w:t>шинского</w:t>
            </w:r>
            <w:r w:rsidR="005E15BB">
              <w:rPr>
                <w:b/>
                <w:bCs/>
                <w:szCs w:val="28"/>
              </w:rPr>
              <w:t xml:space="preserve"> муниципального округа</w:t>
            </w:r>
            <w:r w:rsidR="005E15BB">
              <w:rPr>
                <w:b/>
                <w:bCs/>
                <w:szCs w:val="28"/>
              </w:rPr>
              <w:br/>
            </w:r>
            <w:r>
              <w:rPr>
                <w:b/>
                <w:bCs/>
                <w:szCs w:val="28"/>
              </w:rPr>
              <w:t>Кировской области</w:t>
            </w:r>
          </w:p>
          <w:p w:rsidR="00664F6C" w:rsidRDefault="00664F6C" w:rsidP="00664F6C">
            <w:pPr>
              <w:widowControl w:val="0"/>
              <w:autoSpaceDE w:val="0"/>
              <w:autoSpaceDN w:val="0"/>
              <w:ind w:firstLine="851"/>
              <w:jc w:val="center"/>
              <w:rPr>
                <w:b/>
                <w:bCs/>
                <w:szCs w:val="28"/>
              </w:rPr>
            </w:pPr>
          </w:p>
          <w:p w:rsidR="00664F6C" w:rsidRPr="00D4488C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организации и проведения работ </w:t>
            </w:r>
            <w:r w:rsidRPr="00D44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ремонту </w:t>
            </w:r>
            <w:r w:rsidRPr="00D448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содержанию автомобильных дорог </w:t>
            </w:r>
            <w:r w:rsidR="00A30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пользования </w:t>
            </w:r>
            <w:r w:rsidRPr="00D44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местного значения </w:t>
            </w:r>
            <w:r w:rsidR="005E1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D4488C">
              <w:rPr>
                <w:rFonts w:ascii="Times New Roman" w:eastAsia="Times New Roman" w:hAnsi="Times New Roman" w:cs="Times New Roman"/>
                <w:sz w:val="28"/>
                <w:szCs w:val="28"/>
              </w:rPr>
              <w:t>Мура</w:t>
            </w:r>
            <w:r w:rsidRPr="00D4488C">
              <w:rPr>
                <w:rFonts w:ascii="Times New Roman" w:hAnsi="Times New Roman" w:cs="Times New Roman"/>
                <w:bCs/>
                <w:sz w:val="28"/>
                <w:szCs w:val="28"/>
              </w:rPr>
              <w:t>шинского</w:t>
            </w:r>
            <w:r w:rsidR="005E15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  <w:r w:rsidRPr="00D44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Кировской области (далее – Порядок) определяет процедуру организации</w:t>
            </w:r>
            <w:r w:rsidR="005E15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88C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проведения </w:t>
            </w:r>
            <w:r w:rsidRPr="00D4488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A30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88C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ремонту и содержанию автомобильных дорог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0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пользования </w:t>
            </w:r>
            <w:r w:rsidRPr="00D4488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  <w:r w:rsidR="00A30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1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D4488C">
              <w:rPr>
                <w:rFonts w:ascii="Times New Roman" w:eastAsia="Times New Roman" w:hAnsi="Times New Roman" w:cs="Times New Roman"/>
                <w:sz w:val="28"/>
                <w:szCs w:val="28"/>
              </w:rPr>
              <w:t>Мура</w:t>
            </w:r>
            <w:r w:rsidRPr="00D44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шинского </w:t>
            </w:r>
            <w:r w:rsidR="005E15B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D44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автомобильные дороги).</w:t>
            </w:r>
          </w:p>
          <w:p w:rsidR="00664F6C" w:rsidRPr="009D38E8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«автомобильная дорога», «ремонт автомобильной дороги»</w:t>
            </w:r>
            <w:r w:rsidR="005E15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«содержание автомобильной дороги» используются </w:t>
            </w:r>
            <w:r w:rsidR="005E15B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настоящем Порядке</w:t>
            </w:r>
            <w:r w:rsidR="005E15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значении, определенном Федеральным законом </w:t>
            </w:r>
            <w:r w:rsidR="005E15B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D38E8">
              <w:rPr>
                <w:rFonts w:ascii="Times New Roman" w:hAnsi="Times New Roman" w:cs="Times New Roman"/>
                <w:sz w:val="28"/>
                <w:szCs w:val="28"/>
              </w:rPr>
              <w:t>от 08.11.2007</w:t>
            </w:r>
            <w:r w:rsidR="005E1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8E8">
              <w:rPr>
                <w:rFonts w:ascii="Times New Roman" w:hAnsi="Times New Roman" w:cs="Times New Roman"/>
                <w:sz w:val="28"/>
                <w:szCs w:val="28"/>
              </w:rPr>
              <w:t>№ 257-ФЗ «Об автомобильных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8E8">
              <w:rPr>
                <w:rFonts w:ascii="Times New Roman" w:hAnsi="Times New Roman" w:cs="Times New Roman"/>
                <w:sz w:val="28"/>
                <w:szCs w:val="28"/>
              </w:rPr>
              <w:t>и о дорожной деятельности</w:t>
            </w:r>
            <w:r w:rsidR="005E1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8E8"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Федерации и о внесении изменений </w:t>
            </w:r>
            <w:r w:rsidR="005E1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38E8">
              <w:rPr>
                <w:rFonts w:ascii="Times New Roman" w:hAnsi="Times New Roman" w:cs="Times New Roman"/>
                <w:sz w:val="28"/>
                <w:szCs w:val="28"/>
              </w:rPr>
              <w:t>в отдельные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8E8">
              <w:rPr>
                <w:rFonts w:ascii="Times New Roman" w:hAnsi="Times New Roman" w:cs="Times New Roman"/>
                <w:sz w:val="28"/>
                <w:szCs w:val="28"/>
              </w:rPr>
              <w:t>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(далее – Федеральный закон от 08.11.2007 №257-ФЗ).</w:t>
            </w:r>
          </w:p>
          <w:p w:rsidR="00664F6C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Организация и проведение работ по ремонту и содержанию автомобильных дорог Мурашинского </w:t>
            </w:r>
            <w:r w:rsidR="005E15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включает </w:t>
            </w:r>
            <w:r w:rsidR="005E15B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себя следующие мероприятия:</w:t>
            </w:r>
          </w:p>
          <w:p w:rsidR="00664F6C" w:rsidRDefault="00664F6C" w:rsidP="00664F6C">
            <w:pPr>
              <w:pStyle w:val="a9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Оценку технического состояния автомобильных дорог. </w:t>
            </w:r>
          </w:p>
          <w:p w:rsidR="00664F6C" w:rsidRDefault="00664F6C" w:rsidP="00664F6C">
            <w:pPr>
              <w:pStyle w:val="a9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Разработку и утверждение плана (перечня) работ по ремонту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содержанию автомобильных дорог (далее - план (перечень) работ).</w:t>
            </w:r>
          </w:p>
          <w:p w:rsidR="00664F6C" w:rsidRDefault="00664F6C" w:rsidP="00664F6C">
            <w:pPr>
              <w:pStyle w:val="a9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Разработку сметной документации с описанием технических решений по ремонту автомобильных дорог (далее – проекты).</w:t>
            </w:r>
          </w:p>
          <w:p w:rsidR="00664F6C" w:rsidRDefault="00664F6C" w:rsidP="00664F6C">
            <w:pPr>
              <w:pStyle w:val="a9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Разработку проектов работ и сметных расчетов стоимости работ по содержанию автомобильных дорог (далее – сметные расчеты).</w:t>
            </w:r>
          </w:p>
          <w:p w:rsidR="00664F6C" w:rsidRDefault="00664F6C" w:rsidP="00664F6C">
            <w:pPr>
              <w:pStyle w:val="a9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работ по ремонту и содержанию автомобильных дорог.</w:t>
            </w:r>
          </w:p>
          <w:p w:rsidR="00664F6C" w:rsidRDefault="00664F6C" w:rsidP="00664F6C">
            <w:pPr>
              <w:pStyle w:val="a9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Приемку работ по ремонту и содержанию автомобильных дорог.</w:t>
            </w:r>
          </w:p>
          <w:p w:rsidR="00664F6C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Проводить оценку технического состояния автомобильных дорог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07.08.2020 № 288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«О порядке проведения оценки технического состояния автомобильных дорог», не реже одного раза в год.</w:t>
            </w:r>
          </w:p>
          <w:p w:rsidR="00664F6C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в срок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 1 октября текущего года формируется проект плана (перечня) работ.</w:t>
            </w:r>
          </w:p>
          <w:p w:rsidR="00664F6C" w:rsidRDefault="00664F6C" w:rsidP="00664F6C">
            <w:pPr>
              <w:pStyle w:val="a9"/>
              <w:widowControl w:val="0"/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и виды работ по ремонту и содержанию автомобильных дорог включаемые в проект плана (перечня) работ, определяются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16.11.2012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402 «Об утверждении Классификации работ по капитальному ремонту, ремонту и содержанию автомобильных дорог». </w:t>
            </w:r>
          </w:p>
          <w:p w:rsidR="00664F6C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плана (перечня) работ, подготовленный отделом жизнеобеспечения, согласовывается с финансовым управлением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отделом бухгалтерского учета и отчетности администрации </w:t>
            </w:r>
            <w:r w:rsidR="006522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Мурашинского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Согласованный проект плана (перечня) работ учитывается при распределении бюджетных ассигнований дорожного фонда </w:t>
            </w:r>
            <w:r w:rsidR="006522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Мурашинского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очередной финансовый год.</w:t>
            </w:r>
          </w:p>
          <w:p w:rsidR="00664F6C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жизнеобеспечения в течении 7 рабочих дней после доведения лимитов бюджетных обязательств на очередной финансовый год вносит необходимые изменения в проект плана (перечня) работ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направляет его для утверждения Главе Мурашинского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664F6C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(перечень) работ утверждается не позднее 31 декабря текущего года.</w:t>
            </w:r>
          </w:p>
          <w:p w:rsidR="00664F6C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проектов и сметных расчетов осуществляется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соответствии с требованиями действующего законодательства. Проведение оценки расчетов сметной стоимости отдельных видов работ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объектов, включенных в проекты и сметные расчеты, осуществляется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случаях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порядке, установленных Порядком проведения проверки достоверности определения сметной стоимости отдельных видов работ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объектов, утвержденных Правительством Кировской области.</w:t>
            </w:r>
          </w:p>
          <w:p w:rsidR="00664F6C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осуществляется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основании утвержденного плана (перечня) работ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требованиями Федерального закона от 08.11.2007 № 257-ФЗ, технических регламентов силами подрядных организаций, привлекаемых в соответствии с законодательством о контрактной системе в сфере закупок товаров, работ, услуг для обеспечения государственных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муниципальных нужд.</w:t>
            </w:r>
          </w:p>
          <w:p w:rsidR="00664F6C" w:rsidRDefault="00664F6C" w:rsidP="00664F6C">
            <w:pPr>
              <w:pStyle w:val="a9"/>
              <w:widowControl w:val="0"/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случае ремонта автомобильных дорог подрядная организация обязана информировать пользователей автомобильных дорог </w:t>
            </w:r>
            <w:r w:rsidR="006522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Мурашинского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сроках такового ремонта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224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возможных путях объезда.</w:t>
            </w:r>
          </w:p>
          <w:p w:rsidR="00664F6C" w:rsidRDefault="00664F6C" w:rsidP="00664F6C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Администрация </w:t>
            </w:r>
            <w:r w:rsidR="00A30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Мурашинского 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</w:t>
            </w:r>
            <w:r w:rsidR="00A3030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</w:t>
            </w:r>
            <w:r w:rsidR="00A30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условиями заключенных муниципальных контрактов осуществляет контроль и оценку качества выполнения работ по ремонту </w:t>
            </w:r>
            <w:r w:rsidR="00A3030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содержанию автомобильных дорог.</w:t>
            </w:r>
          </w:p>
          <w:p w:rsidR="00664F6C" w:rsidRDefault="00664F6C" w:rsidP="00664F6C">
            <w:pPr>
              <w:pStyle w:val="a9"/>
              <w:widowControl w:val="0"/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Приемка выполненных подрядной организацией работ по ремонту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содержанию автомобильных дорог осуществляется администрацией Мурашинского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800F9">
              <w:rPr>
                <w:rFonts w:ascii="Times New Roman" w:hAnsi="Times New Roman" w:cs="Times New Roman"/>
                <w:bCs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условиями заключенных муниципальных контрактов.</w:t>
            </w:r>
          </w:p>
          <w:p w:rsidR="00664F6C" w:rsidRDefault="00664F6C" w:rsidP="00664F6C">
            <w:pPr>
              <w:pStyle w:val="a9"/>
              <w:widowControl w:val="0"/>
              <w:autoSpaceDE w:val="0"/>
              <w:autoSpaceDN w:val="0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4F6C" w:rsidRDefault="00664F6C" w:rsidP="00664F6C">
            <w:pPr>
              <w:pStyle w:val="a9"/>
              <w:widowControl w:val="0"/>
              <w:autoSpaceDE w:val="0"/>
              <w:autoSpaceDN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</w:t>
            </w:r>
          </w:p>
          <w:p w:rsidR="00072DA4" w:rsidRPr="00072DA4" w:rsidRDefault="00664F6C" w:rsidP="00433F3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Cs w:val="28"/>
              </w:rPr>
            </w:pPr>
            <w:r w:rsidRPr="006052C3">
              <w:rPr>
                <w:bCs/>
                <w:szCs w:val="28"/>
              </w:rPr>
              <w:t xml:space="preserve">          </w:t>
            </w:r>
          </w:p>
        </w:tc>
      </w:tr>
    </w:tbl>
    <w:p w:rsidR="0095152F" w:rsidRPr="000F276F" w:rsidRDefault="0095152F" w:rsidP="0095152F">
      <w:pPr>
        <w:spacing w:before="720" w:after="480"/>
        <w:jc w:val="center"/>
        <w:rPr>
          <w:lang w:val="en-US"/>
        </w:rPr>
      </w:pPr>
    </w:p>
    <w:sectPr w:rsidR="0095152F" w:rsidRPr="000F276F" w:rsidSect="0095152F"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6D" w:rsidRDefault="00D30D6D" w:rsidP="0095152F">
      <w:r>
        <w:separator/>
      </w:r>
    </w:p>
  </w:endnote>
  <w:endnote w:type="continuationSeparator" w:id="0">
    <w:p w:rsidR="00D30D6D" w:rsidRDefault="00D30D6D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6D" w:rsidRDefault="00D30D6D" w:rsidP="0095152F">
      <w:r>
        <w:separator/>
      </w:r>
    </w:p>
  </w:footnote>
  <w:footnote w:type="continuationSeparator" w:id="0">
    <w:p w:rsidR="00D30D6D" w:rsidRDefault="00D30D6D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F38"/>
    <w:multiLevelType w:val="multilevel"/>
    <w:tmpl w:val="126405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F931F17"/>
    <w:multiLevelType w:val="hybridMultilevel"/>
    <w:tmpl w:val="F05A661A"/>
    <w:lvl w:ilvl="0" w:tplc="4F26D1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2106"/>
    <w:rsid w:val="000101EE"/>
    <w:rsid w:val="00014DD9"/>
    <w:rsid w:val="00072DA4"/>
    <w:rsid w:val="000F276F"/>
    <w:rsid w:val="00130C8D"/>
    <w:rsid w:val="00163A45"/>
    <w:rsid w:val="00234096"/>
    <w:rsid w:val="0029526D"/>
    <w:rsid w:val="002B332F"/>
    <w:rsid w:val="003A6136"/>
    <w:rsid w:val="00433F32"/>
    <w:rsid w:val="0045032A"/>
    <w:rsid w:val="005E15BB"/>
    <w:rsid w:val="0065224E"/>
    <w:rsid w:val="00664F6C"/>
    <w:rsid w:val="00670760"/>
    <w:rsid w:val="006C3899"/>
    <w:rsid w:val="006D76B7"/>
    <w:rsid w:val="00722726"/>
    <w:rsid w:val="007A480C"/>
    <w:rsid w:val="00894A63"/>
    <w:rsid w:val="008D5B8F"/>
    <w:rsid w:val="009125F6"/>
    <w:rsid w:val="0095152F"/>
    <w:rsid w:val="009810E5"/>
    <w:rsid w:val="00995DE3"/>
    <w:rsid w:val="00A134F1"/>
    <w:rsid w:val="00A3030E"/>
    <w:rsid w:val="00A7095A"/>
    <w:rsid w:val="00A800F9"/>
    <w:rsid w:val="00AC16C6"/>
    <w:rsid w:val="00B21334"/>
    <w:rsid w:val="00BB7C79"/>
    <w:rsid w:val="00C5175A"/>
    <w:rsid w:val="00D2767E"/>
    <w:rsid w:val="00D30D6D"/>
    <w:rsid w:val="00D44E46"/>
    <w:rsid w:val="00D955C0"/>
    <w:rsid w:val="00DD15D9"/>
    <w:rsid w:val="00DE07A6"/>
    <w:rsid w:val="00DE5725"/>
    <w:rsid w:val="00E60A6C"/>
    <w:rsid w:val="00EF5329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64F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4F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952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52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64F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4F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952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5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2FC18F90FD7763C19C8FD9BEDB0F457349B835C327B487F8180E8FE2648B9BAFE5C82787E188K4E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19</cp:revision>
  <cp:lastPrinted>2022-02-10T13:04:00Z</cp:lastPrinted>
  <dcterms:created xsi:type="dcterms:W3CDTF">2021-11-15T12:24:00Z</dcterms:created>
  <dcterms:modified xsi:type="dcterms:W3CDTF">2022-04-14T05:51:00Z</dcterms:modified>
</cp:coreProperties>
</file>