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EE4583" w:rsidRPr="00EE4583" w:rsidTr="00057B55">
        <w:trPr>
          <w:trHeight w:hRule="exact" w:val="2103"/>
        </w:trPr>
        <w:tc>
          <w:tcPr>
            <w:tcW w:w="9072" w:type="dxa"/>
            <w:gridSpan w:val="5"/>
          </w:tcPr>
          <w:p w:rsidR="00EE4583" w:rsidRPr="00EE4583" w:rsidRDefault="00EE4583" w:rsidP="00EE4583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 w:rsidRPr="00EE4583">
              <w:rPr>
                <w:b/>
                <w:noProof/>
                <w:sz w:val="2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E4583" w:rsidRPr="002B001A" w:rsidRDefault="00EE4583" w:rsidP="00EE4583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EE4583" w:rsidRPr="002B001A" w:rsidRDefault="00EE4583" w:rsidP="00EE4583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E4583">
              <w:rPr>
                <w:b/>
                <w:sz w:val="28"/>
                <w:szCs w:val="28"/>
              </w:rPr>
              <w:t xml:space="preserve">АДМИНИСТРАЦИЯ </w:t>
            </w:r>
          </w:p>
          <w:p w:rsidR="00EE4583" w:rsidRPr="00EE4583" w:rsidRDefault="00EE4583" w:rsidP="00EE4583">
            <w:pPr>
              <w:keepNext/>
              <w:tabs>
                <w:tab w:val="left" w:pos="2977"/>
              </w:tabs>
              <w:jc w:val="center"/>
              <w:rPr>
                <w:b/>
                <w:sz w:val="28"/>
                <w:szCs w:val="28"/>
              </w:rPr>
            </w:pPr>
            <w:r w:rsidRPr="00EE4583">
              <w:rPr>
                <w:b/>
                <w:sz w:val="28"/>
                <w:szCs w:val="28"/>
              </w:rPr>
              <w:t>МУРАШИНСКОГО МУНИЦИПАЛЬНОГО ОКРУГА</w:t>
            </w:r>
          </w:p>
          <w:p w:rsidR="00EE4583" w:rsidRPr="00EE4583" w:rsidRDefault="00EE4583" w:rsidP="00EE4583">
            <w:pPr>
              <w:keepNext/>
              <w:tabs>
                <w:tab w:val="left" w:pos="2977"/>
              </w:tabs>
              <w:spacing w:after="480"/>
              <w:jc w:val="center"/>
              <w:rPr>
                <w:b/>
                <w:sz w:val="28"/>
                <w:szCs w:val="28"/>
              </w:rPr>
            </w:pPr>
            <w:r w:rsidRPr="00EE4583">
              <w:rPr>
                <w:b/>
                <w:sz w:val="28"/>
                <w:szCs w:val="28"/>
              </w:rPr>
              <w:t>КИРОВСКОЙ ОБЛАСТИ</w:t>
            </w:r>
          </w:p>
          <w:p w:rsidR="00EE4583" w:rsidRPr="00EE4583" w:rsidRDefault="00EE4583" w:rsidP="00EE4583">
            <w:pPr>
              <w:tabs>
                <w:tab w:val="left" w:pos="2765"/>
                <w:tab w:val="center" w:pos="4703"/>
                <w:tab w:val="right" w:pos="9214"/>
              </w:tabs>
              <w:spacing w:after="360"/>
              <w:jc w:val="center"/>
              <w:rPr>
                <w:b/>
                <w:sz w:val="32"/>
                <w:szCs w:val="32"/>
              </w:rPr>
            </w:pPr>
            <w:r w:rsidRPr="00EE4583">
              <w:rPr>
                <w:b/>
                <w:sz w:val="32"/>
                <w:szCs w:val="32"/>
              </w:rPr>
              <w:t>ПОСТАНОВЛЕНИЕ</w:t>
            </w:r>
          </w:p>
          <w:p w:rsidR="00EE4583" w:rsidRPr="00EE4583" w:rsidRDefault="00EE4583" w:rsidP="00EE4583">
            <w:pPr>
              <w:keepNext/>
              <w:jc w:val="center"/>
              <w:outlineLvl w:val="0"/>
              <w:rPr>
                <w:b/>
                <w:spacing w:val="180"/>
                <w:sz w:val="44"/>
                <w:szCs w:val="20"/>
              </w:rPr>
            </w:pPr>
          </w:p>
        </w:tc>
      </w:tr>
      <w:tr w:rsidR="00EE4583" w:rsidRPr="00D351C9" w:rsidTr="00057B55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</w:tcPr>
          <w:p w:rsidR="00EE4583" w:rsidRPr="00D351C9" w:rsidRDefault="00D351C9" w:rsidP="00EE458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351C9">
              <w:rPr>
                <w:sz w:val="28"/>
                <w:szCs w:val="28"/>
              </w:rPr>
              <w:t>29.12.2023</w:t>
            </w:r>
          </w:p>
        </w:tc>
        <w:tc>
          <w:tcPr>
            <w:tcW w:w="1814" w:type="dxa"/>
          </w:tcPr>
          <w:p w:rsidR="00EE4583" w:rsidRPr="00D351C9" w:rsidRDefault="00EE4583" w:rsidP="00EE458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EE4583" w:rsidRPr="00D351C9" w:rsidRDefault="00EE4583" w:rsidP="00EE458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E4583" w:rsidRPr="00D351C9" w:rsidRDefault="00EE4583" w:rsidP="00EE4583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D351C9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EE4583" w:rsidRPr="00D351C9" w:rsidRDefault="00D351C9" w:rsidP="00EE458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351C9">
              <w:rPr>
                <w:sz w:val="28"/>
                <w:szCs w:val="28"/>
              </w:rPr>
              <w:t>832</w:t>
            </w:r>
          </w:p>
        </w:tc>
      </w:tr>
      <w:tr w:rsidR="00EE4583" w:rsidRPr="00EE4583" w:rsidTr="00057B55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EE4583" w:rsidRPr="00EE4583" w:rsidRDefault="00EE4583" w:rsidP="00EE4583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 w:rsidRPr="00EE4583">
              <w:rPr>
                <w:sz w:val="28"/>
                <w:szCs w:val="28"/>
              </w:rPr>
              <w:t xml:space="preserve">г. </w:t>
            </w:r>
            <w:proofErr w:type="gramStart"/>
            <w:r w:rsidRPr="00EE4583">
              <w:rPr>
                <w:sz w:val="28"/>
                <w:szCs w:val="28"/>
              </w:rPr>
              <w:t>Мураши</w:t>
            </w:r>
            <w:proofErr w:type="gramEnd"/>
            <w:r w:rsidRPr="00EE4583">
              <w:rPr>
                <w:sz w:val="28"/>
                <w:szCs w:val="28"/>
              </w:rPr>
              <w:t xml:space="preserve"> </w:t>
            </w:r>
          </w:p>
          <w:p w:rsidR="00EE4583" w:rsidRPr="00EE4583" w:rsidRDefault="00EE4583" w:rsidP="00EE4583">
            <w:pPr>
              <w:jc w:val="center"/>
              <w:rPr>
                <w:b/>
                <w:sz w:val="28"/>
                <w:szCs w:val="28"/>
              </w:rPr>
            </w:pPr>
            <w:r w:rsidRPr="00772772">
              <w:rPr>
                <w:b/>
                <w:sz w:val="28"/>
                <w:szCs w:val="28"/>
              </w:rPr>
              <w:t xml:space="preserve">Об </w:t>
            </w:r>
            <w:r w:rsidR="009E60FD">
              <w:rPr>
                <w:b/>
                <w:sz w:val="28"/>
                <w:szCs w:val="28"/>
              </w:rPr>
              <w:t>установлении коэффициента-дефлятора на 2024 год</w:t>
            </w:r>
          </w:p>
          <w:p w:rsidR="00EE4583" w:rsidRPr="00EE4583" w:rsidRDefault="00EE4583" w:rsidP="00EE458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2615A" w:rsidRPr="003D2285" w:rsidRDefault="009E60FD" w:rsidP="00057B55">
      <w:pPr>
        <w:spacing w:line="360" w:lineRule="auto"/>
        <w:ind w:firstLine="709"/>
        <w:jc w:val="both"/>
        <w:rPr>
          <w:sz w:val="28"/>
          <w:szCs w:val="28"/>
        </w:rPr>
      </w:pPr>
      <w:r w:rsidRPr="009E60FD">
        <w:rPr>
          <w:color w:val="000000"/>
          <w:sz w:val="28"/>
          <w:szCs w:val="20"/>
        </w:rPr>
        <w:t xml:space="preserve">В соответствии с Положением об управлении и распоряжении имуществом муниципального образования Мурашинский </w:t>
      </w:r>
      <w:r w:rsidR="00A84A45">
        <w:rPr>
          <w:color w:val="000000"/>
          <w:sz w:val="28"/>
          <w:szCs w:val="20"/>
        </w:rPr>
        <w:br/>
      </w:r>
      <w:r w:rsidRPr="009E60FD">
        <w:rPr>
          <w:color w:val="000000"/>
          <w:sz w:val="28"/>
          <w:szCs w:val="20"/>
        </w:rPr>
        <w:t xml:space="preserve">муниципальный </w:t>
      </w:r>
      <w:r w:rsidR="005E394C">
        <w:rPr>
          <w:color w:val="000000"/>
          <w:sz w:val="28"/>
          <w:szCs w:val="20"/>
        </w:rPr>
        <w:t>округ</w:t>
      </w:r>
      <w:r w:rsidRPr="009E60FD">
        <w:rPr>
          <w:color w:val="000000"/>
          <w:sz w:val="28"/>
          <w:szCs w:val="20"/>
        </w:rPr>
        <w:t xml:space="preserve"> Кировской области, утвержденного решением</w:t>
      </w:r>
      <w:r w:rsidR="005E394C">
        <w:rPr>
          <w:color w:val="000000"/>
          <w:sz w:val="28"/>
          <w:szCs w:val="20"/>
        </w:rPr>
        <w:t xml:space="preserve"> </w:t>
      </w:r>
      <w:r w:rsidR="005E394C" w:rsidRPr="009E60FD">
        <w:rPr>
          <w:color w:val="000000"/>
          <w:sz w:val="28"/>
          <w:szCs w:val="20"/>
        </w:rPr>
        <w:t xml:space="preserve">Думы </w:t>
      </w:r>
      <w:r w:rsidRPr="009E60FD">
        <w:rPr>
          <w:color w:val="000000"/>
          <w:sz w:val="28"/>
          <w:szCs w:val="20"/>
        </w:rPr>
        <w:t>Мурашинско</w:t>
      </w:r>
      <w:r w:rsidR="005E394C">
        <w:rPr>
          <w:color w:val="000000"/>
          <w:sz w:val="28"/>
          <w:szCs w:val="20"/>
        </w:rPr>
        <w:t>го</w:t>
      </w:r>
      <w:r w:rsidRPr="009E60FD">
        <w:rPr>
          <w:color w:val="000000"/>
          <w:sz w:val="28"/>
          <w:szCs w:val="20"/>
        </w:rPr>
        <w:t xml:space="preserve"> </w:t>
      </w:r>
      <w:r w:rsidR="005E394C">
        <w:rPr>
          <w:color w:val="000000"/>
          <w:sz w:val="28"/>
          <w:szCs w:val="20"/>
        </w:rPr>
        <w:t>муниципального округа</w:t>
      </w:r>
      <w:r w:rsidRPr="009E60FD">
        <w:rPr>
          <w:color w:val="000000"/>
          <w:sz w:val="28"/>
          <w:szCs w:val="20"/>
        </w:rPr>
        <w:t xml:space="preserve"> от </w:t>
      </w:r>
      <w:r w:rsidR="005E394C">
        <w:rPr>
          <w:color w:val="000000"/>
          <w:sz w:val="28"/>
          <w:szCs w:val="20"/>
        </w:rPr>
        <w:t>29</w:t>
      </w:r>
      <w:r w:rsidRPr="009E60FD">
        <w:rPr>
          <w:color w:val="000000"/>
          <w:sz w:val="28"/>
          <w:szCs w:val="20"/>
        </w:rPr>
        <w:t>.</w:t>
      </w:r>
      <w:r w:rsidR="005E394C">
        <w:rPr>
          <w:color w:val="000000"/>
          <w:sz w:val="28"/>
          <w:szCs w:val="20"/>
        </w:rPr>
        <w:t>12</w:t>
      </w:r>
      <w:r w:rsidRPr="009E60FD">
        <w:rPr>
          <w:color w:val="000000"/>
          <w:sz w:val="28"/>
          <w:szCs w:val="20"/>
        </w:rPr>
        <w:t>.20</w:t>
      </w:r>
      <w:r w:rsidR="005E394C">
        <w:rPr>
          <w:color w:val="000000"/>
          <w:sz w:val="28"/>
          <w:szCs w:val="20"/>
        </w:rPr>
        <w:t>21</w:t>
      </w:r>
      <w:r w:rsidRPr="009E60FD">
        <w:rPr>
          <w:color w:val="000000"/>
          <w:sz w:val="28"/>
          <w:szCs w:val="20"/>
        </w:rPr>
        <w:t xml:space="preserve"> №</w:t>
      </w:r>
      <w:r w:rsidR="005E394C">
        <w:rPr>
          <w:color w:val="000000"/>
          <w:sz w:val="28"/>
          <w:szCs w:val="20"/>
        </w:rPr>
        <w:t xml:space="preserve"> </w:t>
      </w:r>
      <w:r w:rsidRPr="009E60FD">
        <w:rPr>
          <w:color w:val="000000"/>
          <w:sz w:val="28"/>
          <w:szCs w:val="20"/>
        </w:rPr>
        <w:t>7/</w:t>
      </w:r>
      <w:r w:rsidR="005E394C">
        <w:rPr>
          <w:color w:val="000000"/>
          <w:sz w:val="28"/>
          <w:szCs w:val="20"/>
        </w:rPr>
        <w:t>3</w:t>
      </w:r>
      <w:r w:rsidRPr="009E60FD">
        <w:rPr>
          <w:color w:val="000000"/>
          <w:sz w:val="28"/>
          <w:szCs w:val="20"/>
        </w:rPr>
        <w:t xml:space="preserve">, Положением </w:t>
      </w:r>
      <w:r w:rsidR="00A84A45">
        <w:rPr>
          <w:color w:val="000000"/>
          <w:sz w:val="28"/>
          <w:szCs w:val="20"/>
        </w:rPr>
        <w:br/>
      </w:r>
      <w:r w:rsidRPr="009E60FD">
        <w:rPr>
          <w:color w:val="000000"/>
          <w:sz w:val="28"/>
          <w:szCs w:val="20"/>
        </w:rPr>
        <w:t xml:space="preserve">о порядке предоставления в аренду муниципального имущества муниципального образования Мурашинский муниципальный </w:t>
      </w:r>
      <w:r w:rsidR="00A84A45">
        <w:rPr>
          <w:color w:val="000000"/>
          <w:sz w:val="28"/>
          <w:szCs w:val="20"/>
        </w:rPr>
        <w:br/>
      </w:r>
      <w:r w:rsidRPr="009E60FD">
        <w:rPr>
          <w:color w:val="000000"/>
          <w:sz w:val="28"/>
          <w:szCs w:val="20"/>
        </w:rPr>
        <w:t xml:space="preserve">округ Кировской области, утвержденного решением Думы </w:t>
      </w:r>
      <w:r w:rsidR="00A84A45">
        <w:rPr>
          <w:color w:val="000000"/>
          <w:sz w:val="28"/>
          <w:szCs w:val="20"/>
        </w:rPr>
        <w:br/>
      </w:r>
      <w:r w:rsidRPr="009E60FD">
        <w:rPr>
          <w:color w:val="000000"/>
          <w:sz w:val="28"/>
          <w:szCs w:val="20"/>
        </w:rPr>
        <w:t xml:space="preserve">Мурашинского муниципального округа от 29.12.2021 № 7/5, </w:t>
      </w:r>
      <w:r w:rsidR="00A84A45">
        <w:rPr>
          <w:color w:val="000000"/>
          <w:sz w:val="28"/>
          <w:szCs w:val="20"/>
        </w:rPr>
        <w:br/>
      </w:r>
      <w:r w:rsidR="00057B55" w:rsidRPr="00057B55">
        <w:rPr>
          <w:sz w:val="28"/>
          <w:szCs w:val="28"/>
        </w:rPr>
        <w:t>администрация Мурашинского муниципального округа ПОСТАНОВЛЯЕТ</w:t>
      </w:r>
      <w:r w:rsidR="00057B55" w:rsidRPr="00057B55">
        <w:rPr>
          <w:sz w:val="26"/>
          <w:szCs w:val="26"/>
        </w:rPr>
        <w:t>:</w:t>
      </w:r>
    </w:p>
    <w:p w:rsidR="00BA4C3D" w:rsidRPr="005E394C" w:rsidRDefault="00BA4C3D" w:rsidP="00BA4C3D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A4C3D">
        <w:rPr>
          <w:sz w:val="28"/>
          <w:szCs w:val="28"/>
        </w:rPr>
        <w:t>Установить на 202</w:t>
      </w:r>
      <w:r>
        <w:rPr>
          <w:sz w:val="28"/>
          <w:szCs w:val="28"/>
        </w:rPr>
        <w:t>4</w:t>
      </w:r>
      <w:r w:rsidRPr="00BA4C3D">
        <w:rPr>
          <w:sz w:val="28"/>
          <w:szCs w:val="28"/>
        </w:rPr>
        <w:t xml:space="preserve"> год </w:t>
      </w:r>
      <w:r>
        <w:rPr>
          <w:sz w:val="28"/>
          <w:szCs w:val="28"/>
        </w:rPr>
        <w:t>коэффициент</w:t>
      </w:r>
      <w:r w:rsidRPr="00BA4C3D">
        <w:rPr>
          <w:sz w:val="28"/>
          <w:szCs w:val="28"/>
        </w:rPr>
        <w:t>-дефлятор</w:t>
      </w:r>
      <w:r>
        <w:rPr>
          <w:sz w:val="28"/>
          <w:szCs w:val="28"/>
        </w:rPr>
        <w:t xml:space="preserve"> при расчет арендной платы за пользование </w:t>
      </w:r>
      <w:r w:rsidR="00E11623">
        <w:rPr>
          <w:sz w:val="28"/>
          <w:szCs w:val="28"/>
        </w:rPr>
        <w:t xml:space="preserve">муниципальным имуществом, находящимся </w:t>
      </w:r>
      <w:r w:rsidR="00A84A45">
        <w:rPr>
          <w:sz w:val="28"/>
          <w:szCs w:val="28"/>
        </w:rPr>
        <w:br/>
      </w:r>
      <w:r w:rsidR="00E11623">
        <w:rPr>
          <w:sz w:val="28"/>
          <w:szCs w:val="28"/>
        </w:rPr>
        <w:t>в муниципальной собственности муниципального образования Мурашинский муниципальный округ Кировской области,</w:t>
      </w:r>
      <w:r w:rsidRPr="00BA4C3D">
        <w:rPr>
          <w:sz w:val="28"/>
          <w:szCs w:val="28"/>
        </w:rPr>
        <w:t xml:space="preserve"> в размере 1,0</w:t>
      </w:r>
      <w:r w:rsidR="00E11623">
        <w:rPr>
          <w:sz w:val="28"/>
          <w:szCs w:val="28"/>
        </w:rPr>
        <w:t>57</w:t>
      </w:r>
      <w:r w:rsidRPr="00BA4C3D">
        <w:rPr>
          <w:sz w:val="28"/>
          <w:szCs w:val="28"/>
        </w:rPr>
        <w:t xml:space="preserve"> в соответствии </w:t>
      </w:r>
      <w:r w:rsidR="00A84A45">
        <w:rPr>
          <w:sz w:val="28"/>
          <w:szCs w:val="28"/>
        </w:rPr>
        <w:br/>
      </w:r>
      <w:r w:rsidRPr="00BA4C3D">
        <w:rPr>
          <w:sz w:val="28"/>
          <w:szCs w:val="28"/>
        </w:rPr>
        <w:t>с индексом-дефлятором</w:t>
      </w:r>
      <w:r w:rsidR="00E11623">
        <w:rPr>
          <w:sz w:val="28"/>
          <w:szCs w:val="28"/>
        </w:rPr>
        <w:t xml:space="preserve"> объема платных</w:t>
      </w:r>
      <w:r w:rsidRPr="00BA4C3D">
        <w:rPr>
          <w:sz w:val="28"/>
          <w:szCs w:val="28"/>
        </w:rPr>
        <w:t xml:space="preserve"> услуг на 202</w:t>
      </w:r>
      <w:r w:rsidR="00E11623">
        <w:rPr>
          <w:sz w:val="28"/>
          <w:szCs w:val="28"/>
        </w:rPr>
        <w:t>4</w:t>
      </w:r>
      <w:r w:rsidRPr="00BA4C3D">
        <w:rPr>
          <w:sz w:val="28"/>
          <w:szCs w:val="28"/>
        </w:rPr>
        <w:t xml:space="preserve"> год</w:t>
      </w:r>
      <w:r w:rsidR="00E11623">
        <w:rPr>
          <w:sz w:val="28"/>
          <w:szCs w:val="28"/>
        </w:rPr>
        <w:t xml:space="preserve">, определенным распоряжением Правительства Кировской области </w:t>
      </w:r>
      <w:r w:rsidR="00A84A45">
        <w:rPr>
          <w:sz w:val="28"/>
          <w:szCs w:val="28"/>
        </w:rPr>
        <w:br/>
      </w:r>
      <w:r w:rsidR="00E11623">
        <w:rPr>
          <w:sz w:val="28"/>
          <w:szCs w:val="28"/>
        </w:rPr>
        <w:t>от 30.10.2023 № 334</w:t>
      </w:r>
      <w:r w:rsidR="00A84A45">
        <w:rPr>
          <w:sz w:val="28"/>
          <w:szCs w:val="28"/>
        </w:rPr>
        <w:t xml:space="preserve"> </w:t>
      </w:r>
      <w:r w:rsidR="00E11623">
        <w:rPr>
          <w:sz w:val="28"/>
          <w:szCs w:val="28"/>
        </w:rPr>
        <w:t xml:space="preserve">«О </w:t>
      </w:r>
      <w:r w:rsidR="00E11623" w:rsidRPr="009E60FD">
        <w:rPr>
          <w:color w:val="000000"/>
          <w:sz w:val="28"/>
          <w:szCs w:val="20"/>
        </w:rPr>
        <w:t>прогноз</w:t>
      </w:r>
      <w:r w:rsidR="00E11623">
        <w:rPr>
          <w:color w:val="000000"/>
          <w:sz w:val="28"/>
          <w:szCs w:val="20"/>
        </w:rPr>
        <w:t>е</w:t>
      </w:r>
      <w:r w:rsidR="00E11623" w:rsidRPr="009E60FD">
        <w:rPr>
          <w:color w:val="000000"/>
          <w:sz w:val="28"/>
          <w:szCs w:val="20"/>
        </w:rPr>
        <w:t xml:space="preserve"> социально- экономического развития </w:t>
      </w:r>
      <w:r w:rsidR="00E11623" w:rsidRPr="005E394C">
        <w:rPr>
          <w:sz w:val="28"/>
          <w:szCs w:val="20"/>
        </w:rPr>
        <w:t>Кировской области</w:t>
      </w:r>
      <w:r w:rsidR="00A84A45">
        <w:rPr>
          <w:sz w:val="28"/>
          <w:szCs w:val="20"/>
        </w:rPr>
        <w:t xml:space="preserve"> </w:t>
      </w:r>
      <w:r w:rsidR="00E11623" w:rsidRPr="005E394C">
        <w:rPr>
          <w:sz w:val="28"/>
          <w:szCs w:val="20"/>
        </w:rPr>
        <w:t xml:space="preserve"> на 2024 год и на плановый период 2025-2026 годов</w:t>
      </w:r>
      <w:r w:rsidRPr="005E394C">
        <w:rPr>
          <w:sz w:val="28"/>
          <w:szCs w:val="28"/>
        </w:rPr>
        <w:t>.</w:t>
      </w:r>
    </w:p>
    <w:p w:rsidR="00057B55" w:rsidRPr="005E394C" w:rsidRDefault="00076C40" w:rsidP="005E394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5E394C">
        <w:rPr>
          <w:sz w:val="28"/>
          <w:szCs w:val="28"/>
        </w:rPr>
        <w:t xml:space="preserve">Опубликовать постановление в Муниципальном вестнике </w:t>
      </w:r>
      <w:r w:rsidR="00A84A45">
        <w:rPr>
          <w:sz w:val="28"/>
          <w:szCs w:val="28"/>
        </w:rPr>
        <w:br/>
      </w:r>
      <w:r w:rsidRPr="005E394C">
        <w:rPr>
          <w:sz w:val="28"/>
          <w:szCs w:val="28"/>
        </w:rPr>
        <w:t>и разместить на официальном сайте органов местного самоуправления Мурашинского муниципального округа</w:t>
      </w:r>
      <w:r w:rsidR="0022615A" w:rsidRPr="005E394C">
        <w:rPr>
          <w:sz w:val="28"/>
          <w:szCs w:val="28"/>
        </w:rPr>
        <w:t>.</w:t>
      </w:r>
    </w:p>
    <w:p w:rsidR="003C7593" w:rsidRPr="003C7593" w:rsidRDefault="005E394C" w:rsidP="005E394C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color w:val="000000"/>
          <w:sz w:val="28"/>
          <w:szCs w:val="28"/>
        </w:rPr>
      </w:pPr>
      <w:r w:rsidRPr="005E394C">
        <w:rPr>
          <w:color w:val="000000"/>
          <w:sz w:val="28"/>
          <w:szCs w:val="20"/>
        </w:rPr>
        <w:t xml:space="preserve">Настоящее постановление вступает в силу после </w:t>
      </w:r>
      <w:r w:rsidR="003C7593">
        <w:rPr>
          <w:color w:val="000000"/>
          <w:sz w:val="28"/>
          <w:szCs w:val="20"/>
        </w:rPr>
        <w:br/>
      </w:r>
      <w:r w:rsidRPr="005E394C">
        <w:rPr>
          <w:color w:val="000000"/>
          <w:sz w:val="28"/>
          <w:szCs w:val="20"/>
        </w:rPr>
        <w:t xml:space="preserve">его официального опубликования и распространяется на правоотношения, </w:t>
      </w:r>
      <w:r w:rsidR="003C7593">
        <w:rPr>
          <w:color w:val="000000"/>
          <w:sz w:val="28"/>
          <w:szCs w:val="20"/>
        </w:rPr>
        <w:br/>
      </w:r>
    </w:p>
    <w:p w:rsidR="005E394C" w:rsidRPr="005E394C" w:rsidRDefault="005E394C" w:rsidP="003C7593">
      <w:pPr>
        <w:pStyle w:val="a3"/>
        <w:widowControl w:val="0"/>
        <w:autoSpaceDE w:val="0"/>
        <w:autoSpaceDN w:val="0"/>
        <w:adjustRightInd w:val="0"/>
        <w:spacing w:line="360" w:lineRule="auto"/>
        <w:ind w:left="0"/>
        <w:jc w:val="both"/>
        <w:rPr>
          <w:bCs/>
          <w:color w:val="000000"/>
          <w:sz w:val="28"/>
          <w:szCs w:val="28"/>
        </w:rPr>
      </w:pPr>
      <w:r w:rsidRPr="005E394C">
        <w:rPr>
          <w:color w:val="000000"/>
          <w:sz w:val="28"/>
          <w:szCs w:val="20"/>
        </w:rPr>
        <w:lastRenderedPageBreak/>
        <w:t>которые возни</w:t>
      </w:r>
      <w:bookmarkStart w:id="0" w:name="_GoBack"/>
      <w:bookmarkEnd w:id="0"/>
      <w:r w:rsidRPr="005E394C">
        <w:rPr>
          <w:color w:val="000000"/>
          <w:sz w:val="28"/>
          <w:szCs w:val="20"/>
        </w:rPr>
        <w:t>кли</w:t>
      </w:r>
      <w:r w:rsidR="00A84A45">
        <w:rPr>
          <w:color w:val="000000"/>
          <w:sz w:val="28"/>
          <w:szCs w:val="20"/>
        </w:rPr>
        <w:t xml:space="preserve"> </w:t>
      </w:r>
      <w:r w:rsidRPr="005E394C">
        <w:rPr>
          <w:color w:val="000000"/>
          <w:sz w:val="28"/>
          <w:szCs w:val="20"/>
        </w:rPr>
        <w:t>с 01.01.202</w:t>
      </w:r>
      <w:r>
        <w:rPr>
          <w:color w:val="000000"/>
          <w:sz w:val="28"/>
          <w:szCs w:val="20"/>
        </w:rPr>
        <w:t>4</w:t>
      </w:r>
      <w:r w:rsidRPr="005E394C">
        <w:rPr>
          <w:color w:val="000000"/>
          <w:sz w:val="28"/>
          <w:szCs w:val="20"/>
        </w:rPr>
        <w:t xml:space="preserve"> года.</w:t>
      </w:r>
    </w:p>
    <w:p w:rsidR="00DB7AF6" w:rsidRPr="00DB7AF6" w:rsidRDefault="00DB7AF6" w:rsidP="00DB7AF6">
      <w:pPr>
        <w:widowControl w:val="0"/>
        <w:jc w:val="both"/>
        <w:rPr>
          <w:sz w:val="48"/>
          <w:szCs w:val="72"/>
        </w:rPr>
      </w:pPr>
    </w:p>
    <w:p w:rsidR="00863D62" w:rsidRDefault="00076C40" w:rsidP="00DB7AF6">
      <w:pPr>
        <w:rPr>
          <w:sz w:val="28"/>
          <w:szCs w:val="20"/>
        </w:rPr>
      </w:pPr>
      <w:r>
        <w:rPr>
          <w:sz w:val="28"/>
          <w:szCs w:val="20"/>
        </w:rPr>
        <w:t xml:space="preserve">Глава </w:t>
      </w:r>
      <w:r w:rsidR="00863D62">
        <w:rPr>
          <w:sz w:val="28"/>
          <w:szCs w:val="20"/>
        </w:rPr>
        <w:t xml:space="preserve">Мурашинского </w:t>
      </w:r>
    </w:p>
    <w:p w:rsidR="00DB7AF6" w:rsidRPr="00DB7AF6" w:rsidRDefault="00863D62" w:rsidP="00DB7AF6">
      <w:pPr>
        <w:rPr>
          <w:sz w:val="28"/>
          <w:szCs w:val="20"/>
        </w:rPr>
      </w:pPr>
      <w:r>
        <w:rPr>
          <w:sz w:val="28"/>
          <w:szCs w:val="20"/>
        </w:rPr>
        <w:t>муниципального округа</w:t>
      </w:r>
      <w:r w:rsidR="00DB7AF6" w:rsidRPr="00DB7AF6">
        <w:rPr>
          <w:sz w:val="28"/>
          <w:szCs w:val="20"/>
        </w:rPr>
        <w:tab/>
      </w:r>
      <w:r w:rsidR="00DB7AF6" w:rsidRPr="00DB7AF6">
        <w:rPr>
          <w:sz w:val="28"/>
          <w:szCs w:val="20"/>
        </w:rPr>
        <w:tab/>
      </w:r>
      <w:r w:rsidR="00DB7AF6" w:rsidRPr="00DB7AF6">
        <w:rPr>
          <w:sz w:val="28"/>
          <w:szCs w:val="20"/>
        </w:rPr>
        <w:tab/>
      </w:r>
      <w:r w:rsidR="00DB7AF6" w:rsidRPr="00DB7AF6">
        <w:rPr>
          <w:sz w:val="28"/>
          <w:szCs w:val="20"/>
        </w:rPr>
        <w:tab/>
      </w:r>
      <w:r w:rsidR="00DB7AF6" w:rsidRPr="00DB7AF6">
        <w:rPr>
          <w:sz w:val="28"/>
          <w:szCs w:val="20"/>
        </w:rPr>
        <w:tab/>
      </w:r>
      <w:r w:rsidR="00DB7AF6" w:rsidRPr="00DB7AF6">
        <w:rPr>
          <w:sz w:val="28"/>
          <w:szCs w:val="20"/>
        </w:rPr>
        <w:tab/>
      </w:r>
      <w:r w:rsidR="00076C40">
        <w:rPr>
          <w:sz w:val="28"/>
          <w:szCs w:val="20"/>
        </w:rPr>
        <w:t xml:space="preserve">     С.И. Рябинин</w:t>
      </w:r>
    </w:p>
    <w:p w:rsidR="00DB7AF6" w:rsidRPr="00DB7AF6" w:rsidRDefault="00DB7AF6" w:rsidP="00DB7AF6">
      <w:pPr>
        <w:widowControl w:val="0"/>
        <w:jc w:val="both"/>
        <w:rPr>
          <w:sz w:val="36"/>
          <w:szCs w:val="36"/>
          <w:lang w:eastAsia="ar-SA"/>
        </w:rPr>
      </w:pPr>
      <w:r w:rsidRPr="00DB7AF6">
        <w:rPr>
          <w:sz w:val="36"/>
          <w:szCs w:val="36"/>
          <w:lang w:eastAsia="ar-SA"/>
        </w:rPr>
        <w:t>___________________________________________________</w:t>
      </w:r>
    </w:p>
    <w:sectPr w:rsidR="00DB7AF6" w:rsidRPr="00DB7AF6" w:rsidSect="00E6296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113AB"/>
    <w:multiLevelType w:val="hybridMultilevel"/>
    <w:tmpl w:val="9A2ACBEA"/>
    <w:lvl w:ilvl="0" w:tplc="70ECA81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B53D8B"/>
    <w:multiLevelType w:val="multilevel"/>
    <w:tmpl w:val="02F25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abstractNum w:abstractNumId="2">
    <w:nsid w:val="10EF4FA9"/>
    <w:multiLevelType w:val="multilevel"/>
    <w:tmpl w:val="AD1A4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  <w:sz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  <w:sz w:val="24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15A"/>
    <w:rsid w:val="00050F29"/>
    <w:rsid w:val="000525D4"/>
    <w:rsid w:val="00057B55"/>
    <w:rsid w:val="00076C40"/>
    <w:rsid w:val="000D4942"/>
    <w:rsid w:val="000F74E7"/>
    <w:rsid w:val="00111D39"/>
    <w:rsid w:val="001128F9"/>
    <w:rsid w:val="001A1921"/>
    <w:rsid w:val="001B3071"/>
    <w:rsid w:val="002049FB"/>
    <w:rsid w:val="0022615A"/>
    <w:rsid w:val="002D6F25"/>
    <w:rsid w:val="002F7DFE"/>
    <w:rsid w:val="0030610A"/>
    <w:rsid w:val="00311D66"/>
    <w:rsid w:val="003220B1"/>
    <w:rsid w:val="0037161A"/>
    <w:rsid w:val="00386A88"/>
    <w:rsid w:val="003C7593"/>
    <w:rsid w:val="004054E9"/>
    <w:rsid w:val="004368F7"/>
    <w:rsid w:val="00463E0B"/>
    <w:rsid w:val="00471907"/>
    <w:rsid w:val="004D6939"/>
    <w:rsid w:val="00520E63"/>
    <w:rsid w:val="00591FAD"/>
    <w:rsid w:val="005E0252"/>
    <w:rsid w:val="005E394C"/>
    <w:rsid w:val="006060E8"/>
    <w:rsid w:val="00686075"/>
    <w:rsid w:val="007B2A2C"/>
    <w:rsid w:val="007E177A"/>
    <w:rsid w:val="00803291"/>
    <w:rsid w:val="00863D62"/>
    <w:rsid w:val="008674BC"/>
    <w:rsid w:val="00886DE9"/>
    <w:rsid w:val="008D61E8"/>
    <w:rsid w:val="008E1D80"/>
    <w:rsid w:val="009049E4"/>
    <w:rsid w:val="009279DC"/>
    <w:rsid w:val="009A784E"/>
    <w:rsid w:val="009C15FB"/>
    <w:rsid w:val="009D1867"/>
    <w:rsid w:val="009E60FD"/>
    <w:rsid w:val="00A200D5"/>
    <w:rsid w:val="00A20D32"/>
    <w:rsid w:val="00A84A45"/>
    <w:rsid w:val="00AA12E7"/>
    <w:rsid w:val="00B50F7C"/>
    <w:rsid w:val="00B639BE"/>
    <w:rsid w:val="00B76084"/>
    <w:rsid w:val="00BA4C3D"/>
    <w:rsid w:val="00BB4582"/>
    <w:rsid w:val="00BE38BE"/>
    <w:rsid w:val="00C0205B"/>
    <w:rsid w:val="00C55943"/>
    <w:rsid w:val="00C57057"/>
    <w:rsid w:val="00C83856"/>
    <w:rsid w:val="00D240E8"/>
    <w:rsid w:val="00D351C9"/>
    <w:rsid w:val="00D75A39"/>
    <w:rsid w:val="00D93AA2"/>
    <w:rsid w:val="00D94175"/>
    <w:rsid w:val="00DB7AF6"/>
    <w:rsid w:val="00E013FC"/>
    <w:rsid w:val="00E11623"/>
    <w:rsid w:val="00E8470A"/>
    <w:rsid w:val="00EE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5A"/>
    <w:pPr>
      <w:ind w:left="720"/>
      <w:contextualSpacing/>
    </w:pPr>
  </w:style>
  <w:style w:type="paragraph" w:customStyle="1" w:styleId="2">
    <w:name w:val="Основной текст2"/>
    <w:basedOn w:val="a"/>
    <w:rsid w:val="0022615A"/>
    <w:pPr>
      <w:widowControl w:val="0"/>
      <w:shd w:val="clear" w:color="auto" w:fill="FFFFFF"/>
      <w:spacing w:before="600" w:line="322" w:lineRule="exact"/>
      <w:jc w:val="both"/>
    </w:pPr>
    <w:rPr>
      <w:spacing w:val="2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2261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615A"/>
    <w:pPr>
      <w:widowControl w:val="0"/>
      <w:shd w:val="clear" w:color="auto" w:fill="FFFFFF"/>
      <w:spacing w:before="780" w:line="317" w:lineRule="exact"/>
      <w:jc w:val="both"/>
    </w:pPr>
    <w:rPr>
      <w:b/>
      <w:bCs/>
      <w:spacing w:val="-1"/>
      <w:sz w:val="26"/>
      <w:szCs w:val="26"/>
      <w:lang w:eastAsia="en-US"/>
    </w:rPr>
  </w:style>
  <w:style w:type="character" w:customStyle="1" w:styleId="4">
    <w:name w:val="Заголовок №4_"/>
    <w:basedOn w:val="a0"/>
    <w:link w:val="40"/>
    <w:rsid w:val="002261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2615A"/>
    <w:pPr>
      <w:widowControl w:val="0"/>
      <w:shd w:val="clear" w:color="auto" w:fill="FFFFFF"/>
      <w:spacing w:before="600" w:after="360" w:line="331" w:lineRule="exact"/>
      <w:jc w:val="center"/>
      <w:outlineLvl w:val="3"/>
    </w:pPr>
    <w:rPr>
      <w:b/>
      <w:bCs/>
      <w:spacing w:val="-1"/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rsid w:val="0022615A"/>
    <w:rPr>
      <w:rFonts w:ascii="Times New Roman" w:eastAsia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2615A"/>
    <w:pPr>
      <w:widowControl w:val="0"/>
      <w:shd w:val="clear" w:color="auto" w:fill="FFFFFF"/>
      <w:spacing w:line="0" w:lineRule="atLeast"/>
    </w:pPr>
    <w:rPr>
      <w:b/>
      <w:bCs/>
      <w:spacing w:val="-5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1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7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279D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15A"/>
    <w:pPr>
      <w:ind w:left="720"/>
      <w:contextualSpacing/>
    </w:pPr>
  </w:style>
  <w:style w:type="paragraph" w:customStyle="1" w:styleId="2">
    <w:name w:val="Основной текст2"/>
    <w:basedOn w:val="a"/>
    <w:rsid w:val="0022615A"/>
    <w:pPr>
      <w:widowControl w:val="0"/>
      <w:shd w:val="clear" w:color="auto" w:fill="FFFFFF"/>
      <w:spacing w:before="600" w:line="322" w:lineRule="exact"/>
      <w:jc w:val="both"/>
    </w:pPr>
    <w:rPr>
      <w:spacing w:val="2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rsid w:val="002261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2615A"/>
    <w:pPr>
      <w:widowControl w:val="0"/>
      <w:shd w:val="clear" w:color="auto" w:fill="FFFFFF"/>
      <w:spacing w:before="780" w:line="317" w:lineRule="exact"/>
      <w:jc w:val="both"/>
    </w:pPr>
    <w:rPr>
      <w:b/>
      <w:bCs/>
      <w:spacing w:val="-1"/>
      <w:sz w:val="26"/>
      <w:szCs w:val="26"/>
      <w:lang w:eastAsia="en-US"/>
    </w:rPr>
  </w:style>
  <w:style w:type="character" w:customStyle="1" w:styleId="4">
    <w:name w:val="Заголовок №4_"/>
    <w:basedOn w:val="a0"/>
    <w:link w:val="40"/>
    <w:rsid w:val="0022615A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40">
    <w:name w:val="Заголовок №4"/>
    <w:basedOn w:val="a"/>
    <w:link w:val="4"/>
    <w:rsid w:val="0022615A"/>
    <w:pPr>
      <w:widowControl w:val="0"/>
      <w:shd w:val="clear" w:color="auto" w:fill="FFFFFF"/>
      <w:spacing w:before="600" w:after="360" w:line="331" w:lineRule="exact"/>
      <w:jc w:val="center"/>
      <w:outlineLvl w:val="3"/>
    </w:pPr>
    <w:rPr>
      <w:b/>
      <w:bCs/>
      <w:spacing w:val="-1"/>
      <w:sz w:val="26"/>
      <w:szCs w:val="26"/>
      <w:lang w:eastAsia="en-US"/>
    </w:rPr>
  </w:style>
  <w:style w:type="character" w:customStyle="1" w:styleId="a4">
    <w:name w:val="Подпись к таблице_"/>
    <w:basedOn w:val="a0"/>
    <w:link w:val="a5"/>
    <w:rsid w:val="0022615A"/>
    <w:rPr>
      <w:rFonts w:ascii="Times New Roman" w:eastAsia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22615A"/>
    <w:pPr>
      <w:widowControl w:val="0"/>
      <w:shd w:val="clear" w:color="auto" w:fill="FFFFFF"/>
      <w:spacing w:line="0" w:lineRule="atLeast"/>
    </w:pPr>
    <w:rPr>
      <w:b/>
      <w:bCs/>
      <w:spacing w:val="-5"/>
      <w:sz w:val="18"/>
      <w:szCs w:val="1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22615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615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279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279DC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28977-C815-4441-8A6E-C4A15F02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Дума-юрист</cp:lastModifiedBy>
  <cp:revision>9</cp:revision>
  <cp:lastPrinted>2024-01-10T11:27:00Z</cp:lastPrinted>
  <dcterms:created xsi:type="dcterms:W3CDTF">2023-10-03T05:39:00Z</dcterms:created>
  <dcterms:modified xsi:type="dcterms:W3CDTF">2024-01-10T12:06:00Z</dcterms:modified>
</cp:coreProperties>
</file>