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B6" w:rsidRDefault="006A2D4C" w:rsidP="008B06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19B6" w:rsidRDefault="006A2D4C" w:rsidP="008B06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МУРАШИНСКОГО МУНИЦИПАЛЬНОГО</w:t>
      </w:r>
      <w:r w:rsidR="004519B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A2D4C" w:rsidRDefault="004519B6" w:rsidP="008B06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519B6" w:rsidRDefault="004519B6" w:rsidP="004519B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519B6" w:rsidRPr="006A2D4C" w:rsidRDefault="004519B6" w:rsidP="004519B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A2D4C" w:rsidRDefault="006A2D4C" w:rsidP="008B0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19B6" w:rsidRDefault="004519B6" w:rsidP="004519B6">
      <w:pPr>
        <w:pStyle w:val="ConsPlusTitle"/>
        <w:ind w:firstLine="1985"/>
        <w:rPr>
          <w:rFonts w:ascii="Times New Roman" w:hAnsi="Times New Roman" w:cs="Times New Roman"/>
          <w:sz w:val="28"/>
          <w:szCs w:val="28"/>
        </w:rPr>
      </w:pPr>
    </w:p>
    <w:p w:rsidR="004519B6" w:rsidRPr="004519B6" w:rsidRDefault="004519B6" w:rsidP="008B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519B6">
        <w:rPr>
          <w:rFonts w:ascii="Times New Roman" w:hAnsi="Times New Roman" w:cs="Times New Roman"/>
          <w:b w:val="0"/>
          <w:sz w:val="28"/>
          <w:szCs w:val="28"/>
        </w:rPr>
        <w:t>. Мураши</w:t>
      </w:r>
    </w:p>
    <w:p w:rsidR="004519B6" w:rsidRDefault="001644ED" w:rsidP="00164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4ED">
        <w:rPr>
          <w:rFonts w:ascii="Times New Roman" w:hAnsi="Times New Roman" w:cs="Times New Roman"/>
          <w:sz w:val="28"/>
          <w:szCs w:val="28"/>
          <w:u w:val="single"/>
        </w:rPr>
        <w:t>18.01.2024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060E" w:rsidRPr="008B060E">
        <w:rPr>
          <w:rFonts w:ascii="Times New Roman" w:hAnsi="Times New Roman" w:cs="Times New Roman"/>
          <w:sz w:val="28"/>
          <w:szCs w:val="28"/>
        </w:rPr>
        <w:t xml:space="preserve">        </w:t>
      </w:r>
      <w:r w:rsidR="004519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19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19B6" w:rsidRPr="001644E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1644ED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</w:p>
    <w:p w:rsidR="004519B6" w:rsidRDefault="004519B6" w:rsidP="004519B6">
      <w:pPr>
        <w:pStyle w:val="ConsPlusTitle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4519B6" w:rsidRPr="006A2D4C" w:rsidRDefault="004519B6" w:rsidP="004519B6">
      <w:pPr>
        <w:pStyle w:val="ConsPlusTitle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6A2D4C" w:rsidRDefault="008B060E" w:rsidP="008B0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2D4C">
        <w:rPr>
          <w:rFonts w:ascii="Times New Roman" w:hAnsi="Times New Roman" w:cs="Times New Roman"/>
          <w:sz w:val="28"/>
          <w:szCs w:val="28"/>
        </w:rPr>
        <w:t>б утверждении Положения о порядке предоставления</w:t>
      </w:r>
    </w:p>
    <w:p w:rsidR="006A2D4C" w:rsidRPr="006A2D4C" w:rsidRDefault="008B060E" w:rsidP="008B0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в прокуратуру Мурашинского района принятых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4C">
        <w:rPr>
          <w:rFonts w:ascii="Times New Roman" w:hAnsi="Times New Roman" w:cs="Times New Roman"/>
          <w:sz w:val="28"/>
          <w:szCs w:val="28"/>
        </w:rPr>
        <w:t>правовых актов администрации Мурашинского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4C">
        <w:rPr>
          <w:rFonts w:ascii="Times New Roman" w:hAnsi="Times New Roman" w:cs="Times New Roman"/>
          <w:sz w:val="28"/>
          <w:szCs w:val="28"/>
        </w:rPr>
        <w:t>муниципального округа и их проектов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4C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A2D4C" w:rsidRPr="006A2D4C" w:rsidRDefault="006A2D4C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8B06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060E">
        <w:rPr>
          <w:rFonts w:ascii="Times New Roman" w:hAnsi="Times New Roman" w:cs="Times New Roman"/>
          <w:sz w:val="28"/>
          <w:szCs w:val="28"/>
        </w:rPr>
        <w:t xml:space="preserve"> от 17.01.1992 № 2202-1 «</w:t>
      </w:r>
      <w:r w:rsidRPr="008B060E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8B060E">
        <w:rPr>
          <w:rFonts w:ascii="Times New Roman" w:hAnsi="Times New Roman" w:cs="Times New Roman"/>
          <w:sz w:val="28"/>
          <w:szCs w:val="28"/>
        </w:rPr>
        <w:t>»</w:t>
      </w:r>
      <w:r w:rsidRPr="008B06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>
        <w:r w:rsidRPr="008B06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060E">
        <w:rPr>
          <w:rFonts w:ascii="Times New Roman" w:hAnsi="Times New Roman" w:cs="Times New Roman"/>
          <w:sz w:val="28"/>
          <w:szCs w:val="28"/>
        </w:rPr>
        <w:t xml:space="preserve"> от 17.07.2009 № 172-ФЗ «</w:t>
      </w:r>
      <w:r w:rsidRPr="008B060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</w:t>
      </w:r>
      <w:r w:rsidR="008B060E">
        <w:rPr>
          <w:rFonts w:ascii="Times New Roman" w:hAnsi="Times New Roman" w:cs="Times New Roman"/>
          <w:sz w:val="28"/>
          <w:szCs w:val="28"/>
        </w:rPr>
        <w:t>»</w:t>
      </w:r>
      <w:r w:rsidRPr="008B06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8B06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8B060E">
        <w:rPr>
          <w:rFonts w:ascii="Times New Roman" w:hAnsi="Times New Roman" w:cs="Times New Roman"/>
          <w:sz w:val="28"/>
          <w:szCs w:val="28"/>
        </w:rPr>
        <w:t>й Федерации от 26.02.2010 № 96 «</w:t>
      </w:r>
      <w:r w:rsidRPr="008B060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B060E">
        <w:rPr>
          <w:rFonts w:ascii="Times New Roman" w:hAnsi="Times New Roman" w:cs="Times New Roman"/>
          <w:sz w:val="28"/>
          <w:szCs w:val="28"/>
        </w:rPr>
        <w:t>»</w:t>
      </w:r>
      <w:r w:rsidRPr="008B060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8B06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Мурашинский муниципальный округ Кировской области, а также с учетом правотворческой инициативы прокуратуры Мурашинского района постановляю: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8B06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о порядке предоставления в прокуратуру Мурашинского района принятых нормативных правовых актов администрации Мурашинского муниципального округа и их проектов для проведения антикоррупционной экспертизы согласно приложению.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управляющего делами администрации Мурашинского муниципального округа.</w:t>
      </w:r>
    </w:p>
    <w:p w:rsidR="006A2D4C" w:rsidRPr="006A2D4C" w:rsidRDefault="006A2D4C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Глава Мурашинского</w:t>
      </w:r>
    </w:p>
    <w:p w:rsidR="006A2D4C" w:rsidRPr="006A2D4C" w:rsidRDefault="006A2D4C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</w:t>
      </w:r>
      <w:r w:rsidR="00427CFE">
        <w:rPr>
          <w:rFonts w:ascii="Times New Roman" w:hAnsi="Times New Roman" w:cs="Times New Roman"/>
          <w:sz w:val="28"/>
          <w:szCs w:val="28"/>
        </w:rPr>
        <w:tab/>
      </w:r>
      <w:r w:rsidR="00427CFE">
        <w:rPr>
          <w:rFonts w:ascii="Times New Roman" w:hAnsi="Times New Roman" w:cs="Times New Roman"/>
          <w:sz w:val="28"/>
          <w:szCs w:val="28"/>
        </w:rPr>
        <w:tab/>
      </w:r>
      <w:r w:rsidRPr="006A2D4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A2D4C">
        <w:rPr>
          <w:rFonts w:ascii="Times New Roman" w:hAnsi="Times New Roman" w:cs="Times New Roman"/>
          <w:sz w:val="28"/>
          <w:szCs w:val="28"/>
        </w:rPr>
        <w:t>С.И.Рябинин</w:t>
      </w:r>
      <w:proofErr w:type="spellEnd"/>
    </w:p>
    <w:p w:rsidR="008B060E" w:rsidRDefault="008B060E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060E" w:rsidSect="00D22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D4C" w:rsidRPr="006A2D4C" w:rsidRDefault="006A2D4C" w:rsidP="008B060E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2D4C" w:rsidRPr="006A2D4C" w:rsidRDefault="006A2D4C" w:rsidP="008B06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Default="008B060E" w:rsidP="008B06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УТВЕРЖДЕНО</w:t>
      </w:r>
    </w:p>
    <w:p w:rsidR="008B060E" w:rsidRPr="006A2D4C" w:rsidRDefault="008B060E" w:rsidP="008B06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6A2D4C" w:rsidRDefault="008B060E" w:rsidP="008B06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П</w:t>
      </w:r>
      <w:r w:rsidR="006A2D4C" w:rsidRPr="006A2D4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D4C" w:rsidRPr="006A2D4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A2D4C" w:rsidRPr="006A2D4C" w:rsidRDefault="006A2D4C" w:rsidP="008B06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рашинского муниципального округа</w:t>
      </w:r>
      <w:r w:rsidR="008B060E">
        <w:rPr>
          <w:rFonts w:ascii="Times New Roman" w:hAnsi="Times New Roman" w:cs="Times New Roman"/>
          <w:sz w:val="28"/>
          <w:szCs w:val="28"/>
        </w:rPr>
        <w:t xml:space="preserve"> </w:t>
      </w:r>
      <w:r w:rsidRPr="006A2D4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A2D4C" w:rsidRDefault="006A2D4C" w:rsidP="008B060E">
      <w:pPr>
        <w:pStyle w:val="ConsPlusNormal"/>
        <w:ind w:left="5387" w:right="283"/>
        <w:jc w:val="both"/>
        <w:rPr>
          <w:rFonts w:ascii="Times New Roman" w:hAnsi="Times New Roman" w:cs="Times New Roman"/>
          <w:sz w:val="28"/>
          <w:szCs w:val="28"/>
        </w:rPr>
      </w:pPr>
      <w:r w:rsidRPr="006A2D4C">
        <w:rPr>
          <w:rFonts w:ascii="Times New Roman" w:hAnsi="Times New Roman" w:cs="Times New Roman"/>
          <w:sz w:val="28"/>
          <w:szCs w:val="28"/>
        </w:rPr>
        <w:t xml:space="preserve">от </w:t>
      </w:r>
      <w:r w:rsidR="001644ED">
        <w:rPr>
          <w:rFonts w:ascii="Times New Roman" w:hAnsi="Times New Roman" w:cs="Times New Roman"/>
          <w:sz w:val="28"/>
          <w:szCs w:val="28"/>
        </w:rPr>
        <w:t>18.01.2024</w:t>
      </w:r>
      <w:r w:rsidR="008B060E">
        <w:rPr>
          <w:rFonts w:ascii="Times New Roman" w:hAnsi="Times New Roman" w:cs="Times New Roman"/>
          <w:sz w:val="28"/>
          <w:szCs w:val="28"/>
        </w:rPr>
        <w:t xml:space="preserve"> № </w:t>
      </w:r>
      <w:r w:rsidR="001644ED">
        <w:rPr>
          <w:rFonts w:ascii="Times New Roman" w:hAnsi="Times New Roman" w:cs="Times New Roman"/>
          <w:sz w:val="28"/>
          <w:szCs w:val="28"/>
        </w:rPr>
        <w:t>13</w:t>
      </w:r>
      <w:r w:rsidRPr="006A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4C" w:rsidRPr="006A2D4C" w:rsidRDefault="006A2D4C" w:rsidP="006A2D4C">
      <w:pPr>
        <w:pStyle w:val="ConsPlusNormal"/>
        <w:ind w:right="283"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6A2D4C" w:rsidRDefault="006A2D4C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8B060E" w:rsidRDefault="008B060E" w:rsidP="008B0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8B060E">
        <w:rPr>
          <w:rFonts w:ascii="Times New Roman" w:hAnsi="Times New Roman" w:cs="Times New Roman"/>
          <w:sz w:val="28"/>
          <w:szCs w:val="28"/>
        </w:rPr>
        <w:t>ПОЛОЖЕНИЕ</w:t>
      </w:r>
    </w:p>
    <w:p w:rsidR="006A2D4C" w:rsidRPr="008B060E" w:rsidRDefault="008B060E" w:rsidP="008B0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о порядке предоставления в прокуратуру Мурашинского района принятых нормативных правовых </w:t>
      </w:r>
      <w:bookmarkStart w:id="1" w:name="_GoBack"/>
      <w:bookmarkEnd w:id="1"/>
      <w:r w:rsidRPr="008B060E">
        <w:rPr>
          <w:rFonts w:ascii="Times New Roman" w:hAnsi="Times New Roman" w:cs="Times New Roman"/>
          <w:sz w:val="28"/>
          <w:szCs w:val="28"/>
        </w:rPr>
        <w:t>актов администрации Мурашинского муниципального округа и их проектов для проведения антикоррупционной экспертизы</w:t>
      </w:r>
    </w:p>
    <w:p w:rsidR="006A2D4C" w:rsidRPr="008B060E" w:rsidRDefault="006A2D4C" w:rsidP="006A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D4C" w:rsidRPr="008B060E" w:rsidRDefault="006A2D4C" w:rsidP="008B060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предоставления в прокуратуру Мурашинского района принятых администрацией Мурашинского муниципального округа Кировской области нормативных правовых актов и их проектов в целях реализации полномочий по проведению антикоррупционной экспертизы, возложенных на органы прокуратуры Федеральным </w:t>
      </w:r>
      <w:hyperlink r:id="rId9">
        <w:r w:rsidRPr="008B06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060E">
        <w:rPr>
          <w:rFonts w:ascii="Times New Roman" w:hAnsi="Times New Roman" w:cs="Times New Roman"/>
          <w:sz w:val="28"/>
          <w:szCs w:val="28"/>
        </w:rPr>
        <w:t xml:space="preserve"> от 17.07.2009 № 172-ФЗ «</w:t>
      </w:r>
      <w:r w:rsidRPr="008B060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8B060E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8B06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8B060E">
          <w:rPr>
            <w:rFonts w:ascii="Times New Roman" w:hAnsi="Times New Roman" w:cs="Times New Roman"/>
            <w:sz w:val="28"/>
            <w:szCs w:val="28"/>
          </w:rPr>
          <w:t>ст. 9.1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Федерального закона от 17.01.1992 </w:t>
      </w:r>
      <w:r w:rsidR="008B060E">
        <w:rPr>
          <w:rFonts w:ascii="Times New Roman" w:hAnsi="Times New Roman" w:cs="Times New Roman"/>
          <w:sz w:val="28"/>
          <w:szCs w:val="28"/>
        </w:rPr>
        <w:t>№</w:t>
      </w:r>
      <w:r w:rsidRPr="008B060E">
        <w:rPr>
          <w:rFonts w:ascii="Times New Roman" w:hAnsi="Times New Roman" w:cs="Times New Roman"/>
          <w:sz w:val="28"/>
          <w:szCs w:val="28"/>
        </w:rPr>
        <w:t xml:space="preserve"> 2202-1 </w:t>
      </w:r>
      <w:r w:rsidR="008B060E">
        <w:rPr>
          <w:rFonts w:ascii="Times New Roman" w:hAnsi="Times New Roman" w:cs="Times New Roman"/>
          <w:sz w:val="28"/>
          <w:szCs w:val="28"/>
        </w:rPr>
        <w:t>«</w:t>
      </w:r>
      <w:r w:rsidRPr="008B060E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8B060E">
        <w:rPr>
          <w:rFonts w:ascii="Times New Roman" w:hAnsi="Times New Roman" w:cs="Times New Roman"/>
          <w:sz w:val="28"/>
          <w:szCs w:val="28"/>
        </w:rPr>
        <w:t>»</w:t>
      </w:r>
      <w:r w:rsidRPr="008B060E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1">
        <w:r w:rsidRPr="008B06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от 25.12.</w:t>
      </w:r>
      <w:r w:rsidR="008B060E">
        <w:rPr>
          <w:rFonts w:ascii="Times New Roman" w:hAnsi="Times New Roman" w:cs="Times New Roman"/>
          <w:sz w:val="28"/>
          <w:szCs w:val="28"/>
        </w:rPr>
        <w:t>2008 № 273-ФЗ «</w:t>
      </w:r>
      <w:r w:rsidRPr="008B060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B060E">
        <w:rPr>
          <w:rFonts w:ascii="Times New Roman" w:hAnsi="Times New Roman" w:cs="Times New Roman"/>
          <w:sz w:val="28"/>
          <w:szCs w:val="28"/>
        </w:rPr>
        <w:t>»</w:t>
      </w:r>
      <w:r w:rsidRPr="008B060E">
        <w:rPr>
          <w:rFonts w:ascii="Times New Roman" w:hAnsi="Times New Roman" w:cs="Times New Roman"/>
          <w:sz w:val="28"/>
          <w:szCs w:val="28"/>
        </w:rPr>
        <w:t>.</w:t>
      </w:r>
    </w:p>
    <w:p w:rsidR="006A2D4C" w:rsidRPr="008B060E" w:rsidRDefault="006A2D4C" w:rsidP="008B060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2. Порядок предоставления в прокуратуру Мурашинского района</w:t>
      </w:r>
    </w:p>
    <w:p w:rsidR="006A2D4C" w:rsidRPr="008B060E" w:rsidRDefault="006A2D4C" w:rsidP="008B060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принятых нормативных правовых актов администрации</w:t>
      </w:r>
    </w:p>
    <w:p w:rsidR="006A2D4C" w:rsidRPr="008B060E" w:rsidRDefault="006A2D4C" w:rsidP="008B060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Мурашинского муниципального округа и их проектов</w:t>
      </w:r>
    </w:p>
    <w:p w:rsidR="006A2D4C" w:rsidRPr="008B060E" w:rsidRDefault="006A2D4C" w:rsidP="008B060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8B060E">
        <w:rPr>
          <w:rFonts w:ascii="Times New Roman" w:hAnsi="Times New Roman" w:cs="Times New Roman"/>
          <w:sz w:val="28"/>
          <w:szCs w:val="28"/>
        </w:rPr>
        <w:t xml:space="preserve">2.1. Администрация Мурашинского муниципального округа Кировской области направляет в прокуратуру Мурашинского района нормативные правовые акты по вопросам, касающимся прав, свобод и обязанностей человека и гражданина; муниципальной собственности и муниципальной </w:t>
      </w:r>
      <w:r w:rsidRPr="008B060E">
        <w:rPr>
          <w:rFonts w:ascii="Times New Roman" w:hAnsi="Times New Roman" w:cs="Times New Roman"/>
          <w:sz w:val="28"/>
          <w:szCs w:val="28"/>
        </w:rPr>
        <w:lastRenderedPageBreak/>
        <w:t>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 социальных гарантий лицам, замещающим (замещавшим) муниципальные должности, должности муниципальной службы, принятые по состоянию на 10-е, 20-е, 30-е число текущего месяца.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2.2. Обязанность по обеспечению направления в прокуратуру Мурашинского района указанных в </w:t>
      </w:r>
      <w:hyperlink w:anchor="P50">
        <w:r w:rsidRPr="008B060E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возлагается на главного специалиста по документообороту.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Обязанность по направлению в прокуратуру Мурашинского района проектов нормативных правовых актов возлагается на специалистов администрации Мурашинского муниципального округа, подготовивших проект нормативного акта.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2.3. Проекты муниципальных правовых актов администрации по вопросам, указанным в </w:t>
      </w:r>
      <w:hyperlink w:anchor="P50">
        <w:r w:rsidRPr="008B060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прокуратуру Мурашинского района в течение трех суток после проведения внутренней антикоррупционной экспертизы на бумажном носителе по адресу: Кировская область, г. Мураши, ул. Пушкина, д. 4.</w:t>
      </w:r>
    </w:p>
    <w:p w:rsidR="006A2D4C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2.4. Проекты направляются с сопроводительным письмом, подписанным главой Мурашинского муниципального округа и зарегистрированным в соответствии с действующей в администрации округа инструкцией по делопроизводству.</w:t>
      </w:r>
    </w:p>
    <w:p w:rsidR="002C5B09" w:rsidRPr="008B060E" w:rsidRDefault="006A2D4C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2.5. Контроль за своевременным направлением проектов нормативных правовых актов администрации в прокуратуру Мурашинского района осуществляют руководители структурных </w:t>
      </w:r>
      <w:r w:rsidR="002C5B09" w:rsidRPr="008B060E">
        <w:rPr>
          <w:rFonts w:ascii="Times New Roman" w:hAnsi="Times New Roman" w:cs="Times New Roman"/>
          <w:sz w:val="28"/>
          <w:szCs w:val="28"/>
        </w:rPr>
        <w:t xml:space="preserve">подразделений, в составе которых работают </w:t>
      </w:r>
      <w:r w:rsidR="00847627" w:rsidRPr="008B060E">
        <w:rPr>
          <w:rFonts w:ascii="Times New Roman" w:hAnsi="Times New Roman" w:cs="Times New Roman"/>
          <w:sz w:val="28"/>
          <w:szCs w:val="28"/>
        </w:rPr>
        <w:t>специалисты</w:t>
      </w:r>
      <w:r w:rsidR="002C5B09" w:rsidRPr="008B060E">
        <w:rPr>
          <w:rFonts w:ascii="Times New Roman" w:hAnsi="Times New Roman" w:cs="Times New Roman"/>
          <w:sz w:val="28"/>
          <w:szCs w:val="28"/>
        </w:rPr>
        <w:t>, подготовившие проекты нормативных актов.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2.6. Организует процесс направления в прокуратуру </w:t>
      </w:r>
      <w:r w:rsidR="00847627" w:rsidRPr="008B060E">
        <w:rPr>
          <w:rFonts w:ascii="Times New Roman" w:hAnsi="Times New Roman" w:cs="Times New Roman"/>
          <w:sz w:val="28"/>
          <w:szCs w:val="28"/>
        </w:rPr>
        <w:t>Мурашинского</w:t>
      </w:r>
      <w:r w:rsidRPr="008B060E">
        <w:rPr>
          <w:rFonts w:ascii="Times New Roman" w:hAnsi="Times New Roman" w:cs="Times New Roman"/>
          <w:sz w:val="28"/>
          <w:szCs w:val="28"/>
        </w:rPr>
        <w:t xml:space="preserve"> района указанных в </w:t>
      </w:r>
      <w:hyperlink w:anchor="P50">
        <w:r w:rsidRPr="008B060E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8B060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проектов, осуществляет контроль за соблюдением сроков направления нормативных правовых актов и их проектов управляющий делами администрации </w:t>
      </w:r>
      <w:r w:rsidR="00847627" w:rsidRPr="008B060E">
        <w:rPr>
          <w:rFonts w:ascii="Times New Roman" w:hAnsi="Times New Roman" w:cs="Times New Roman"/>
          <w:sz w:val="28"/>
          <w:szCs w:val="28"/>
        </w:rPr>
        <w:t>Мурашинского</w:t>
      </w:r>
      <w:r w:rsidRPr="008B060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lastRenderedPageBreak/>
        <w:t xml:space="preserve">2.7. Учет направленных в орган прокуратуры нормативных правовых актов и их проектов; поступивших из прокуратуры </w:t>
      </w:r>
      <w:r w:rsidR="00847627" w:rsidRPr="008B060E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Pr="008B060E">
        <w:rPr>
          <w:rFonts w:ascii="Times New Roman" w:hAnsi="Times New Roman" w:cs="Times New Roman"/>
          <w:sz w:val="28"/>
          <w:szCs w:val="28"/>
        </w:rPr>
        <w:t xml:space="preserve">района требований прокурора об изменении нормативного правового акта, запросов информации по проектам нормативных правовых актов осуществляет </w:t>
      </w:r>
      <w:r w:rsidR="00847627" w:rsidRPr="008B060E">
        <w:rPr>
          <w:rFonts w:ascii="Times New Roman" w:hAnsi="Times New Roman" w:cs="Times New Roman"/>
          <w:sz w:val="28"/>
          <w:szCs w:val="28"/>
        </w:rPr>
        <w:t>главный</w:t>
      </w:r>
      <w:r w:rsidRPr="008B060E">
        <w:rPr>
          <w:rFonts w:ascii="Times New Roman" w:hAnsi="Times New Roman" w:cs="Times New Roman"/>
          <w:sz w:val="28"/>
          <w:szCs w:val="28"/>
        </w:rPr>
        <w:t xml:space="preserve"> специалист по </w:t>
      </w:r>
      <w:r w:rsidR="00847627" w:rsidRPr="008B060E">
        <w:rPr>
          <w:rFonts w:ascii="Times New Roman" w:hAnsi="Times New Roman" w:cs="Times New Roman"/>
          <w:sz w:val="28"/>
          <w:szCs w:val="28"/>
        </w:rPr>
        <w:t>документообороту</w:t>
      </w:r>
      <w:r w:rsidRPr="008B060E">
        <w:rPr>
          <w:rFonts w:ascii="Times New Roman" w:hAnsi="Times New Roman" w:cs="Times New Roman"/>
          <w:sz w:val="28"/>
          <w:szCs w:val="28"/>
        </w:rPr>
        <w:t>.</w:t>
      </w:r>
    </w:p>
    <w:p w:rsidR="002C5B09" w:rsidRPr="008B060E" w:rsidRDefault="002C5B09" w:rsidP="008B060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3. Порядок рассмотрения поступившего требования прокурора</w:t>
      </w:r>
    </w:p>
    <w:p w:rsidR="002C5B09" w:rsidRPr="008B060E" w:rsidRDefault="002C5B09" w:rsidP="008B060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об изменении нормативного правового акта, информации</w:t>
      </w:r>
    </w:p>
    <w:p w:rsidR="002C5B09" w:rsidRPr="008B060E" w:rsidRDefault="002C5B09" w:rsidP="008B060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>на проект нормативного правового акта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3.1. Поступившее из прокуратуры </w:t>
      </w:r>
      <w:r w:rsidR="002A3D02" w:rsidRPr="008B060E">
        <w:rPr>
          <w:rFonts w:ascii="Times New Roman" w:hAnsi="Times New Roman" w:cs="Times New Roman"/>
          <w:sz w:val="28"/>
          <w:szCs w:val="28"/>
        </w:rPr>
        <w:t>Мурашинского</w:t>
      </w:r>
      <w:r w:rsidRPr="008B060E">
        <w:rPr>
          <w:rFonts w:ascii="Times New Roman" w:hAnsi="Times New Roman" w:cs="Times New Roman"/>
          <w:sz w:val="28"/>
          <w:szCs w:val="28"/>
        </w:rPr>
        <w:t xml:space="preserve"> района требование прокурора об изменении нормативного правового акта, информация на проект нормативного правового акта регистрируются </w:t>
      </w:r>
      <w:r w:rsidR="002A3D02" w:rsidRPr="008B060E">
        <w:rPr>
          <w:rFonts w:ascii="Times New Roman" w:hAnsi="Times New Roman" w:cs="Times New Roman"/>
          <w:sz w:val="28"/>
          <w:szCs w:val="28"/>
        </w:rPr>
        <w:t>главным</w:t>
      </w:r>
      <w:r w:rsidRPr="008B060E">
        <w:rPr>
          <w:rFonts w:ascii="Times New Roman" w:hAnsi="Times New Roman" w:cs="Times New Roman"/>
          <w:sz w:val="28"/>
          <w:szCs w:val="28"/>
        </w:rPr>
        <w:t xml:space="preserve"> специалистом по </w:t>
      </w:r>
      <w:r w:rsidR="002A3D02" w:rsidRPr="008B060E">
        <w:rPr>
          <w:rFonts w:ascii="Times New Roman" w:hAnsi="Times New Roman" w:cs="Times New Roman"/>
          <w:sz w:val="28"/>
          <w:szCs w:val="28"/>
        </w:rPr>
        <w:t>документообороту</w:t>
      </w:r>
      <w:r w:rsidRPr="008B060E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делопроизводству не позднее дня, следующего за днем поступления требования, информации прокурора, и передается главе </w:t>
      </w:r>
      <w:r w:rsidR="002A3D02" w:rsidRPr="008B060E">
        <w:rPr>
          <w:rFonts w:ascii="Times New Roman" w:hAnsi="Times New Roman" w:cs="Times New Roman"/>
          <w:sz w:val="28"/>
          <w:szCs w:val="28"/>
        </w:rPr>
        <w:t>Мурашинског</w:t>
      </w:r>
      <w:r w:rsidRPr="008B060E">
        <w:rPr>
          <w:rFonts w:ascii="Times New Roman" w:hAnsi="Times New Roman" w:cs="Times New Roman"/>
          <w:sz w:val="28"/>
          <w:szCs w:val="28"/>
        </w:rPr>
        <w:t>о муниципального округа для постановки визы.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3.2. Не позднее дня, следующего за постановкой визы главой </w:t>
      </w:r>
      <w:r w:rsidR="002A3D02" w:rsidRPr="008B060E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Pr="008B060E">
        <w:rPr>
          <w:rFonts w:ascii="Times New Roman" w:hAnsi="Times New Roman" w:cs="Times New Roman"/>
          <w:sz w:val="28"/>
          <w:szCs w:val="28"/>
        </w:rPr>
        <w:t xml:space="preserve">муниципального округа, требование (информация) прокуратуры направляется для приведения нормативного акта (проекта нормативного акта) в соответствие с законодательством </w:t>
      </w:r>
      <w:r w:rsidR="002A3D02" w:rsidRPr="008B060E">
        <w:rPr>
          <w:rFonts w:ascii="Times New Roman" w:hAnsi="Times New Roman" w:cs="Times New Roman"/>
          <w:sz w:val="28"/>
          <w:szCs w:val="28"/>
        </w:rPr>
        <w:t>специалисту</w:t>
      </w:r>
      <w:r w:rsidRPr="008B060E">
        <w:rPr>
          <w:rFonts w:ascii="Times New Roman" w:hAnsi="Times New Roman" w:cs="Times New Roman"/>
          <w:sz w:val="28"/>
          <w:szCs w:val="28"/>
        </w:rPr>
        <w:t>, подготовившему нормативный акт.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3.3. Требование рассматривается в установленные в нем сроки. В течение трех рабочих дней информация о результатах рассмотрения требования и копия приведенного в соответствие с законодательством нормативного акта (доработанный проект нормативного акта) направляются прокурору </w:t>
      </w:r>
      <w:r w:rsidR="002A3D02" w:rsidRPr="008B060E">
        <w:rPr>
          <w:rFonts w:ascii="Times New Roman" w:hAnsi="Times New Roman" w:cs="Times New Roman"/>
          <w:sz w:val="28"/>
          <w:szCs w:val="28"/>
        </w:rPr>
        <w:t>Мурашинского</w:t>
      </w:r>
      <w:r w:rsidRPr="008B060E">
        <w:rPr>
          <w:rFonts w:ascii="Times New Roman" w:hAnsi="Times New Roman" w:cs="Times New Roman"/>
          <w:sz w:val="28"/>
          <w:szCs w:val="28"/>
        </w:rPr>
        <w:t xml:space="preserve"> района в письменной форме.</w:t>
      </w:r>
    </w:p>
    <w:p w:rsidR="002C5B09" w:rsidRPr="008B060E" w:rsidRDefault="002C5B09" w:rsidP="008B0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0E">
        <w:rPr>
          <w:rFonts w:ascii="Times New Roman" w:hAnsi="Times New Roman" w:cs="Times New Roman"/>
          <w:sz w:val="28"/>
          <w:szCs w:val="28"/>
        </w:rPr>
        <w:t xml:space="preserve">3.4. В случае </w:t>
      </w:r>
      <w:proofErr w:type="spellStart"/>
      <w:r w:rsidRPr="008B060E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8B060E">
        <w:rPr>
          <w:rFonts w:ascii="Times New Roman" w:hAnsi="Times New Roman" w:cs="Times New Roman"/>
          <w:sz w:val="28"/>
          <w:szCs w:val="28"/>
        </w:rPr>
        <w:t xml:space="preserve"> заключения прокуратуры </w:t>
      </w:r>
      <w:r w:rsidR="002A3D02" w:rsidRPr="008B060E">
        <w:rPr>
          <w:rFonts w:ascii="Times New Roman" w:hAnsi="Times New Roman" w:cs="Times New Roman"/>
          <w:sz w:val="28"/>
          <w:szCs w:val="28"/>
        </w:rPr>
        <w:t>Мурашинского</w:t>
      </w:r>
      <w:r w:rsidRPr="008B060E">
        <w:rPr>
          <w:rFonts w:ascii="Times New Roman" w:hAnsi="Times New Roman" w:cs="Times New Roman"/>
          <w:sz w:val="28"/>
          <w:szCs w:val="28"/>
        </w:rPr>
        <w:t xml:space="preserve"> района на проект нормативного правового акта по истечении 10 рабочих дней с даты направления проекта в прокуратуру проекты нормативных правовых актов подписываются и регистрируются в установленном порядке.</w:t>
      </w:r>
    </w:p>
    <w:p w:rsidR="005940A7" w:rsidRPr="008B060E" w:rsidRDefault="008B060E" w:rsidP="008B060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B0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sectPr w:rsidR="005940A7" w:rsidRPr="008B060E" w:rsidSect="00D2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09"/>
    <w:rsid w:val="001644ED"/>
    <w:rsid w:val="002A3D02"/>
    <w:rsid w:val="002A7A6A"/>
    <w:rsid w:val="002C5B09"/>
    <w:rsid w:val="00427CFE"/>
    <w:rsid w:val="004519B6"/>
    <w:rsid w:val="005940A7"/>
    <w:rsid w:val="006A2D4C"/>
    <w:rsid w:val="00847627"/>
    <w:rsid w:val="008B060E"/>
    <w:rsid w:val="00B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1309&amp;dst=100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2011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466" TargetMode="External"/><Relationship Id="rId11" Type="http://schemas.openxmlformats.org/officeDocument/2006/relationships/hyperlink" Target="https://login.consultant.ru/link/?req=doc&amp;base=LAW&amp;n=442438" TargetMode="External"/><Relationship Id="rId5" Type="http://schemas.openxmlformats.org/officeDocument/2006/relationships/hyperlink" Target="https://login.consultant.ru/link/?req=doc&amp;base=LAW&amp;n=452712" TargetMode="External"/><Relationship Id="rId10" Type="http://schemas.openxmlformats.org/officeDocument/2006/relationships/hyperlink" Target="https://login.consultant.ru/link/?req=doc&amp;base=LAW&amp;n=452712&amp;dst=100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Консультант-Плюс</dc:creator>
  <cp:keywords/>
  <dc:description/>
  <cp:lastModifiedBy>Дума-юрист</cp:lastModifiedBy>
  <cp:revision>10</cp:revision>
  <cp:lastPrinted>2024-01-18T10:59:00Z</cp:lastPrinted>
  <dcterms:created xsi:type="dcterms:W3CDTF">2024-01-18T08:05:00Z</dcterms:created>
  <dcterms:modified xsi:type="dcterms:W3CDTF">2024-01-25T10:05:00Z</dcterms:modified>
</cp:coreProperties>
</file>