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AC3394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AF4465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09.02.2024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AF4465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93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Pr="00B37E09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proofErr w:type="gramStart"/>
            <w:r>
              <w:rPr>
                <w:szCs w:val="28"/>
              </w:rPr>
              <w:t>Мураши</w:t>
            </w:r>
            <w:proofErr w:type="gramEnd"/>
            <w:r w:rsidRPr="00BD0F43">
              <w:rPr>
                <w:szCs w:val="28"/>
              </w:rPr>
              <w:t xml:space="preserve"> </w:t>
            </w:r>
          </w:p>
        </w:tc>
      </w:tr>
    </w:tbl>
    <w:p w:rsidR="00B37E09" w:rsidRPr="00B37E09" w:rsidRDefault="00B37E09" w:rsidP="00AC3394">
      <w:pPr>
        <w:widowControl w:val="0"/>
        <w:suppressAutoHyphens/>
        <w:spacing w:after="360"/>
        <w:jc w:val="center"/>
        <w:rPr>
          <w:b/>
          <w:lang w:eastAsia="ar-SA"/>
        </w:rPr>
      </w:pPr>
      <w:r w:rsidRPr="00B37E09">
        <w:rPr>
          <w:b/>
          <w:lang w:eastAsia="ar-SA"/>
        </w:rPr>
        <w:t xml:space="preserve">О закреплении образовательных организаций, реализующих образовательные программы начального общего образования, основного общего образования, среднего общего образования за территориями Мурашинского </w:t>
      </w:r>
      <w:r w:rsidR="006E6285">
        <w:rPr>
          <w:b/>
          <w:lang w:eastAsia="ar-SA"/>
        </w:rPr>
        <w:t>муниципального округа</w:t>
      </w:r>
      <w:r w:rsidRPr="00B37E09">
        <w:rPr>
          <w:b/>
          <w:lang w:eastAsia="ar-SA"/>
        </w:rPr>
        <w:t xml:space="preserve"> в 202</w:t>
      </w:r>
      <w:r w:rsidR="00491547">
        <w:rPr>
          <w:b/>
          <w:lang w:eastAsia="ar-SA"/>
        </w:rPr>
        <w:t>4</w:t>
      </w:r>
      <w:r w:rsidRPr="00B37E09">
        <w:rPr>
          <w:b/>
          <w:lang w:eastAsia="ar-SA"/>
        </w:rPr>
        <w:t xml:space="preserve"> году.</w:t>
      </w:r>
    </w:p>
    <w:p w:rsidR="00B37E09" w:rsidRPr="00B37E09" w:rsidRDefault="00B37E09" w:rsidP="009912C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B37E09">
        <w:rPr>
          <w:szCs w:val="28"/>
        </w:rPr>
        <w:t>В соответствии со статьями 7,43 Федерального закона от 06.10.2003 №131-ФЗ «Об общих</w:t>
      </w:r>
      <w:r w:rsidR="00AC3394">
        <w:rPr>
          <w:szCs w:val="28"/>
        </w:rPr>
        <w:t xml:space="preserve"> принципах организации местного</w:t>
      </w:r>
      <w:r w:rsidRPr="00B37E09">
        <w:rPr>
          <w:szCs w:val="28"/>
        </w:rPr>
        <w:t xml:space="preserve"> самоуправления в Российской Федерации», статьями 9,67 Федерального закона от 29.12.2012 № 273-ФЗ «Об образовании в Российской Федерации» администрация Мурашинского </w:t>
      </w:r>
      <w:r>
        <w:rPr>
          <w:szCs w:val="28"/>
        </w:rPr>
        <w:t>муниципального округа</w:t>
      </w:r>
      <w:r w:rsidR="009912CE">
        <w:rPr>
          <w:szCs w:val="28"/>
        </w:rPr>
        <w:t xml:space="preserve"> Кировской области</w:t>
      </w:r>
      <w:r w:rsidRPr="00B37E09">
        <w:rPr>
          <w:szCs w:val="28"/>
        </w:rPr>
        <w:t xml:space="preserve"> ПОСТАНОВЛЯЕТ:</w:t>
      </w:r>
    </w:p>
    <w:p w:rsidR="00B37E09" w:rsidRPr="00B37E09" w:rsidRDefault="009912CE" w:rsidP="009912CE">
      <w:pPr>
        <w:widowControl w:val="0"/>
        <w:suppressAutoHyphens/>
        <w:spacing w:line="360" w:lineRule="auto"/>
        <w:ind w:firstLine="709"/>
        <w:jc w:val="both"/>
        <w:rPr>
          <w:lang w:eastAsia="ar-SA"/>
        </w:rPr>
      </w:pPr>
      <w:r>
        <w:rPr>
          <w:szCs w:val="28"/>
          <w:lang w:eastAsia="ar-SA"/>
        </w:rPr>
        <w:t xml:space="preserve">1. </w:t>
      </w:r>
      <w:r w:rsidR="00B37E09" w:rsidRPr="00B37E09">
        <w:rPr>
          <w:szCs w:val="28"/>
          <w:lang w:eastAsia="ar-SA"/>
        </w:rPr>
        <w:t>Закрепит</w:t>
      </w:r>
      <w:r>
        <w:rPr>
          <w:szCs w:val="28"/>
          <w:lang w:eastAsia="ar-SA"/>
        </w:rPr>
        <w:t xml:space="preserve">ь муниципальные образовательные организации, </w:t>
      </w:r>
      <w:r w:rsidR="00B37E09" w:rsidRPr="00B37E09">
        <w:rPr>
          <w:szCs w:val="28"/>
          <w:lang w:eastAsia="ar-SA"/>
        </w:rPr>
        <w:t xml:space="preserve">реализующие программы </w:t>
      </w:r>
      <w:r w:rsidR="00B37E09" w:rsidRPr="00B37E09">
        <w:rPr>
          <w:lang w:eastAsia="ar-SA"/>
        </w:rPr>
        <w:t>начального общего образования</w:t>
      </w:r>
      <w:r>
        <w:rPr>
          <w:lang w:eastAsia="ar-SA"/>
        </w:rPr>
        <w:t xml:space="preserve">, основного общего образования, </w:t>
      </w:r>
      <w:r w:rsidR="00B37E09" w:rsidRPr="00B37E09">
        <w:rPr>
          <w:lang w:eastAsia="ar-SA"/>
        </w:rPr>
        <w:t>среднего общ</w:t>
      </w:r>
      <w:r>
        <w:rPr>
          <w:lang w:eastAsia="ar-SA"/>
        </w:rPr>
        <w:t xml:space="preserve">его образования за территориями </w:t>
      </w:r>
      <w:r w:rsidR="00B37E09" w:rsidRPr="00B37E09">
        <w:rPr>
          <w:lang w:eastAsia="ar-SA"/>
        </w:rPr>
        <w:t xml:space="preserve">Мурашинского </w:t>
      </w:r>
      <w:r w:rsidR="006E6285">
        <w:rPr>
          <w:lang w:eastAsia="ar-SA"/>
        </w:rPr>
        <w:t>муниципального округа</w:t>
      </w:r>
      <w:r w:rsidR="00F04FDF">
        <w:rPr>
          <w:lang w:eastAsia="ar-SA"/>
        </w:rPr>
        <w:t xml:space="preserve"> </w:t>
      </w:r>
      <w:r>
        <w:rPr>
          <w:lang w:eastAsia="ar-SA"/>
        </w:rPr>
        <w:t>Кировской области</w:t>
      </w:r>
      <w:r w:rsidR="00AC3394">
        <w:rPr>
          <w:lang w:eastAsia="ar-SA"/>
        </w:rPr>
        <w:t xml:space="preserve"> </w:t>
      </w:r>
      <w:r w:rsidR="00B37E09" w:rsidRPr="00B37E09">
        <w:rPr>
          <w:lang w:eastAsia="ar-SA"/>
        </w:rPr>
        <w:t>в 202</w:t>
      </w:r>
      <w:r w:rsidR="00491547">
        <w:rPr>
          <w:lang w:eastAsia="ar-SA"/>
        </w:rPr>
        <w:t>4</w:t>
      </w:r>
      <w:r w:rsidR="00B37E09" w:rsidRPr="00B37E09">
        <w:rPr>
          <w:lang w:eastAsia="ar-SA"/>
        </w:rPr>
        <w:t xml:space="preserve"> году согласно приложению </w:t>
      </w:r>
      <w:r>
        <w:rPr>
          <w:lang w:eastAsia="ar-SA"/>
        </w:rPr>
        <w:t>1.</w:t>
      </w:r>
    </w:p>
    <w:p w:rsidR="00B37E09" w:rsidRPr="00B37E09" w:rsidRDefault="00B37E09" w:rsidP="009912CE">
      <w:pPr>
        <w:spacing w:line="360" w:lineRule="auto"/>
        <w:jc w:val="both"/>
        <w:rPr>
          <w:lang w:eastAsia="ar-SA"/>
        </w:rPr>
      </w:pPr>
      <w:r w:rsidRPr="00B37E09">
        <w:rPr>
          <w:lang w:eastAsia="ar-SA"/>
        </w:rPr>
        <w:tab/>
      </w:r>
      <w:r>
        <w:rPr>
          <w:lang w:eastAsia="ar-SA"/>
        </w:rPr>
        <w:t>2</w:t>
      </w:r>
      <w:r w:rsidRPr="00B37E09">
        <w:rPr>
          <w:lang w:eastAsia="ar-SA"/>
        </w:rPr>
        <w:t>. Управлению образовани</w:t>
      </w:r>
      <w:r>
        <w:rPr>
          <w:lang w:eastAsia="ar-SA"/>
        </w:rPr>
        <w:t xml:space="preserve">я администрации муниципального образования Мурашинский муниципальный округ Кировской области </w:t>
      </w:r>
      <w:r w:rsidRPr="00B37E09">
        <w:rPr>
          <w:lang w:eastAsia="ar-SA"/>
        </w:rPr>
        <w:t>довести насто</w:t>
      </w:r>
      <w:r w:rsidR="007068B3">
        <w:rPr>
          <w:lang w:eastAsia="ar-SA"/>
        </w:rPr>
        <w:t xml:space="preserve">ящее постановление до сведения </w:t>
      </w:r>
      <w:r w:rsidRPr="00B37E09">
        <w:rPr>
          <w:lang w:eastAsia="ar-SA"/>
        </w:rPr>
        <w:t>муниципальных образовательных организаций Мурашинского</w:t>
      </w:r>
      <w:r w:rsidR="007068B3">
        <w:rPr>
          <w:lang w:eastAsia="ar-SA"/>
        </w:rPr>
        <w:t xml:space="preserve"> муниципального округа.</w:t>
      </w:r>
      <w:r w:rsidRPr="00B37E09">
        <w:rPr>
          <w:lang w:eastAsia="ar-SA"/>
        </w:rPr>
        <w:t xml:space="preserve"> </w:t>
      </w:r>
    </w:p>
    <w:p w:rsidR="00B37E09" w:rsidRPr="00B37E09" w:rsidRDefault="00B37E09" w:rsidP="009912CE">
      <w:pPr>
        <w:spacing w:line="360" w:lineRule="auto"/>
        <w:jc w:val="both"/>
        <w:rPr>
          <w:lang w:eastAsia="ar-SA"/>
        </w:rPr>
      </w:pPr>
      <w:r w:rsidRPr="00B37E09">
        <w:rPr>
          <w:lang w:eastAsia="ar-SA"/>
        </w:rPr>
        <w:tab/>
      </w:r>
      <w:r>
        <w:rPr>
          <w:lang w:eastAsia="ar-SA"/>
        </w:rPr>
        <w:t>3</w:t>
      </w:r>
      <w:r w:rsidRPr="00B37E09">
        <w:rPr>
          <w:lang w:eastAsia="ar-SA"/>
        </w:rPr>
        <w:t xml:space="preserve">. Считать утратившим силу постановление администрации Мурашинского </w:t>
      </w:r>
      <w:r w:rsidR="00AC3394">
        <w:rPr>
          <w:lang w:eastAsia="ar-SA"/>
        </w:rPr>
        <w:t>муниципального округа</w:t>
      </w:r>
      <w:r w:rsidRPr="00B37E09">
        <w:rPr>
          <w:lang w:eastAsia="ar-SA"/>
        </w:rPr>
        <w:t xml:space="preserve"> от </w:t>
      </w:r>
      <w:r w:rsidR="00491547">
        <w:rPr>
          <w:lang w:eastAsia="ar-SA"/>
        </w:rPr>
        <w:t>08.02.2023</w:t>
      </w:r>
      <w:r w:rsidRPr="00B37E09">
        <w:rPr>
          <w:lang w:eastAsia="ar-SA"/>
        </w:rPr>
        <w:t xml:space="preserve"> №</w:t>
      </w:r>
      <w:r w:rsidR="00491547">
        <w:rPr>
          <w:lang w:eastAsia="ar-SA"/>
        </w:rPr>
        <w:t>55</w:t>
      </w:r>
      <w:r w:rsidRPr="00B37E09">
        <w:rPr>
          <w:lang w:eastAsia="ar-SA"/>
        </w:rPr>
        <w:t xml:space="preserve"> «О закреплении образовательных организаций, реализующих образовательные программы </w:t>
      </w:r>
      <w:r w:rsidRPr="00B37E09">
        <w:rPr>
          <w:lang w:eastAsia="ar-SA"/>
        </w:rPr>
        <w:lastRenderedPageBreak/>
        <w:t xml:space="preserve">начального общего образования, основного общего образования, среднего общего образования за конкретными территориями Мурашинского </w:t>
      </w:r>
      <w:r w:rsidR="00BF273D">
        <w:rPr>
          <w:lang w:eastAsia="ar-SA"/>
        </w:rPr>
        <w:t>района</w:t>
      </w:r>
      <w:r w:rsidRPr="00B37E09">
        <w:rPr>
          <w:lang w:eastAsia="ar-SA"/>
        </w:rPr>
        <w:t xml:space="preserve"> </w:t>
      </w:r>
      <w:r w:rsidR="009912CE">
        <w:rPr>
          <w:lang w:eastAsia="ar-SA"/>
        </w:rPr>
        <w:t>в 202</w:t>
      </w:r>
      <w:r w:rsidR="00491547">
        <w:rPr>
          <w:lang w:eastAsia="ar-SA"/>
        </w:rPr>
        <w:t>3</w:t>
      </w:r>
      <w:r w:rsidR="009912CE">
        <w:rPr>
          <w:lang w:eastAsia="ar-SA"/>
        </w:rPr>
        <w:t xml:space="preserve"> году</w:t>
      </w:r>
      <w:r w:rsidRPr="00B37E09">
        <w:rPr>
          <w:lang w:eastAsia="ar-SA"/>
        </w:rPr>
        <w:t>».</w:t>
      </w:r>
    </w:p>
    <w:p w:rsidR="00B37E09" w:rsidRPr="00B37E09" w:rsidRDefault="00B37E09" w:rsidP="009912CE">
      <w:pPr>
        <w:spacing w:line="360" w:lineRule="auto"/>
        <w:ind w:firstLine="709"/>
        <w:jc w:val="both"/>
        <w:rPr>
          <w:lang w:eastAsia="ar-SA"/>
        </w:rPr>
      </w:pPr>
      <w:r>
        <w:rPr>
          <w:lang w:eastAsia="ar-SA"/>
        </w:rPr>
        <w:t>4</w:t>
      </w:r>
      <w:r w:rsidRPr="00B37E09">
        <w:rPr>
          <w:lang w:eastAsia="ar-SA"/>
        </w:rPr>
        <w:t xml:space="preserve">. </w:t>
      </w:r>
      <w:proofErr w:type="gramStart"/>
      <w:r w:rsidRPr="00B37E09">
        <w:rPr>
          <w:lang w:eastAsia="ar-SA"/>
        </w:rPr>
        <w:t>Контроль за</w:t>
      </w:r>
      <w:proofErr w:type="gramEnd"/>
      <w:r w:rsidRPr="00B37E09">
        <w:rPr>
          <w:lang w:eastAsia="ar-SA"/>
        </w:rPr>
        <w:t xml:space="preserve"> выполнением настоящего постановления возложить на </w:t>
      </w:r>
      <w:r>
        <w:rPr>
          <w:lang w:eastAsia="ar-SA"/>
        </w:rPr>
        <w:t>начальника управления образования администрации муниципального образования Мурашинский муниципальный округ Кировской области.</w:t>
      </w:r>
    </w:p>
    <w:p w:rsidR="00B37E09" w:rsidRPr="00B37E09" w:rsidRDefault="00B37E09" w:rsidP="00AC3394">
      <w:pPr>
        <w:spacing w:after="720" w:line="360" w:lineRule="auto"/>
        <w:jc w:val="both"/>
        <w:rPr>
          <w:lang w:eastAsia="ar-SA"/>
        </w:rPr>
      </w:pPr>
      <w:r w:rsidRPr="00B37E09">
        <w:rPr>
          <w:lang w:eastAsia="ar-SA"/>
        </w:rPr>
        <w:tab/>
      </w:r>
      <w:r>
        <w:rPr>
          <w:lang w:eastAsia="ar-SA"/>
        </w:rPr>
        <w:t>5</w:t>
      </w:r>
      <w:r w:rsidRPr="00B37E09">
        <w:rPr>
          <w:lang w:eastAsia="ar-SA"/>
        </w:rPr>
        <w:t xml:space="preserve">. Настоящее постановление опубликовать в Муниципальном вестнике и на сайте Мурашинского </w:t>
      </w:r>
      <w:r>
        <w:rPr>
          <w:lang w:eastAsia="ar-SA"/>
        </w:rPr>
        <w:t>муниципального округа</w:t>
      </w:r>
      <w:r w:rsidRPr="00B37E09">
        <w:rPr>
          <w:lang w:eastAsia="ar-SA"/>
        </w:rPr>
        <w:t>.</w:t>
      </w:r>
    </w:p>
    <w:p w:rsidR="00891498" w:rsidRPr="00245038" w:rsidRDefault="00891498" w:rsidP="00891498">
      <w:pPr>
        <w:tabs>
          <w:tab w:val="left" w:pos="7230"/>
        </w:tabs>
        <w:suppressAutoHyphens/>
        <w:autoSpaceDE w:val="0"/>
        <w:spacing w:line="360" w:lineRule="auto"/>
        <w:rPr>
          <w:b/>
          <w:lang w:eastAsia="ar-SA"/>
        </w:rPr>
      </w:pPr>
      <w:r w:rsidRPr="00151227">
        <w:t xml:space="preserve">Глава </w:t>
      </w:r>
      <w:r>
        <w:t>Мурашинского</w:t>
      </w:r>
    </w:p>
    <w:p w:rsidR="0096302E" w:rsidRPr="0096302E" w:rsidRDefault="00891498" w:rsidP="00891498">
      <w:pPr>
        <w:suppressLineNumbers/>
        <w:spacing w:line="360" w:lineRule="auto"/>
        <w:rPr>
          <w:szCs w:val="28"/>
          <w:lang w:eastAsia="ar-SA"/>
        </w:rPr>
      </w:pPr>
      <w:r>
        <w:t>муниципального округа</w:t>
      </w:r>
      <w:r w:rsidR="0096302E">
        <w:rPr>
          <w:szCs w:val="28"/>
          <w:lang w:eastAsia="ar-SA"/>
        </w:rPr>
        <w:tab/>
      </w:r>
      <w:r w:rsidR="0096302E">
        <w:rPr>
          <w:szCs w:val="28"/>
          <w:lang w:eastAsia="ar-SA"/>
        </w:rPr>
        <w:tab/>
      </w:r>
      <w:r w:rsidR="0096302E">
        <w:rPr>
          <w:szCs w:val="28"/>
          <w:lang w:eastAsia="ar-SA"/>
        </w:rPr>
        <w:tab/>
      </w:r>
      <w:r w:rsidR="0096302E">
        <w:rPr>
          <w:szCs w:val="28"/>
          <w:lang w:eastAsia="ar-SA"/>
        </w:rPr>
        <w:tab/>
      </w:r>
      <w:r w:rsidR="0096302E">
        <w:rPr>
          <w:szCs w:val="28"/>
          <w:lang w:eastAsia="ar-SA"/>
        </w:rPr>
        <w:tab/>
      </w:r>
      <w:r w:rsidR="006E6285">
        <w:rPr>
          <w:szCs w:val="28"/>
          <w:lang w:eastAsia="ar-SA"/>
        </w:rPr>
        <w:tab/>
      </w:r>
      <w:r>
        <w:rPr>
          <w:szCs w:val="28"/>
          <w:lang w:eastAsia="ar-SA"/>
        </w:rPr>
        <w:t xml:space="preserve">      </w:t>
      </w:r>
      <w:proofErr w:type="spellStart"/>
      <w:r>
        <w:rPr>
          <w:szCs w:val="28"/>
          <w:lang w:eastAsia="ar-SA"/>
        </w:rPr>
        <w:t>С.И.Рябинин</w:t>
      </w:r>
      <w:proofErr w:type="spellEnd"/>
    </w:p>
    <w:p w:rsidR="0096302E" w:rsidRPr="0096302E" w:rsidRDefault="0096302E" w:rsidP="00AC3394">
      <w:pPr>
        <w:suppressLineNumbers/>
        <w:spacing w:line="360" w:lineRule="auto"/>
        <w:rPr>
          <w:szCs w:val="28"/>
          <w:lang w:eastAsia="ar-SA"/>
        </w:rPr>
      </w:pPr>
      <w:r w:rsidRPr="0096302E">
        <w:rPr>
          <w:szCs w:val="28"/>
          <w:lang w:eastAsia="ar-SA"/>
        </w:rPr>
        <w:t>_________________________________________________________________</w:t>
      </w:r>
    </w:p>
    <w:p w:rsidR="00B37E09" w:rsidRPr="00B37E09" w:rsidRDefault="00B37E09" w:rsidP="00B37E09">
      <w:pPr>
        <w:suppressLineNumbers/>
        <w:rPr>
          <w:szCs w:val="28"/>
          <w:lang w:eastAsia="ar-SA"/>
        </w:rPr>
      </w:pPr>
    </w:p>
    <w:p w:rsidR="00B37E09" w:rsidRPr="00B37E09" w:rsidRDefault="00B37E09" w:rsidP="0096302E">
      <w:pPr>
        <w:suppressLineNumbers/>
        <w:spacing w:line="360" w:lineRule="auto"/>
        <w:rPr>
          <w:szCs w:val="28"/>
          <w:lang w:eastAsia="ar-SA"/>
        </w:rPr>
      </w:pPr>
    </w:p>
    <w:p w:rsidR="00B37E09" w:rsidRPr="00B37E09" w:rsidRDefault="00B37E09" w:rsidP="00B37E09">
      <w:pPr>
        <w:suppressLineNumbers/>
        <w:rPr>
          <w:szCs w:val="28"/>
          <w:lang w:eastAsia="ar-SA"/>
        </w:rPr>
        <w:sectPr w:rsidR="00B37E09" w:rsidRPr="00B37E09" w:rsidSect="00E6541C">
          <w:headerReference w:type="default" r:id="rId7"/>
          <w:footerReference w:type="default" r:id="rId8"/>
          <w:pgSz w:w="11906" w:h="16838"/>
          <w:pgMar w:top="1701" w:right="992" w:bottom="680" w:left="1701" w:header="1134" w:footer="1134" w:gutter="0"/>
          <w:cols w:space="720"/>
          <w:docGrid w:linePitch="381"/>
        </w:sectPr>
      </w:pPr>
    </w:p>
    <w:p w:rsidR="00B37E09" w:rsidRPr="00B37E09" w:rsidRDefault="00B37E09" w:rsidP="00B37E09">
      <w:pPr>
        <w:widowControl w:val="0"/>
        <w:autoSpaceDE w:val="0"/>
        <w:autoSpaceDN w:val="0"/>
        <w:adjustRightInd w:val="0"/>
        <w:ind w:left="5245"/>
        <w:outlineLvl w:val="0"/>
        <w:rPr>
          <w:szCs w:val="28"/>
        </w:rPr>
      </w:pPr>
      <w:r w:rsidRPr="00B37E09">
        <w:rPr>
          <w:szCs w:val="28"/>
        </w:rPr>
        <w:lastRenderedPageBreak/>
        <w:t>Приложение 1</w:t>
      </w:r>
    </w:p>
    <w:p w:rsidR="00B37E09" w:rsidRPr="00B37E09" w:rsidRDefault="00B37E09" w:rsidP="00B37E09">
      <w:pPr>
        <w:widowControl w:val="0"/>
        <w:autoSpaceDE w:val="0"/>
        <w:autoSpaceDN w:val="0"/>
        <w:adjustRightInd w:val="0"/>
        <w:ind w:left="5245"/>
        <w:outlineLvl w:val="0"/>
        <w:rPr>
          <w:szCs w:val="28"/>
        </w:rPr>
      </w:pPr>
    </w:p>
    <w:p w:rsidR="00B37E09" w:rsidRPr="00B37E09" w:rsidRDefault="00B37E09" w:rsidP="00B37E09">
      <w:pPr>
        <w:widowControl w:val="0"/>
        <w:autoSpaceDE w:val="0"/>
        <w:autoSpaceDN w:val="0"/>
        <w:adjustRightInd w:val="0"/>
        <w:ind w:left="5245"/>
        <w:outlineLvl w:val="0"/>
        <w:rPr>
          <w:szCs w:val="28"/>
        </w:rPr>
      </w:pPr>
      <w:r w:rsidRPr="00B37E09">
        <w:rPr>
          <w:szCs w:val="28"/>
        </w:rPr>
        <w:t>УТВЕРЖДЕНО</w:t>
      </w:r>
    </w:p>
    <w:p w:rsidR="00B37E09" w:rsidRPr="00B37E09" w:rsidRDefault="00B37E09" w:rsidP="00B37E09">
      <w:pPr>
        <w:widowControl w:val="0"/>
        <w:autoSpaceDE w:val="0"/>
        <w:autoSpaceDN w:val="0"/>
        <w:adjustRightInd w:val="0"/>
        <w:ind w:left="5245"/>
        <w:outlineLvl w:val="0"/>
        <w:rPr>
          <w:szCs w:val="28"/>
        </w:rPr>
      </w:pPr>
    </w:p>
    <w:p w:rsidR="00B37E09" w:rsidRPr="00B37E09" w:rsidRDefault="00B37E09" w:rsidP="00B37E09">
      <w:pPr>
        <w:widowControl w:val="0"/>
        <w:autoSpaceDE w:val="0"/>
        <w:autoSpaceDN w:val="0"/>
        <w:adjustRightInd w:val="0"/>
        <w:ind w:left="5245"/>
        <w:rPr>
          <w:szCs w:val="28"/>
        </w:rPr>
      </w:pPr>
      <w:r w:rsidRPr="00B37E09">
        <w:rPr>
          <w:szCs w:val="28"/>
        </w:rPr>
        <w:t>постановлением администрации</w:t>
      </w:r>
    </w:p>
    <w:p w:rsidR="00B37E09" w:rsidRPr="00B37E09" w:rsidRDefault="00B37E09" w:rsidP="00B37E09">
      <w:pPr>
        <w:widowControl w:val="0"/>
        <w:autoSpaceDE w:val="0"/>
        <w:autoSpaceDN w:val="0"/>
        <w:adjustRightInd w:val="0"/>
        <w:ind w:left="5245"/>
        <w:rPr>
          <w:szCs w:val="28"/>
        </w:rPr>
      </w:pPr>
      <w:r w:rsidRPr="00B37E09">
        <w:rPr>
          <w:szCs w:val="28"/>
        </w:rPr>
        <w:t xml:space="preserve">Мурашинского </w:t>
      </w:r>
      <w:r w:rsidR="0096302E">
        <w:rPr>
          <w:szCs w:val="28"/>
        </w:rPr>
        <w:t>муниципального округа</w:t>
      </w:r>
    </w:p>
    <w:p w:rsidR="00B37E09" w:rsidRPr="00B37E09" w:rsidRDefault="00B37E09" w:rsidP="00B37E09">
      <w:pPr>
        <w:widowControl w:val="0"/>
        <w:autoSpaceDE w:val="0"/>
        <w:autoSpaceDN w:val="0"/>
        <w:adjustRightInd w:val="0"/>
        <w:spacing w:after="720"/>
        <w:ind w:left="5245"/>
        <w:rPr>
          <w:szCs w:val="28"/>
        </w:rPr>
      </w:pPr>
      <w:r w:rsidRPr="00B37E09">
        <w:rPr>
          <w:szCs w:val="28"/>
        </w:rPr>
        <w:t xml:space="preserve">от   </w:t>
      </w:r>
      <w:r w:rsidR="00AF4465">
        <w:rPr>
          <w:szCs w:val="28"/>
        </w:rPr>
        <w:t>09.02.2024</w:t>
      </w:r>
      <w:r w:rsidRPr="00B37E09">
        <w:rPr>
          <w:szCs w:val="28"/>
        </w:rPr>
        <w:t xml:space="preserve">   г. №</w:t>
      </w:r>
      <w:r w:rsidR="00AF4465">
        <w:rPr>
          <w:i/>
          <w:szCs w:val="28"/>
        </w:rPr>
        <w:t xml:space="preserve">   93</w:t>
      </w:r>
      <w:bookmarkStart w:id="0" w:name="_GoBack"/>
      <w:bookmarkEnd w:id="0"/>
    </w:p>
    <w:p w:rsidR="00B37E09" w:rsidRPr="00B37E09" w:rsidRDefault="00B37E09" w:rsidP="00B37E09">
      <w:pPr>
        <w:jc w:val="center"/>
        <w:rPr>
          <w:b/>
          <w:szCs w:val="28"/>
          <w:lang w:eastAsia="ar-SA"/>
        </w:rPr>
      </w:pPr>
      <w:r w:rsidRPr="00B37E09">
        <w:rPr>
          <w:b/>
          <w:szCs w:val="28"/>
          <w:lang w:eastAsia="ar-SA"/>
        </w:rPr>
        <w:t>Закрепление муниципальных образовательных организаций,</w:t>
      </w:r>
    </w:p>
    <w:p w:rsidR="00B37E09" w:rsidRPr="00B37E09" w:rsidRDefault="00B37E09" w:rsidP="00B37E09">
      <w:pPr>
        <w:jc w:val="center"/>
        <w:rPr>
          <w:b/>
          <w:lang w:eastAsia="ar-SA"/>
        </w:rPr>
      </w:pPr>
      <w:proofErr w:type="gramStart"/>
      <w:r w:rsidRPr="00B37E09">
        <w:rPr>
          <w:b/>
          <w:szCs w:val="28"/>
          <w:lang w:eastAsia="ar-SA"/>
        </w:rPr>
        <w:t>реализующих</w:t>
      </w:r>
      <w:proofErr w:type="gramEnd"/>
      <w:r w:rsidRPr="00B37E09">
        <w:rPr>
          <w:b/>
          <w:szCs w:val="28"/>
          <w:lang w:eastAsia="ar-SA"/>
        </w:rPr>
        <w:t xml:space="preserve"> </w:t>
      </w:r>
      <w:r w:rsidRPr="00B37E09">
        <w:rPr>
          <w:b/>
          <w:lang w:eastAsia="ar-SA"/>
        </w:rPr>
        <w:t xml:space="preserve">образовательные программы начального общего образования, основного общего образования, среднего общего образования за территориями Мурашинского </w:t>
      </w:r>
      <w:r w:rsidR="006E6285">
        <w:rPr>
          <w:b/>
          <w:lang w:eastAsia="ar-SA"/>
        </w:rPr>
        <w:t>муниципального округа,</w:t>
      </w:r>
      <w:r w:rsidRPr="00B37E09">
        <w:rPr>
          <w:b/>
          <w:lang w:eastAsia="ar-SA"/>
        </w:rPr>
        <w:t xml:space="preserve"> в 202</w:t>
      </w:r>
      <w:r w:rsidR="00491547">
        <w:rPr>
          <w:b/>
          <w:lang w:eastAsia="ar-SA"/>
        </w:rPr>
        <w:t>4</w:t>
      </w:r>
      <w:r w:rsidRPr="00B37E09">
        <w:rPr>
          <w:b/>
          <w:lang w:eastAsia="ar-SA"/>
        </w:rPr>
        <w:t xml:space="preserve"> году.</w:t>
      </w:r>
    </w:p>
    <w:p w:rsidR="00B37E09" w:rsidRPr="00B37E09" w:rsidRDefault="00B37E09" w:rsidP="00B37E09">
      <w:pPr>
        <w:jc w:val="center"/>
        <w:rPr>
          <w:b/>
          <w:lang w:eastAsia="ar-SA"/>
        </w:rPr>
      </w:pPr>
      <w:r w:rsidRPr="00B37E09">
        <w:rPr>
          <w:b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058"/>
        <w:gridCol w:w="2835"/>
        <w:gridCol w:w="2942"/>
      </w:tblGrid>
      <w:tr w:rsidR="00B37E09" w:rsidRPr="00B37E09" w:rsidTr="00936A22">
        <w:tc>
          <w:tcPr>
            <w:tcW w:w="594" w:type="dxa"/>
          </w:tcPr>
          <w:p w:rsidR="00B37E09" w:rsidRPr="00B37E09" w:rsidRDefault="00B37E09" w:rsidP="00B37E09">
            <w:pPr>
              <w:jc w:val="center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№</w:t>
            </w:r>
          </w:p>
          <w:p w:rsidR="00B37E09" w:rsidRPr="00B37E09" w:rsidRDefault="00B37E09" w:rsidP="00B37E09">
            <w:pPr>
              <w:jc w:val="center"/>
              <w:rPr>
                <w:rFonts w:eastAsia="Calibri"/>
                <w:szCs w:val="28"/>
                <w:lang w:eastAsia="ar-SA"/>
              </w:rPr>
            </w:pPr>
            <w:proofErr w:type="gramStart"/>
            <w:r w:rsidRPr="00B37E09">
              <w:rPr>
                <w:rFonts w:eastAsia="Calibri"/>
                <w:szCs w:val="28"/>
                <w:lang w:eastAsia="ar-SA"/>
              </w:rPr>
              <w:t>п</w:t>
            </w:r>
            <w:proofErr w:type="gramEnd"/>
            <w:r w:rsidRPr="00B37E09">
              <w:rPr>
                <w:rFonts w:eastAsia="Calibri"/>
                <w:szCs w:val="28"/>
                <w:lang w:eastAsia="ar-SA"/>
              </w:rPr>
              <w:t>/п</w:t>
            </w:r>
          </w:p>
        </w:tc>
        <w:tc>
          <w:tcPr>
            <w:tcW w:w="3058" w:type="dxa"/>
          </w:tcPr>
          <w:p w:rsidR="00B37E09" w:rsidRPr="00B37E09" w:rsidRDefault="00B37E09" w:rsidP="00B37E09">
            <w:pPr>
              <w:jc w:val="center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 xml:space="preserve">Образовательные </w:t>
            </w:r>
          </w:p>
          <w:p w:rsidR="00B37E09" w:rsidRPr="00B37E09" w:rsidRDefault="00B37E09" w:rsidP="00B37E09">
            <w:pPr>
              <w:jc w:val="center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организации</w:t>
            </w:r>
          </w:p>
        </w:tc>
        <w:tc>
          <w:tcPr>
            <w:tcW w:w="2835" w:type="dxa"/>
          </w:tcPr>
          <w:p w:rsidR="00B37E09" w:rsidRPr="00B37E09" w:rsidRDefault="00B37E09" w:rsidP="00B37E09">
            <w:pPr>
              <w:jc w:val="center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 xml:space="preserve">Адрес </w:t>
            </w:r>
          </w:p>
          <w:p w:rsidR="00B37E09" w:rsidRPr="00B37E09" w:rsidRDefault="00B37E09" w:rsidP="00B37E09">
            <w:pPr>
              <w:jc w:val="center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муниципальной образовательной организации</w:t>
            </w:r>
          </w:p>
        </w:tc>
        <w:tc>
          <w:tcPr>
            <w:tcW w:w="2942" w:type="dxa"/>
          </w:tcPr>
          <w:p w:rsidR="00B37E09" w:rsidRPr="00B37E09" w:rsidRDefault="00B37E09" w:rsidP="00B37E09">
            <w:pPr>
              <w:jc w:val="center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 xml:space="preserve">Территория </w:t>
            </w:r>
          </w:p>
          <w:p w:rsidR="00B37E09" w:rsidRPr="00B37E09" w:rsidRDefault="00B37E09" w:rsidP="00F04FDF">
            <w:pPr>
              <w:jc w:val="center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 xml:space="preserve">муниципального </w:t>
            </w:r>
            <w:r w:rsidR="00F04FDF">
              <w:rPr>
                <w:rFonts w:eastAsia="Calibri"/>
                <w:szCs w:val="28"/>
                <w:lang w:eastAsia="ar-SA"/>
              </w:rPr>
              <w:t>района</w:t>
            </w:r>
          </w:p>
        </w:tc>
      </w:tr>
      <w:tr w:rsidR="00B37E09" w:rsidRPr="00B37E09" w:rsidTr="00936A22">
        <w:tc>
          <w:tcPr>
            <w:tcW w:w="594" w:type="dxa"/>
          </w:tcPr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1.</w:t>
            </w:r>
          </w:p>
        </w:tc>
        <w:tc>
          <w:tcPr>
            <w:tcW w:w="3058" w:type="dxa"/>
          </w:tcPr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 xml:space="preserve">Муниципальное общеобразовательное казенное учреждение средняя общеобразовательная школа имени Софьи Степановны Ракитиной г. </w:t>
            </w:r>
            <w:proofErr w:type="gramStart"/>
            <w:r w:rsidRPr="00B37E09">
              <w:rPr>
                <w:rFonts w:eastAsia="Calibri"/>
                <w:szCs w:val="28"/>
                <w:lang w:eastAsia="ar-SA"/>
              </w:rPr>
              <w:t>Мураши</w:t>
            </w:r>
            <w:proofErr w:type="gramEnd"/>
            <w:r w:rsidRPr="00B37E09">
              <w:rPr>
                <w:rFonts w:eastAsia="Calibri"/>
                <w:szCs w:val="28"/>
                <w:lang w:eastAsia="ar-SA"/>
              </w:rPr>
              <w:t xml:space="preserve"> Кировской области</w:t>
            </w:r>
          </w:p>
        </w:tc>
        <w:tc>
          <w:tcPr>
            <w:tcW w:w="2835" w:type="dxa"/>
          </w:tcPr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613711,</w:t>
            </w:r>
          </w:p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 xml:space="preserve">Кировская область, </w:t>
            </w:r>
          </w:p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 xml:space="preserve">г. </w:t>
            </w:r>
            <w:proofErr w:type="gramStart"/>
            <w:r w:rsidRPr="00B37E09">
              <w:rPr>
                <w:rFonts w:eastAsia="Calibri"/>
                <w:szCs w:val="28"/>
                <w:lang w:eastAsia="ar-SA"/>
              </w:rPr>
              <w:t>Мураши</w:t>
            </w:r>
            <w:proofErr w:type="gramEnd"/>
            <w:r w:rsidRPr="00B37E09">
              <w:rPr>
                <w:rFonts w:eastAsia="Calibri"/>
                <w:szCs w:val="28"/>
                <w:lang w:eastAsia="ar-SA"/>
              </w:rPr>
              <w:t>,</w:t>
            </w:r>
          </w:p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ул. Халтурина, д.51</w:t>
            </w:r>
          </w:p>
        </w:tc>
        <w:tc>
          <w:tcPr>
            <w:tcW w:w="2942" w:type="dxa"/>
          </w:tcPr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 xml:space="preserve">Южная территория </w:t>
            </w:r>
          </w:p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 xml:space="preserve">г. </w:t>
            </w:r>
            <w:proofErr w:type="gramStart"/>
            <w:r w:rsidRPr="00B37E09">
              <w:rPr>
                <w:rFonts w:eastAsia="Calibri"/>
                <w:szCs w:val="28"/>
                <w:lang w:eastAsia="ar-SA"/>
              </w:rPr>
              <w:t>Мурашей</w:t>
            </w:r>
            <w:proofErr w:type="gramEnd"/>
            <w:r w:rsidRPr="00B37E09">
              <w:rPr>
                <w:rFonts w:eastAsia="Calibri"/>
                <w:szCs w:val="28"/>
                <w:lang w:eastAsia="ar-SA"/>
              </w:rPr>
              <w:t>:</w:t>
            </w:r>
          </w:p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улицы:</w:t>
            </w:r>
          </w:p>
          <w:p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Герцена,</w:t>
            </w:r>
          </w:p>
          <w:p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Гоголя,</w:t>
            </w:r>
          </w:p>
          <w:p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Горбачева,</w:t>
            </w:r>
          </w:p>
          <w:p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Горького,</w:t>
            </w:r>
          </w:p>
          <w:p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Грибоедова,</w:t>
            </w:r>
          </w:p>
          <w:p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Грина,</w:t>
            </w:r>
          </w:p>
          <w:p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Дружбы,</w:t>
            </w:r>
          </w:p>
          <w:p w:rsidR="00B37E09" w:rsidRPr="00B37E09" w:rsidRDefault="00B37E09" w:rsidP="00B37E09">
            <w:pPr>
              <w:rPr>
                <w:lang w:eastAsia="ar-SA"/>
              </w:rPr>
            </w:pPr>
            <w:proofErr w:type="spellStart"/>
            <w:r w:rsidRPr="00B37E09">
              <w:rPr>
                <w:lang w:eastAsia="ar-SA"/>
              </w:rPr>
              <w:t>К.Маркса</w:t>
            </w:r>
            <w:proofErr w:type="spellEnd"/>
            <w:r w:rsidRPr="00B37E09">
              <w:rPr>
                <w:lang w:eastAsia="ar-SA"/>
              </w:rPr>
              <w:t>,</w:t>
            </w:r>
          </w:p>
          <w:p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Казанцева,</w:t>
            </w:r>
          </w:p>
          <w:p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Калинина,</w:t>
            </w:r>
          </w:p>
          <w:p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Коммуны,</w:t>
            </w:r>
          </w:p>
          <w:p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Котовского,</w:t>
            </w:r>
          </w:p>
          <w:p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Красноармейская,</w:t>
            </w:r>
          </w:p>
          <w:p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Краснофлотская,</w:t>
            </w:r>
          </w:p>
          <w:p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Лазо,</w:t>
            </w:r>
          </w:p>
          <w:p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Лермонтова,</w:t>
            </w:r>
          </w:p>
          <w:p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Матросова,</w:t>
            </w:r>
          </w:p>
          <w:p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Маяковского,</w:t>
            </w:r>
          </w:p>
          <w:p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Мира,</w:t>
            </w:r>
          </w:p>
          <w:p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Мичурина,</w:t>
            </w:r>
          </w:p>
          <w:p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lastRenderedPageBreak/>
              <w:t>Осипенко,</w:t>
            </w:r>
          </w:p>
          <w:p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Пролетарская,</w:t>
            </w:r>
          </w:p>
          <w:p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Пушкина,</w:t>
            </w:r>
          </w:p>
          <w:p w:rsidR="00B37E09" w:rsidRPr="00B37E09" w:rsidRDefault="00B37E09" w:rsidP="00B37E09">
            <w:pPr>
              <w:rPr>
                <w:lang w:eastAsia="ar-SA"/>
              </w:rPr>
            </w:pPr>
            <w:proofErr w:type="spellStart"/>
            <w:r w:rsidRPr="00B37E09">
              <w:rPr>
                <w:lang w:eastAsia="ar-SA"/>
              </w:rPr>
              <w:t>Р.Люксембург</w:t>
            </w:r>
            <w:proofErr w:type="spellEnd"/>
            <w:r w:rsidRPr="00B37E09">
              <w:rPr>
                <w:lang w:eastAsia="ar-SA"/>
              </w:rPr>
              <w:t>,</w:t>
            </w:r>
          </w:p>
          <w:p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Свердлова,</w:t>
            </w:r>
          </w:p>
          <w:p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Сельхозтехники,</w:t>
            </w:r>
          </w:p>
          <w:p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Советская,</w:t>
            </w:r>
          </w:p>
          <w:p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Труда,</w:t>
            </w:r>
          </w:p>
          <w:p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Тупиковый переулок</w:t>
            </w:r>
          </w:p>
          <w:p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Чапаева,</w:t>
            </w:r>
          </w:p>
          <w:p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Чкалова,</w:t>
            </w:r>
          </w:p>
          <w:p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Дзержинского (нечётные дома с №1 по №79а, чётные - с №2 по №96),</w:t>
            </w:r>
          </w:p>
          <w:p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Халтурина (нечётные дома с №1 по №75, чётные – с №2 по №104);</w:t>
            </w:r>
          </w:p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 xml:space="preserve">д. </w:t>
            </w:r>
            <w:proofErr w:type="spellStart"/>
            <w:r w:rsidRPr="00B37E09">
              <w:rPr>
                <w:rFonts w:eastAsia="Calibri"/>
                <w:szCs w:val="28"/>
                <w:lang w:eastAsia="ar-SA"/>
              </w:rPr>
              <w:t>Шленники</w:t>
            </w:r>
            <w:proofErr w:type="spellEnd"/>
            <w:r w:rsidRPr="00B37E09">
              <w:rPr>
                <w:rFonts w:eastAsia="Calibri"/>
                <w:szCs w:val="28"/>
                <w:lang w:eastAsia="ar-SA"/>
              </w:rPr>
              <w:t>,</w:t>
            </w:r>
          </w:p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 xml:space="preserve">д. </w:t>
            </w:r>
            <w:proofErr w:type="spellStart"/>
            <w:r w:rsidRPr="00B37E09">
              <w:rPr>
                <w:rFonts w:eastAsia="Calibri"/>
                <w:szCs w:val="28"/>
                <w:lang w:eastAsia="ar-SA"/>
              </w:rPr>
              <w:t>Никишичи</w:t>
            </w:r>
            <w:proofErr w:type="spellEnd"/>
            <w:r w:rsidRPr="00B37E09">
              <w:rPr>
                <w:rFonts w:eastAsia="Calibri"/>
                <w:szCs w:val="28"/>
                <w:lang w:eastAsia="ar-SA"/>
              </w:rPr>
              <w:t>,</w:t>
            </w:r>
          </w:p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 xml:space="preserve">д. </w:t>
            </w:r>
            <w:proofErr w:type="spellStart"/>
            <w:r w:rsidRPr="00B37E09">
              <w:rPr>
                <w:rFonts w:eastAsia="Calibri"/>
                <w:szCs w:val="28"/>
                <w:lang w:eastAsia="ar-SA"/>
              </w:rPr>
              <w:t>Белозерье</w:t>
            </w:r>
            <w:proofErr w:type="spellEnd"/>
            <w:r w:rsidRPr="00B37E09">
              <w:rPr>
                <w:rFonts w:eastAsia="Calibri"/>
                <w:szCs w:val="28"/>
                <w:lang w:eastAsia="ar-SA"/>
              </w:rPr>
              <w:t>,</w:t>
            </w:r>
          </w:p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д. Коммуна,</w:t>
            </w:r>
          </w:p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proofErr w:type="spellStart"/>
            <w:r w:rsidRPr="00B37E09">
              <w:rPr>
                <w:rFonts w:eastAsia="Calibri"/>
                <w:szCs w:val="28"/>
                <w:lang w:eastAsia="ar-SA"/>
              </w:rPr>
              <w:t>д</w:t>
            </w:r>
            <w:proofErr w:type="gramStart"/>
            <w:r w:rsidRPr="00B37E09">
              <w:rPr>
                <w:rFonts w:eastAsia="Calibri"/>
                <w:szCs w:val="28"/>
                <w:lang w:eastAsia="ar-SA"/>
              </w:rPr>
              <w:t>.З</w:t>
            </w:r>
            <w:proofErr w:type="gramEnd"/>
            <w:r w:rsidRPr="00B37E09">
              <w:rPr>
                <w:rFonts w:eastAsia="Calibri"/>
                <w:szCs w:val="28"/>
                <w:lang w:eastAsia="ar-SA"/>
              </w:rPr>
              <w:t>верьки</w:t>
            </w:r>
            <w:proofErr w:type="spellEnd"/>
          </w:p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proofErr w:type="spellStart"/>
            <w:r w:rsidRPr="00B37E09">
              <w:rPr>
                <w:rFonts w:eastAsia="Calibri"/>
                <w:szCs w:val="28"/>
                <w:lang w:eastAsia="ar-SA"/>
              </w:rPr>
              <w:t>д</w:t>
            </w:r>
            <w:proofErr w:type="gramStart"/>
            <w:r w:rsidRPr="00B37E09">
              <w:rPr>
                <w:rFonts w:eastAsia="Calibri"/>
                <w:szCs w:val="28"/>
                <w:lang w:eastAsia="ar-SA"/>
              </w:rPr>
              <w:t>.К</w:t>
            </w:r>
            <w:proofErr w:type="gramEnd"/>
            <w:r w:rsidRPr="00B37E09">
              <w:rPr>
                <w:rFonts w:eastAsia="Calibri"/>
                <w:szCs w:val="28"/>
                <w:lang w:eastAsia="ar-SA"/>
              </w:rPr>
              <w:t>аица</w:t>
            </w:r>
            <w:proofErr w:type="spellEnd"/>
          </w:p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proofErr w:type="spellStart"/>
            <w:r w:rsidRPr="00B37E09">
              <w:rPr>
                <w:rFonts w:eastAsia="Calibri"/>
                <w:szCs w:val="28"/>
                <w:lang w:eastAsia="ar-SA"/>
              </w:rPr>
              <w:t>д</w:t>
            </w:r>
            <w:proofErr w:type="gramStart"/>
            <w:r w:rsidRPr="00B37E09">
              <w:rPr>
                <w:rFonts w:eastAsia="Calibri"/>
                <w:szCs w:val="28"/>
                <w:lang w:eastAsia="ar-SA"/>
              </w:rPr>
              <w:t>.О</w:t>
            </w:r>
            <w:proofErr w:type="gramEnd"/>
            <w:r w:rsidRPr="00B37E09">
              <w:rPr>
                <w:rFonts w:eastAsia="Calibri"/>
                <w:szCs w:val="28"/>
                <w:lang w:eastAsia="ar-SA"/>
              </w:rPr>
              <w:t>мутная</w:t>
            </w:r>
            <w:proofErr w:type="spellEnd"/>
          </w:p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proofErr w:type="spellStart"/>
            <w:r w:rsidRPr="00B37E09">
              <w:rPr>
                <w:rFonts w:eastAsia="Calibri"/>
                <w:szCs w:val="28"/>
                <w:lang w:eastAsia="ar-SA"/>
              </w:rPr>
              <w:t>п</w:t>
            </w:r>
            <w:proofErr w:type="gramStart"/>
            <w:r w:rsidRPr="00B37E09">
              <w:rPr>
                <w:rFonts w:eastAsia="Calibri"/>
                <w:szCs w:val="28"/>
                <w:lang w:eastAsia="ar-SA"/>
              </w:rPr>
              <w:t>.П</w:t>
            </w:r>
            <w:proofErr w:type="gramEnd"/>
            <w:r w:rsidRPr="00B37E09">
              <w:rPr>
                <w:rFonts w:eastAsia="Calibri"/>
                <w:szCs w:val="28"/>
                <w:lang w:eastAsia="ar-SA"/>
              </w:rPr>
              <w:t>ахарь</w:t>
            </w:r>
            <w:proofErr w:type="spellEnd"/>
          </w:p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proofErr w:type="spellStart"/>
            <w:r w:rsidRPr="00B37E09">
              <w:rPr>
                <w:rFonts w:eastAsia="Calibri"/>
                <w:szCs w:val="28"/>
                <w:lang w:eastAsia="ar-SA"/>
              </w:rPr>
              <w:t>п</w:t>
            </w:r>
            <w:proofErr w:type="gramStart"/>
            <w:r w:rsidRPr="00B37E09">
              <w:rPr>
                <w:rFonts w:eastAsia="Calibri"/>
                <w:szCs w:val="28"/>
                <w:lang w:eastAsia="ar-SA"/>
              </w:rPr>
              <w:t>.П</w:t>
            </w:r>
            <w:proofErr w:type="gramEnd"/>
            <w:r w:rsidRPr="00B37E09">
              <w:rPr>
                <w:rFonts w:eastAsia="Calibri"/>
                <w:szCs w:val="28"/>
                <w:lang w:eastAsia="ar-SA"/>
              </w:rPr>
              <w:t>одгорный</w:t>
            </w:r>
            <w:proofErr w:type="spellEnd"/>
          </w:p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proofErr w:type="spellStart"/>
            <w:r w:rsidRPr="00B37E09">
              <w:rPr>
                <w:rFonts w:eastAsia="Calibri"/>
                <w:szCs w:val="28"/>
                <w:lang w:eastAsia="ar-SA"/>
              </w:rPr>
              <w:t>д</w:t>
            </w:r>
            <w:proofErr w:type="gramStart"/>
            <w:r w:rsidRPr="00B37E09">
              <w:rPr>
                <w:rFonts w:eastAsia="Calibri"/>
                <w:szCs w:val="28"/>
                <w:lang w:eastAsia="ar-SA"/>
              </w:rPr>
              <w:t>.С</w:t>
            </w:r>
            <w:proofErr w:type="gramEnd"/>
            <w:r w:rsidRPr="00B37E09">
              <w:rPr>
                <w:rFonts w:eastAsia="Calibri"/>
                <w:szCs w:val="28"/>
                <w:lang w:eastAsia="ar-SA"/>
              </w:rPr>
              <w:t>толбик</w:t>
            </w:r>
            <w:proofErr w:type="spellEnd"/>
          </w:p>
        </w:tc>
      </w:tr>
      <w:tr w:rsidR="00B37E09" w:rsidRPr="00B37E09" w:rsidTr="00936A22">
        <w:tc>
          <w:tcPr>
            <w:tcW w:w="594" w:type="dxa"/>
          </w:tcPr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lastRenderedPageBreak/>
              <w:t>2.</w:t>
            </w:r>
          </w:p>
        </w:tc>
        <w:tc>
          <w:tcPr>
            <w:tcW w:w="3058" w:type="dxa"/>
          </w:tcPr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Муниципальное общеобразовательное казённое учреждение средняя общеобразовательная школа п. Безбожник Мурашинского района Кировской области</w:t>
            </w:r>
          </w:p>
        </w:tc>
        <w:tc>
          <w:tcPr>
            <w:tcW w:w="2835" w:type="dxa"/>
          </w:tcPr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6137</w:t>
            </w:r>
            <w:r w:rsidR="00AC3394">
              <w:rPr>
                <w:rFonts w:eastAsia="Calibri"/>
                <w:szCs w:val="28"/>
                <w:lang w:eastAsia="ar-SA"/>
              </w:rPr>
              <w:t>5</w:t>
            </w:r>
            <w:r w:rsidRPr="00B37E09">
              <w:rPr>
                <w:rFonts w:eastAsia="Calibri"/>
                <w:szCs w:val="28"/>
                <w:lang w:eastAsia="ar-SA"/>
              </w:rPr>
              <w:t>0,</w:t>
            </w:r>
          </w:p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 xml:space="preserve">Кировская область, </w:t>
            </w:r>
          </w:p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п. Безбожник,</w:t>
            </w:r>
          </w:p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ул. Почтовая, д.38</w:t>
            </w:r>
          </w:p>
        </w:tc>
        <w:tc>
          <w:tcPr>
            <w:tcW w:w="2942" w:type="dxa"/>
          </w:tcPr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п. Безбожник</w:t>
            </w:r>
          </w:p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 xml:space="preserve">п. </w:t>
            </w:r>
            <w:proofErr w:type="spellStart"/>
            <w:r w:rsidRPr="00B37E09">
              <w:rPr>
                <w:rFonts w:eastAsia="Calibri"/>
                <w:szCs w:val="28"/>
                <w:lang w:eastAsia="ar-SA"/>
              </w:rPr>
              <w:t>Волосница</w:t>
            </w:r>
            <w:proofErr w:type="spellEnd"/>
            <w:r w:rsidRPr="00B37E09">
              <w:rPr>
                <w:rFonts w:eastAsia="Calibri"/>
                <w:szCs w:val="28"/>
                <w:lang w:eastAsia="ar-SA"/>
              </w:rPr>
              <w:t>,</w:t>
            </w:r>
          </w:p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 xml:space="preserve">п. Стахановский, </w:t>
            </w:r>
          </w:p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п. Тылай</w:t>
            </w:r>
          </w:p>
        </w:tc>
      </w:tr>
      <w:tr w:rsidR="00B37E09" w:rsidRPr="00B37E09" w:rsidTr="00936A22">
        <w:tc>
          <w:tcPr>
            <w:tcW w:w="594" w:type="dxa"/>
          </w:tcPr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3</w:t>
            </w:r>
          </w:p>
        </w:tc>
        <w:tc>
          <w:tcPr>
            <w:tcW w:w="3058" w:type="dxa"/>
          </w:tcPr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 xml:space="preserve">Муниципальное общеобразовательное казенное учреждение средняя общеобразовательная школа п. </w:t>
            </w:r>
            <w:proofErr w:type="gramStart"/>
            <w:r w:rsidRPr="00B37E09">
              <w:rPr>
                <w:rFonts w:eastAsia="Calibri"/>
                <w:szCs w:val="28"/>
                <w:lang w:eastAsia="ar-SA"/>
              </w:rPr>
              <w:t>Октябрьский</w:t>
            </w:r>
            <w:proofErr w:type="gramEnd"/>
            <w:r w:rsidRPr="00B37E09">
              <w:rPr>
                <w:rFonts w:eastAsia="Calibri"/>
                <w:szCs w:val="28"/>
                <w:lang w:eastAsia="ar-SA"/>
              </w:rPr>
              <w:t xml:space="preserve"> </w:t>
            </w:r>
            <w:r w:rsidRPr="00B37E09">
              <w:rPr>
                <w:rFonts w:eastAsia="Calibri"/>
                <w:szCs w:val="28"/>
                <w:lang w:eastAsia="ar-SA"/>
              </w:rPr>
              <w:lastRenderedPageBreak/>
              <w:t>Мурашинского района Кировской области</w:t>
            </w:r>
          </w:p>
        </w:tc>
        <w:tc>
          <w:tcPr>
            <w:tcW w:w="2835" w:type="dxa"/>
          </w:tcPr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lastRenderedPageBreak/>
              <w:t>613730,</w:t>
            </w:r>
          </w:p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Кировская область,</w:t>
            </w:r>
          </w:p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Мурашинский район,</w:t>
            </w:r>
          </w:p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п. Октябрьский,</w:t>
            </w:r>
          </w:p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ул. Футбольная, д.2-а</w:t>
            </w:r>
          </w:p>
        </w:tc>
        <w:tc>
          <w:tcPr>
            <w:tcW w:w="2942" w:type="dxa"/>
          </w:tcPr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п. Октябрьский</w:t>
            </w:r>
          </w:p>
        </w:tc>
      </w:tr>
      <w:tr w:rsidR="00B37E09" w:rsidRPr="00B37E09" w:rsidTr="00936A22">
        <w:tc>
          <w:tcPr>
            <w:tcW w:w="594" w:type="dxa"/>
          </w:tcPr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lastRenderedPageBreak/>
              <w:t>4.</w:t>
            </w:r>
          </w:p>
        </w:tc>
        <w:tc>
          <w:tcPr>
            <w:tcW w:w="3058" w:type="dxa"/>
          </w:tcPr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 xml:space="preserve">Муниципальное общеобразовательное казенное учреждение основная общеобразовательная школа п. </w:t>
            </w:r>
            <w:proofErr w:type="gramStart"/>
            <w:r w:rsidRPr="00B37E09">
              <w:rPr>
                <w:rFonts w:eastAsia="Calibri"/>
                <w:szCs w:val="28"/>
                <w:lang w:eastAsia="ar-SA"/>
              </w:rPr>
              <w:t>Староверческий</w:t>
            </w:r>
            <w:proofErr w:type="gramEnd"/>
            <w:r w:rsidRPr="00B37E09">
              <w:rPr>
                <w:rFonts w:eastAsia="Calibri"/>
                <w:szCs w:val="28"/>
                <w:lang w:eastAsia="ar-SA"/>
              </w:rPr>
              <w:t xml:space="preserve"> Мурашинского района Кировской области</w:t>
            </w:r>
          </w:p>
        </w:tc>
        <w:tc>
          <w:tcPr>
            <w:tcW w:w="2835" w:type="dxa"/>
          </w:tcPr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613700,</w:t>
            </w:r>
          </w:p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Кировская область,</w:t>
            </w:r>
          </w:p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Мурашинский район,</w:t>
            </w:r>
          </w:p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п. Староверческий,</w:t>
            </w:r>
          </w:p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ул. Первомайская, д.5</w:t>
            </w:r>
          </w:p>
        </w:tc>
        <w:tc>
          <w:tcPr>
            <w:tcW w:w="2942" w:type="dxa"/>
          </w:tcPr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п. Староверческий</w:t>
            </w:r>
          </w:p>
        </w:tc>
      </w:tr>
      <w:tr w:rsidR="00B37E09" w:rsidRPr="00B37E09" w:rsidTr="00936A22">
        <w:tc>
          <w:tcPr>
            <w:tcW w:w="594" w:type="dxa"/>
          </w:tcPr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5.</w:t>
            </w:r>
          </w:p>
        </w:tc>
        <w:tc>
          <w:tcPr>
            <w:tcW w:w="3058" w:type="dxa"/>
          </w:tcPr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Муниципальное общеобразовательное казённое учреждение начальная общеобразовательная школа д. Даниловка Мурашинского района Кировской области</w:t>
            </w:r>
          </w:p>
        </w:tc>
        <w:tc>
          <w:tcPr>
            <w:tcW w:w="2835" w:type="dxa"/>
          </w:tcPr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613721,</w:t>
            </w:r>
          </w:p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Кировская область,</w:t>
            </w:r>
          </w:p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Мурашинский район,</w:t>
            </w:r>
          </w:p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д. Даниловка,</w:t>
            </w:r>
          </w:p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ул. Юбилейная, д.9</w:t>
            </w:r>
          </w:p>
        </w:tc>
        <w:tc>
          <w:tcPr>
            <w:tcW w:w="2942" w:type="dxa"/>
          </w:tcPr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д. Даниловка</w:t>
            </w:r>
          </w:p>
          <w:p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п. Новый</w:t>
            </w:r>
          </w:p>
        </w:tc>
      </w:tr>
    </w:tbl>
    <w:p w:rsidR="00B37E09" w:rsidRPr="00B37E09" w:rsidRDefault="00B37E09" w:rsidP="00B37E09">
      <w:pPr>
        <w:jc w:val="both"/>
        <w:rPr>
          <w:szCs w:val="28"/>
          <w:lang w:eastAsia="ar-SA"/>
        </w:rPr>
      </w:pPr>
    </w:p>
    <w:p w:rsidR="00B37E09" w:rsidRPr="00B37E09" w:rsidRDefault="00B37E09" w:rsidP="00B37E09">
      <w:pPr>
        <w:jc w:val="both"/>
        <w:rPr>
          <w:szCs w:val="28"/>
          <w:lang w:eastAsia="ar-SA"/>
        </w:rPr>
      </w:pPr>
    </w:p>
    <w:p w:rsidR="00B37E09" w:rsidRPr="00B37E09" w:rsidRDefault="00B37E09" w:rsidP="00B37E09">
      <w:pPr>
        <w:jc w:val="both"/>
        <w:rPr>
          <w:szCs w:val="28"/>
          <w:lang w:eastAsia="ar-SA"/>
        </w:rPr>
      </w:pPr>
    </w:p>
    <w:p w:rsidR="009912CE" w:rsidRPr="00B37E09" w:rsidRDefault="00092FEC" w:rsidP="00B37E09">
      <w:pPr>
        <w:widowControl w:val="0"/>
        <w:autoSpaceDE w:val="0"/>
        <w:autoSpaceDN w:val="0"/>
        <w:adjustRightInd w:val="0"/>
        <w:ind w:left="5245"/>
        <w:outlineLvl w:val="0"/>
        <w:rPr>
          <w:szCs w:val="28"/>
        </w:rPr>
      </w:pPr>
      <w:r>
        <w:rPr>
          <w:szCs w:val="28"/>
        </w:rPr>
        <w:t xml:space="preserve"> </w:t>
      </w:r>
    </w:p>
    <w:sectPr w:rsidR="009912CE" w:rsidRPr="00B37E09" w:rsidSect="0095152F">
      <w:headerReference w:type="first" r:id="rId9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554" w:rsidRDefault="004A1554" w:rsidP="0095152F">
      <w:r>
        <w:separator/>
      </w:r>
    </w:p>
  </w:endnote>
  <w:endnote w:type="continuationSeparator" w:id="0">
    <w:p w:rsidR="004A1554" w:rsidRDefault="004A1554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E09" w:rsidRDefault="00B37E09">
    <w:pPr>
      <w:pStyle w:val="a5"/>
      <w:spacing w:after="200"/>
      <w:rPr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554" w:rsidRDefault="004A1554" w:rsidP="0095152F">
      <w:r>
        <w:separator/>
      </w:r>
    </w:p>
  </w:footnote>
  <w:footnote w:type="continuationSeparator" w:id="0">
    <w:p w:rsidR="004A1554" w:rsidRDefault="004A1554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E09" w:rsidRDefault="00B37E09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72DA4"/>
    <w:rsid w:val="00092FEC"/>
    <w:rsid w:val="00163A45"/>
    <w:rsid w:val="00234096"/>
    <w:rsid w:val="00257074"/>
    <w:rsid w:val="003A6136"/>
    <w:rsid w:val="00491547"/>
    <w:rsid w:val="004A1554"/>
    <w:rsid w:val="006E6285"/>
    <w:rsid w:val="007068B3"/>
    <w:rsid w:val="00722726"/>
    <w:rsid w:val="00771E00"/>
    <w:rsid w:val="007A480C"/>
    <w:rsid w:val="00891498"/>
    <w:rsid w:val="00894A63"/>
    <w:rsid w:val="008D5B8F"/>
    <w:rsid w:val="0095152F"/>
    <w:rsid w:val="0096302E"/>
    <w:rsid w:val="009912CE"/>
    <w:rsid w:val="00A134F1"/>
    <w:rsid w:val="00A7095A"/>
    <w:rsid w:val="00AC16C6"/>
    <w:rsid w:val="00AC3394"/>
    <w:rsid w:val="00AF4465"/>
    <w:rsid w:val="00B21334"/>
    <w:rsid w:val="00B37E09"/>
    <w:rsid w:val="00BB7C79"/>
    <w:rsid w:val="00BF273D"/>
    <w:rsid w:val="00D2767E"/>
    <w:rsid w:val="00D955C0"/>
    <w:rsid w:val="00DD15D9"/>
    <w:rsid w:val="00F04FDF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0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2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2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0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2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2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5</cp:revision>
  <cp:lastPrinted>2024-02-09T08:07:00Z</cp:lastPrinted>
  <dcterms:created xsi:type="dcterms:W3CDTF">2024-01-18T08:26:00Z</dcterms:created>
  <dcterms:modified xsi:type="dcterms:W3CDTF">2024-02-09T11:26:00Z</dcterms:modified>
</cp:coreProperties>
</file>