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232ED0">
            <w:pPr>
              <w:widowControl w:val="0"/>
              <w:snapToGrid w:val="0"/>
            </w:pPr>
            <w:r>
              <w:t>04.03.2024</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232ED0" w:rsidRDefault="00232ED0">
            <w:pPr>
              <w:widowControl w:val="0"/>
              <w:snapToGrid w:val="0"/>
              <w:rPr>
                <w:szCs w:val="28"/>
              </w:rPr>
            </w:pPr>
            <w:r w:rsidRPr="00232ED0">
              <w:rPr>
                <w:szCs w:val="28"/>
              </w:rPr>
              <w:t>185</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26095A" w:rsidP="00256798">
      <w:pPr>
        <w:spacing w:before="480" w:after="480"/>
        <w:ind w:firstLine="539"/>
        <w:jc w:val="center"/>
        <w:rPr>
          <w:b/>
        </w:rPr>
      </w:pPr>
      <w:r w:rsidRPr="0026095A">
        <w:rPr>
          <w:b/>
        </w:rPr>
        <w:t>О</w:t>
      </w:r>
      <w:r>
        <w:rPr>
          <w:b/>
        </w:rPr>
        <w:t>б</w:t>
      </w:r>
      <w:r w:rsidRPr="0026095A">
        <w:rPr>
          <w:b/>
        </w:rPr>
        <w:t xml:space="preserve"> утверждении административного регламента предоставления муниципальной услуги «</w:t>
      </w:r>
      <w:r>
        <w:rPr>
          <w:b/>
        </w:rPr>
        <w:t>Приватизация жилищного фонда на </w:t>
      </w:r>
      <w:r w:rsidRPr="0026095A">
        <w:rPr>
          <w:b/>
        </w:rPr>
        <w:t xml:space="preserve">территории муниципального образования </w:t>
      </w:r>
      <w:r>
        <w:rPr>
          <w:b/>
        </w:rPr>
        <w:t>Мурашинский муниципальный округ Кировской области»</w:t>
      </w:r>
    </w:p>
    <w:p w:rsidR="0026095A" w:rsidRDefault="00256798" w:rsidP="0026095A">
      <w:pPr>
        <w:spacing w:line="360" w:lineRule="auto"/>
        <w:ind w:firstLine="709"/>
        <w:jc w:val="both"/>
      </w:pPr>
      <w:r>
        <w:t xml:space="preserve">В </w:t>
      </w:r>
      <w:r w:rsidR="0026095A">
        <w:t>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w:t>
      </w:r>
      <w:r w:rsidR="00116B6F">
        <w:t xml:space="preserve"> </w:t>
      </w:r>
      <w:r w:rsidR="00116B6F" w:rsidRPr="00116B6F">
        <w:t>Мурашинского муниципального округа</w:t>
      </w:r>
      <w:r w:rsidR="00116B6F">
        <w:t xml:space="preserve"> от</w:t>
      </w:r>
      <w:r w:rsidR="00116B6F" w:rsidRPr="00116B6F">
        <w:t xml:space="preserve"> 10.01.2022</w:t>
      </w:r>
      <w:r w:rsidR="00116B6F">
        <w:t xml:space="preserve"> № </w:t>
      </w:r>
      <w:r w:rsidR="00116B6F" w:rsidRPr="00116B6F">
        <w:t>11</w:t>
      </w:r>
      <w:r w:rsidR="00116B6F">
        <w:t xml:space="preserve"> «</w:t>
      </w:r>
      <w:r w:rsidR="00116B6F" w:rsidRPr="00116B6F">
        <w:t>О разработке и утверждении административных регламентов предоставления муниципальных услуг</w:t>
      </w:r>
      <w:r w:rsidR="00116B6F">
        <w:t>» администрация Мурашинского муниципального округа ПОСТАНОВЛЯЕТ:</w:t>
      </w:r>
    </w:p>
    <w:p w:rsidR="0026095A" w:rsidRDefault="00116B6F" w:rsidP="0026095A">
      <w:pPr>
        <w:spacing w:line="360" w:lineRule="auto"/>
        <w:ind w:firstLine="709"/>
        <w:jc w:val="both"/>
      </w:pPr>
      <w:r>
        <w:t xml:space="preserve">1. </w:t>
      </w:r>
      <w:r w:rsidR="0026095A">
        <w:t>Утвердить административный регламент предоставления муниципальной услуги «Приватизация жилищного фонда на террито</w:t>
      </w:r>
      <w:r>
        <w:t xml:space="preserve">рии муниципального образования </w:t>
      </w:r>
      <w:r w:rsidRPr="00116B6F">
        <w:t>Мурашинский муниципальный округ Кировской области»</w:t>
      </w:r>
      <w:r>
        <w:t xml:space="preserve"> согласно приложению.</w:t>
      </w:r>
    </w:p>
    <w:p w:rsidR="000078D8" w:rsidRDefault="006E15E7" w:rsidP="000078D8">
      <w:pPr>
        <w:spacing w:line="360" w:lineRule="auto"/>
        <w:ind w:firstLine="709"/>
        <w:jc w:val="both"/>
      </w:pPr>
      <w:r>
        <w:t>2.</w:t>
      </w:r>
      <w:r>
        <w:tab/>
      </w:r>
      <w:r w:rsidR="000F4EE6">
        <w:t xml:space="preserve">Опубликовать настоящее постановление в Муниципальном вестнике </w:t>
      </w:r>
      <w:r w:rsidR="000078D8">
        <w:t>и</w:t>
      </w:r>
      <w:r w:rsidR="000F4EE6">
        <w:t xml:space="preserve"> разместить на официальном сайте органов местного самоуправления Мурашинского муниципального округа.</w:t>
      </w:r>
    </w:p>
    <w:p w:rsidR="004004C4" w:rsidRPr="004B2417" w:rsidRDefault="004004C4" w:rsidP="004004C4">
      <w:pPr>
        <w:widowControl w:val="0"/>
        <w:jc w:val="both"/>
        <w:rPr>
          <w:sz w:val="72"/>
          <w:szCs w:val="72"/>
        </w:rPr>
      </w:pPr>
    </w:p>
    <w:p w:rsidR="00116B6F" w:rsidRDefault="00116B6F" w:rsidP="004004C4">
      <w:pPr>
        <w:widowControl w:val="0"/>
        <w:jc w:val="both"/>
        <w:rPr>
          <w:szCs w:val="28"/>
        </w:rPr>
      </w:pPr>
      <w:r>
        <w:rPr>
          <w:szCs w:val="28"/>
        </w:rPr>
        <w:t>Глава Мурашинского</w:t>
      </w:r>
    </w:p>
    <w:p w:rsidR="000078D8" w:rsidRPr="00B21334" w:rsidRDefault="00116B6F" w:rsidP="004004C4">
      <w:pPr>
        <w:widowControl w:val="0"/>
        <w:jc w:val="both"/>
        <w:rPr>
          <w:szCs w:val="28"/>
        </w:rPr>
      </w:pPr>
      <w:r>
        <w:rPr>
          <w:szCs w:val="28"/>
        </w:rPr>
        <w:t>муниципального округа</w:t>
      </w:r>
      <w:r>
        <w:rPr>
          <w:szCs w:val="28"/>
        </w:rPr>
        <w:tab/>
      </w:r>
      <w:r w:rsidR="000078D8">
        <w:rPr>
          <w:szCs w:val="28"/>
        </w:rPr>
        <w:tab/>
      </w:r>
      <w:r w:rsidR="000078D8">
        <w:rPr>
          <w:szCs w:val="28"/>
        </w:rPr>
        <w:tab/>
      </w:r>
      <w:r w:rsidR="000078D8">
        <w:rPr>
          <w:szCs w:val="28"/>
        </w:rPr>
        <w:tab/>
      </w:r>
      <w:r w:rsidR="000078D8">
        <w:rPr>
          <w:szCs w:val="28"/>
        </w:rPr>
        <w:tab/>
      </w:r>
      <w:r w:rsidR="000078D8">
        <w:rPr>
          <w:szCs w:val="28"/>
        </w:rPr>
        <w:tab/>
      </w:r>
      <w:r>
        <w:rPr>
          <w:szCs w:val="28"/>
        </w:rPr>
        <w:t xml:space="preserve">       С.И. Рябинин</w:t>
      </w:r>
    </w:p>
    <w:p w:rsidR="004004C4" w:rsidRDefault="004004C4" w:rsidP="004004C4">
      <w:pPr>
        <w:jc w:val="both"/>
      </w:pPr>
      <w:r>
        <w:t>________________________________________________________________</w:t>
      </w:r>
    </w:p>
    <w:p w:rsidR="00BD78CF" w:rsidRDefault="00BD78CF">
      <w:r>
        <w:lastRenderedPageBreak/>
        <w:br w:type="page"/>
      </w:r>
    </w:p>
    <w:tbl>
      <w:tblPr>
        <w:tblStyle w:val="2a"/>
        <w:tblW w:w="9356" w:type="dxa"/>
        <w:tblLook w:val="04A0" w:firstRow="1" w:lastRow="0" w:firstColumn="1" w:lastColumn="0" w:noHBand="0" w:noVBand="1"/>
      </w:tblPr>
      <w:tblGrid>
        <w:gridCol w:w="4536"/>
        <w:gridCol w:w="479"/>
        <w:gridCol w:w="2103"/>
        <w:gridCol w:w="567"/>
        <w:gridCol w:w="1671"/>
      </w:tblGrid>
      <w:tr w:rsidR="00BD78CF" w:rsidRPr="00BD78CF" w:rsidTr="009D2DE6">
        <w:tc>
          <w:tcPr>
            <w:tcW w:w="4536" w:type="dxa"/>
            <w:tcBorders>
              <w:top w:val="nil"/>
              <w:left w:val="nil"/>
              <w:bottom w:val="nil"/>
              <w:right w:val="nil"/>
            </w:tcBorders>
          </w:tcPr>
          <w:p w:rsidR="00BD78CF" w:rsidRPr="00BD78CF" w:rsidRDefault="00BD78CF" w:rsidP="00BD78CF">
            <w:pPr>
              <w:jc w:val="both"/>
              <w:rPr>
                <w:lang w:eastAsia="ru-RU"/>
              </w:rPr>
            </w:pPr>
          </w:p>
          <w:p w:rsidR="00BD78CF" w:rsidRPr="00BD78CF" w:rsidRDefault="00BD78CF" w:rsidP="00BD78CF">
            <w:pPr>
              <w:jc w:val="both"/>
              <w:rPr>
                <w:lang w:eastAsia="ru-RU"/>
              </w:rPr>
            </w:pPr>
          </w:p>
        </w:tc>
        <w:tc>
          <w:tcPr>
            <w:tcW w:w="4820" w:type="dxa"/>
            <w:gridSpan w:val="4"/>
            <w:tcBorders>
              <w:top w:val="nil"/>
              <w:left w:val="nil"/>
              <w:bottom w:val="nil"/>
              <w:right w:val="nil"/>
            </w:tcBorders>
          </w:tcPr>
          <w:p w:rsidR="00BD78CF" w:rsidRPr="00BD78CF" w:rsidRDefault="00BD78CF" w:rsidP="00BD78CF">
            <w:pPr>
              <w:jc w:val="both"/>
              <w:rPr>
                <w:lang w:eastAsia="ru-RU"/>
              </w:rPr>
            </w:pPr>
            <w:r w:rsidRPr="00BD78CF">
              <w:rPr>
                <w:lang w:eastAsia="ru-RU"/>
              </w:rPr>
              <w:t>Приложение</w:t>
            </w:r>
          </w:p>
          <w:p w:rsidR="00BD78CF" w:rsidRPr="00BD78CF" w:rsidRDefault="00BD78CF" w:rsidP="00BD78CF">
            <w:pPr>
              <w:jc w:val="both"/>
              <w:rPr>
                <w:lang w:eastAsia="ru-RU"/>
              </w:rPr>
            </w:pPr>
          </w:p>
          <w:p w:rsidR="00BD78CF" w:rsidRPr="00BD78CF" w:rsidRDefault="009D2DE6" w:rsidP="00BD78CF">
            <w:pPr>
              <w:jc w:val="both"/>
              <w:rPr>
                <w:lang w:eastAsia="ru-RU"/>
              </w:rPr>
            </w:pPr>
            <w:r>
              <w:rPr>
                <w:lang w:eastAsia="ru-RU"/>
              </w:rPr>
              <w:t>УТВЕРЖДЕН</w:t>
            </w:r>
          </w:p>
          <w:p w:rsidR="00BD78CF" w:rsidRPr="00BD78CF" w:rsidRDefault="00BD78CF" w:rsidP="00BD78CF">
            <w:pPr>
              <w:jc w:val="both"/>
              <w:rPr>
                <w:lang w:eastAsia="ru-RU"/>
              </w:rPr>
            </w:pPr>
          </w:p>
          <w:p w:rsidR="00BD78CF" w:rsidRPr="00BD78CF" w:rsidRDefault="00BD78CF" w:rsidP="00BD78CF">
            <w:pPr>
              <w:jc w:val="both"/>
              <w:rPr>
                <w:lang w:eastAsia="ru-RU"/>
              </w:rPr>
            </w:pPr>
            <w:r w:rsidRPr="00BD78CF">
              <w:rPr>
                <w:lang w:eastAsia="ru-RU"/>
              </w:rPr>
              <w:t xml:space="preserve">постановлением администрации Мурашинского муниципального округа </w:t>
            </w:r>
          </w:p>
        </w:tc>
      </w:tr>
      <w:tr w:rsidR="00BD78CF" w:rsidRPr="00BD78CF" w:rsidTr="009D2DE6">
        <w:tc>
          <w:tcPr>
            <w:tcW w:w="4536" w:type="dxa"/>
            <w:tcBorders>
              <w:top w:val="nil"/>
              <w:left w:val="nil"/>
              <w:bottom w:val="nil"/>
              <w:right w:val="nil"/>
            </w:tcBorders>
          </w:tcPr>
          <w:p w:rsidR="00BD78CF" w:rsidRPr="00BD78CF" w:rsidRDefault="00BD78CF" w:rsidP="00BD78CF">
            <w:pPr>
              <w:jc w:val="both"/>
              <w:rPr>
                <w:lang w:eastAsia="ru-RU"/>
              </w:rPr>
            </w:pPr>
          </w:p>
        </w:tc>
        <w:tc>
          <w:tcPr>
            <w:tcW w:w="479" w:type="dxa"/>
            <w:tcBorders>
              <w:top w:val="nil"/>
              <w:left w:val="nil"/>
              <w:bottom w:val="nil"/>
              <w:right w:val="nil"/>
            </w:tcBorders>
          </w:tcPr>
          <w:p w:rsidR="00BD78CF" w:rsidRPr="00BD78CF" w:rsidRDefault="00BD78CF" w:rsidP="00BD78CF">
            <w:pPr>
              <w:jc w:val="both"/>
              <w:rPr>
                <w:lang w:eastAsia="ru-RU"/>
              </w:rPr>
            </w:pPr>
            <w:r w:rsidRPr="00BD78CF">
              <w:rPr>
                <w:lang w:eastAsia="ru-RU"/>
              </w:rPr>
              <w:t>от</w:t>
            </w:r>
          </w:p>
        </w:tc>
        <w:tc>
          <w:tcPr>
            <w:tcW w:w="2103" w:type="dxa"/>
            <w:tcBorders>
              <w:top w:val="nil"/>
              <w:left w:val="nil"/>
              <w:right w:val="nil"/>
            </w:tcBorders>
          </w:tcPr>
          <w:p w:rsidR="00BD78CF" w:rsidRPr="00BD78CF" w:rsidRDefault="00232ED0" w:rsidP="00BD78CF">
            <w:pPr>
              <w:jc w:val="both"/>
              <w:rPr>
                <w:lang w:eastAsia="ru-RU"/>
              </w:rPr>
            </w:pPr>
            <w:r>
              <w:rPr>
                <w:lang w:eastAsia="ru-RU"/>
              </w:rPr>
              <w:t>04.03.2024</w:t>
            </w:r>
          </w:p>
        </w:tc>
        <w:tc>
          <w:tcPr>
            <w:tcW w:w="567" w:type="dxa"/>
            <w:tcBorders>
              <w:top w:val="nil"/>
              <w:left w:val="nil"/>
              <w:bottom w:val="nil"/>
              <w:right w:val="nil"/>
            </w:tcBorders>
          </w:tcPr>
          <w:p w:rsidR="00BD78CF" w:rsidRPr="00BD78CF" w:rsidRDefault="00BD78CF" w:rsidP="00BD78CF">
            <w:pPr>
              <w:jc w:val="both"/>
              <w:rPr>
                <w:lang w:eastAsia="ru-RU"/>
              </w:rPr>
            </w:pPr>
            <w:r w:rsidRPr="00BD78CF">
              <w:rPr>
                <w:lang w:eastAsia="ru-RU"/>
              </w:rPr>
              <w:t>№</w:t>
            </w:r>
          </w:p>
        </w:tc>
        <w:tc>
          <w:tcPr>
            <w:tcW w:w="1671" w:type="dxa"/>
            <w:tcBorders>
              <w:top w:val="nil"/>
              <w:left w:val="nil"/>
              <w:right w:val="nil"/>
            </w:tcBorders>
          </w:tcPr>
          <w:p w:rsidR="00BD78CF" w:rsidRPr="00BD78CF" w:rsidRDefault="00232ED0" w:rsidP="00BD78CF">
            <w:pPr>
              <w:jc w:val="both"/>
              <w:rPr>
                <w:lang w:eastAsia="ru-RU"/>
              </w:rPr>
            </w:pPr>
            <w:r>
              <w:rPr>
                <w:lang w:eastAsia="ru-RU"/>
              </w:rPr>
              <w:t>185</w:t>
            </w:r>
            <w:bookmarkStart w:id="0" w:name="_GoBack"/>
            <w:bookmarkEnd w:id="0"/>
          </w:p>
        </w:tc>
      </w:tr>
    </w:tbl>
    <w:p w:rsidR="00BD78CF" w:rsidRPr="0054017E" w:rsidRDefault="00BD78CF" w:rsidP="0054017E">
      <w:pPr>
        <w:suppressAutoHyphens w:val="0"/>
        <w:jc w:val="center"/>
        <w:rPr>
          <w:sz w:val="72"/>
          <w:szCs w:val="72"/>
          <w:lang w:eastAsia="ru-RU"/>
        </w:rPr>
      </w:pPr>
    </w:p>
    <w:p w:rsidR="00116B6F" w:rsidRPr="00116B6F" w:rsidRDefault="00116B6F" w:rsidP="0054017E">
      <w:pPr>
        <w:widowControl w:val="0"/>
        <w:suppressAutoHyphens w:val="0"/>
        <w:autoSpaceDE w:val="0"/>
        <w:autoSpaceDN w:val="0"/>
        <w:jc w:val="center"/>
        <w:rPr>
          <w:rFonts w:eastAsiaTheme="minorEastAsia"/>
          <w:b/>
          <w:szCs w:val="28"/>
          <w:lang w:eastAsia="ru-RU"/>
        </w:rPr>
      </w:pPr>
      <w:bookmarkStart w:id="1" w:name="P29"/>
      <w:bookmarkEnd w:id="1"/>
      <w:r w:rsidRPr="00116B6F">
        <w:rPr>
          <w:rFonts w:eastAsiaTheme="minorEastAsia"/>
          <w:b/>
          <w:szCs w:val="28"/>
          <w:lang w:eastAsia="ru-RU"/>
        </w:rPr>
        <w:t>АДМИНИСТРАТИВНЫЙ РЕГЛАМЕНТ</w:t>
      </w:r>
    </w:p>
    <w:p w:rsidR="00116B6F" w:rsidRPr="00116B6F" w:rsidRDefault="009D2DE6" w:rsidP="0054017E">
      <w:pPr>
        <w:widowControl w:val="0"/>
        <w:suppressAutoHyphens w:val="0"/>
        <w:autoSpaceDE w:val="0"/>
        <w:autoSpaceDN w:val="0"/>
        <w:jc w:val="center"/>
        <w:rPr>
          <w:rFonts w:eastAsiaTheme="minorEastAsia"/>
          <w:b/>
          <w:szCs w:val="28"/>
          <w:lang w:eastAsia="ru-RU"/>
        </w:rPr>
      </w:pPr>
      <w:r w:rsidRPr="00116B6F">
        <w:rPr>
          <w:rFonts w:eastAsiaTheme="minorEastAsia"/>
          <w:b/>
          <w:szCs w:val="28"/>
          <w:lang w:eastAsia="ru-RU"/>
        </w:rPr>
        <w:t xml:space="preserve">предоставления муниципальной услуги </w:t>
      </w:r>
      <w:r w:rsidRPr="009D2DE6">
        <w:rPr>
          <w:rFonts w:eastAsiaTheme="minorEastAsia"/>
          <w:b/>
          <w:szCs w:val="28"/>
          <w:lang w:eastAsia="ru-RU"/>
        </w:rPr>
        <w:t>«</w:t>
      </w:r>
      <w:r>
        <w:rPr>
          <w:rFonts w:eastAsiaTheme="minorEastAsia"/>
          <w:b/>
          <w:szCs w:val="28"/>
          <w:lang w:eastAsia="ru-RU"/>
        </w:rPr>
        <w:t>П</w:t>
      </w:r>
      <w:r w:rsidRPr="009D2DE6">
        <w:rPr>
          <w:rFonts w:eastAsiaTheme="minorEastAsia"/>
          <w:b/>
          <w:szCs w:val="28"/>
          <w:lang w:eastAsia="ru-RU"/>
        </w:rPr>
        <w:t>риватизация жилищного фонда на территории муниципального образования Мурашинский муниципальный округ Кировской области»</w:t>
      </w:r>
    </w:p>
    <w:p w:rsidR="00116B6F" w:rsidRPr="00116B6F" w:rsidRDefault="00116B6F" w:rsidP="0054017E">
      <w:pPr>
        <w:widowControl w:val="0"/>
        <w:suppressAutoHyphens w:val="0"/>
        <w:autoSpaceDE w:val="0"/>
        <w:autoSpaceDN w:val="0"/>
        <w:jc w:val="both"/>
        <w:rPr>
          <w:rFonts w:eastAsiaTheme="minorEastAsia"/>
          <w:szCs w:val="28"/>
          <w:lang w:eastAsia="ru-RU"/>
        </w:rPr>
      </w:pPr>
    </w:p>
    <w:p w:rsidR="00116B6F" w:rsidRPr="00116B6F" w:rsidRDefault="00116B6F" w:rsidP="0054017E">
      <w:pPr>
        <w:widowControl w:val="0"/>
        <w:suppressAutoHyphens w:val="0"/>
        <w:autoSpaceDE w:val="0"/>
        <w:autoSpaceDN w:val="0"/>
        <w:jc w:val="center"/>
        <w:outlineLvl w:val="1"/>
        <w:rPr>
          <w:rFonts w:eastAsiaTheme="minorEastAsia"/>
          <w:b/>
          <w:szCs w:val="28"/>
          <w:lang w:eastAsia="ru-RU"/>
        </w:rPr>
      </w:pPr>
      <w:r w:rsidRPr="00116B6F">
        <w:rPr>
          <w:rFonts w:eastAsiaTheme="minorEastAsia"/>
          <w:b/>
          <w:szCs w:val="28"/>
          <w:lang w:eastAsia="ru-RU"/>
        </w:rPr>
        <w:t>1. Общие положения</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 xml:space="preserve">1.1. </w:t>
      </w:r>
      <w:proofErr w:type="gramStart"/>
      <w:r w:rsidRPr="00116B6F">
        <w:rPr>
          <w:rFonts w:eastAsiaTheme="minorEastAsia"/>
          <w:szCs w:val="28"/>
          <w:lang w:eastAsia="ru-RU"/>
        </w:rPr>
        <w:t xml:space="preserve">Административный регламент предоставления муниципальной услуги </w:t>
      </w:r>
      <w:r w:rsidR="009D2DE6" w:rsidRPr="009D2DE6">
        <w:rPr>
          <w:rFonts w:eastAsiaTheme="minorEastAsia"/>
          <w:szCs w:val="28"/>
          <w:lang w:eastAsia="ru-RU"/>
        </w:rPr>
        <w:t xml:space="preserve">Приватизация жилищного фонда на территории муниципального образования Мурашинский муниципальный округ Кировской области» </w:t>
      </w:r>
      <w:r w:rsidRPr="00116B6F">
        <w:rPr>
          <w:rFonts w:eastAsiaTheme="minorEastAsia"/>
          <w:szCs w:val="28"/>
          <w:lang w:eastAsia="ru-RU"/>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 формы контроля за</w:t>
      </w:r>
      <w:proofErr w:type="gramEnd"/>
      <w:r w:rsidRPr="00116B6F">
        <w:rPr>
          <w:rFonts w:eastAsiaTheme="minorEastAsia"/>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 при осуществлении полномочий по предоставлению муниципальной услуги.</w:t>
      </w:r>
    </w:p>
    <w:p w:rsid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 xml:space="preserve">Настоящий административный регламент действует на территории муниципального образования </w:t>
      </w:r>
      <w:r w:rsidR="009D2DE6" w:rsidRPr="009D2DE6">
        <w:rPr>
          <w:rFonts w:eastAsiaTheme="minorEastAsia"/>
          <w:szCs w:val="28"/>
          <w:lang w:eastAsia="ru-RU"/>
        </w:rPr>
        <w:t>Мурашинский муниципальный округ Кировской области</w:t>
      </w:r>
      <w:r w:rsidR="009D2DE6">
        <w:rPr>
          <w:rFonts w:eastAsiaTheme="minorEastAsia"/>
          <w:szCs w:val="28"/>
          <w:lang w:eastAsia="ru-RU"/>
        </w:rPr>
        <w:t xml:space="preserve"> (далее – муниципальный округ).</w:t>
      </w:r>
    </w:p>
    <w:p w:rsidR="009D2DE6" w:rsidRPr="00116B6F"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1.2. </w:t>
      </w:r>
      <w:proofErr w:type="gramStart"/>
      <w:r w:rsidRPr="009D2DE6">
        <w:rPr>
          <w:rFonts w:eastAsiaTheme="minorEastAsia"/>
          <w:szCs w:val="28"/>
          <w:lang w:eastAsia="ru-RU"/>
        </w:rPr>
        <w:t xml:space="preserve">Основные понятия в настоящем административном регламенте используются в том же значении, в котором они приведены в Федеральном законе от 27.07.2010 </w:t>
      </w:r>
      <w:r w:rsidR="002C6FD9">
        <w:rPr>
          <w:rFonts w:eastAsiaTheme="minorEastAsia"/>
          <w:szCs w:val="28"/>
          <w:lang w:eastAsia="ru-RU"/>
        </w:rPr>
        <w:t>№</w:t>
      </w:r>
      <w:r w:rsidRPr="009D2DE6">
        <w:rPr>
          <w:rFonts w:eastAsiaTheme="minorEastAsia"/>
          <w:szCs w:val="28"/>
          <w:lang w:eastAsia="ru-RU"/>
        </w:rPr>
        <w:t xml:space="preserve"> 210-ФЗ </w:t>
      </w:r>
      <w:r w:rsidR="002C6FD9">
        <w:rPr>
          <w:rFonts w:eastAsiaTheme="minorEastAsia"/>
          <w:szCs w:val="28"/>
          <w:lang w:eastAsia="ru-RU"/>
        </w:rPr>
        <w:t>«</w:t>
      </w:r>
      <w:r w:rsidRPr="009D2DE6">
        <w:rPr>
          <w:rFonts w:eastAsiaTheme="minorEastAsia"/>
          <w:szCs w:val="28"/>
          <w:lang w:eastAsia="ru-RU"/>
        </w:rPr>
        <w:t>Об организации предоставления государственных и муниципальных услуг</w:t>
      </w:r>
      <w:r w:rsidR="002C6FD9">
        <w:rPr>
          <w:rFonts w:eastAsiaTheme="minorEastAsia"/>
          <w:szCs w:val="28"/>
          <w:lang w:eastAsia="ru-RU"/>
        </w:rPr>
        <w:t>»</w:t>
      </w:r>
      <w:r w:rsidRPr="009D2DE6">
        <w:rPr>
          <w:rFonts w:eastAsiaTheme="minorEastAsia"/>
          <w:szCs w:val="28"/>
          <w:lang w:eastAsia="ru-RU"/>
        </w:rPr>
        <w:t xml:space="preserve"> (далее - Закон </w:t>
      </w:r>
      <w:r w:rsidR="002C6FD9">
        <w:rPr>
          <w:rFonts w:eastAsiaTheme="minorEastAsia"/>
          <w:szCs w:val="28"/>
          <w:lang w:eastAsia="ru-RU"/>
        </w:rPr>
        <w:t>№</w:t>
      </w:r>
      <w:r w:rsidRPr="009D2DE6">
        <w:rPr>
          <w:rFonts w:eastAsiaTheme="minorEastAsia"/>
          <w:szCs w:val="28"/>
          <w:lang w:eastAsia="ru-RU"/>
        </w:rPr>
        <w:t xml:space="preserve"> 210-ФЗ), Законе Российской Федерации от 04.07.1991 </w:t>
      </w:r>
      <w:r w:rsidR="002C6FD9">
        <w:rPr>
          <w:rFonts w:eastAsiaTheme="minorEastAsia"/>
          <w:szCs w:val="28"/>
          <w:lang w:eastAsia="ru-RU"/>
        </w:rPr>
        <w:t>№</w:t>
      </w:r>
      <w:r w:rsidRPr="009D2DE6">
        <w:rPr>
          <w:rFonts w:eastAsiaTheme="minorEastAsia"/>
          <w:szCs w:val="28"/>
          <w:lang w:eastAsia="ru-RU"/>
        </w:rPr>
        <w:t xml:space="preserve"> 1541-1 </w:t>
      </w:r>
      <w:r w:rsidR="002C6FD9">
        <w:rPr>
          <w:rFonts w:eastAsiaTheme="minorEastAsia"/>
          <w:szCs w:val="28"/>
          <w:lang w:eastAsia="ru-RU"/>
        </w:rPr>
        <w:t>«</w:t>
      </w:r>
      <w:r w:rsidRPr="009D2DE6">
        <w:rPr>
          <w:rFonts w:eastAsiaTheme="minorEastAsia"/>
          <w:szCs w:val="28"/>
          <w:lang w:eastAsia="ru-RU"/>
        </w:rPr>
        <w:t>О приватизации жилищного фонда в Российской Федерации</w:t>
      </w:r>
      <w:r w:rsidR="002C6FD9">
        <w:rPr>
          <w:rFonts w:eastAsiaTheme="minorEastAsia"/>
          <w:szCs w:val="28"/>
          <w:lang w:eastAsia="ru-RU"/>
        </w:rPr>
        <w:t>»</w:t>
      </w:r>
      <w:r w:rsidRPr="009D2DE6">
        <w:rPr>
          <w:rFonts w:eastAsiaTheme="minorEastAsia"/>
          <w:szCs w:val="28"/>
          <w:lang w:eastAsia="ru-RU"/>
        </w:rPr>
        <w:t xml:space="preserve"> и иных нормативных правовых актах Российской Федерации и Кировской области.</w:t>
      </w:r>
      <w:proofErr w:type="gramEnd"/>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 xml:space="preserve">1.3. </w:t>
      </w:r>
      <w:proofErr w:type="gramStart"/>
      <w:r w:rsidRPr="00116B6F">
        <w:rPr>
          <w:rFonts w:eastAsiaTheme="minorEastAsia"/>
          <w:szCs w:val="28"/>
          <w:lang w:eastAsia="ru-RU"/>
        </w:rPr>
        <w:t xml:space="preserve">Заявителями при предоставлении муниципальной услуги являются физические лица - граждане Российской Федерации, имеющие право </w:t>
      </w:r>
      <w:r w:rsidRPr="00116B6F">
        <w:rPr>
          <w:rFonts w:eastAsiaTheme="minorEastAsia"/>
          <w:szCs w:val="28"/>
          <w:lang w:eastAsia="ru-RU"/>
        </w:rPr>
        <w:lastRenderedPageBreak/>
        <w:t>пользования жилыми помещениями государственного или муниципального жилищного фонда на условиях социального найма, либо их уполномоченные представители, обратившиеся в орган, предоставляющий муниципальную услугу, или в многофункциональный центр с запросом о предоставлении муниципальной услуги, выраженным в письменной или электронной форме (далее - заявители).</w:t>
      </w:r>
      <w:proofErr w:type="gramEnd"/>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1.3.1. Заявители вправе приобрести занимаемые ими жилые помещения в государственном или муниципальном жилищном фонде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1.3.2. 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1.3.3.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1.3.4. 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 xml:space="preserve">1.3.5. </w:t>
      </w:r>
      <w:proofErr w:type="gramStart"/>
      <w:r w:rsidRPr="00116B6F">
        <w:rPr>
          <w:rFonts w:eastAsiaTheme="minorEastAsia"/>
          <w:szCs w:val="28"/>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или муниципального жилищного фонда после достижения ими совершеннолетия.</w:t>
      </w:r>
      <w:proofErr w:type="gramEnd"/>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bookmarkStart w:id="2" w:name="P44"/>
      <w:bookmarkEnd w:id="2"/>
      <w:r w:rsidRPr="00116B6F">
        <w:rPr>
          <w:rFonts w:eastAsiaTheme="minorEastAsia"/>
          <w:szCs w:val="28"/>
          <w:lang w:eastAsia="ru-RU"/>
        </w:rPr>
        <w:t>1.4. Требования к порядку информирования о предоставлении муниципальной услуги.</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1.4.1.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1.4.1.1.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1.4.1.2. Заявитель имеет право на получение сведений о ходе исполнения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 xml:space="preserve">1.4.1.3. Для получения сведений о ходе исполнения муниципальной </w:t>
      </w:r>
      <w:r w:rsidRPr="00116B6F">
        <w:rPr>
          <w:rFonts w:eastAsiaTheme="minorEastAsia"/>
          <w:szCs w:val="28"/>
          <w:lang w:eastAsia="ru-RU"/>
        </w:rPr>
        <w:lastRenderedPageBreak/>
        <w:t>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 xml:space="preserve">1.4.1.4. В случае подачи заявления в форме электронного документа с использованием Единого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sidR="009D2DE6">
        <w:rPr>
          <w:rFonts w:eastAsiaTheme="minorEastAsia"/>
          <w:szCs w:val="28"/>
          <w:lang w:eastAsia="ru-RU"/>
        </w:rPr>
        <w:t>«</w:t>
      </w:r>
      <w:r w:rsidRPr="00116B6F">
        <w:rPr>
          <w:rFonts w:eastAsiaTheme="minorEastAsia"/>
          <w:szCs w:val="28"/>
          <w:lang w:eastAsia="ru-RU"/>
        </w:rPr>
        <w:t>Личном кабинете</w:t>
      </w:r>
      <w:r w:rsidR="009D2DE6">
        <w:rPr>
          <w:rFonts w:eastAsiaTheme="minorEastAsia"/>
          <w:szCs w:val="28"/>
          <w:lang w:eastAsia="ru-RU"/>
        </w:rPr>
        <w:t>»</w:t>
      </w:r>
      <w:r w:rsidRPr="00116B6F">
        <w:rPr>
          <w:rFonts w:eastAsiaTheme="minorEastAsia"/>
          <w:szCs w:val="28"/>
          <w:lang w:eastAsia="ru-RU"/>
        </w:rPr>
        <w:t xml:space="preserve"> пользователя.</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1.4.1.5.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1.4.1.6. Информация о порядке предоставления муниципальной услуги предоставляется бесплатно.</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1.4.2. Порядок, форма, место размещения и способы получения справочной информации.</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 xml:space="preserve">Информацию о месте нахождения, графике работы, контактных телефонах, адресах электронной почты, официальном сайте муниципального </w:t>
      </w:r>
      <w:r w:rsidR="009D2DE6">
        <w:rPr>
          <w:rFonts w:eastAsiaTheme="minorEastAsia"/>
          <w:szCs w:val="28"/>
          <w:lang w:eastAsia="ru-RU"/>
        </w:rPr>
        <w:t>округа</w:t>
      </w:r>
      <w:r w:rsidRPr="00116B6F">
        <w:rPr>
          <w:rFonts w:eastAsiaTheme="minorEastAsia"/>
          <w:szCs w:val="28"/>
          <w:lang w:eastAsia="ru-RU"/>
        </w:rPr>
        <w:t xml:space="preserve"> и многофункциональных центров можно получить:</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на официальном сайте муниципального округа в информационно-телекоммуникационной сети </w:t>
      </w:r>
      <w:r>
        <w:rPr>
          <w:rFonts w:eastAsiaTheme="minorEastAsia"/>
          <w:szCs w:val="28"/>
          <w:lang w:eastAsia="ru-RU"/>
        </w:rPr>
        <w:t>«</w:t>
      </w:r>
      <w:r w:rsidRPr="009D2DE6">
        <w:rPr>
          <w:rFonts w:eastAsiaTheme="minorEastAsia"/>
          <w:szCs w:val="28"/>
          <w:lang w:eastAsia="ru-RU"/>
        </w:rPr>
        <w:t>Интернет</w:t>
      </w:r>
      <w:r>
        <w:rPr>
          <w:rFonts w:eastAsiaTheme="minorEastAsia"/>
          <w:szCs w:val="28"/>
          <w:lang w:eastAsia="ru-RU"/>
        </w:rPr>
        <w:t>» (далее - сеть «</w:t>
      </w:r>
      <w:r w:rsidRPr="009D2DE6">
        <w:rPr>
          <w:rFonts w:eastAsiaTheme="minorEastAsia"/>
          <w:szCs w:val="28"/>
          <w:lang w:eastAsia="ru-RU"/>
        </w:rPr>
        <w:t>Интернет</w:t>
      </w:r>
      <w:r>
        <w:rPr>
          <w:rFonts w:eastAsiaTheme="minorEastAsia"/>
          <w:szCs w:val="28"/>
          <w:lang w:eastAsia="ru-RU"/>
        </w:rPr>
        <w:t>»</w:t>
      </w:r>
      <w:r w:rsidRPr="009D2DE6">
        <w:rPr>
          <w:rFonts w:eastAsiaTheme="minorEastAsia"/>
          <w:szCs w:val="28"/>
          <w:lang w:eastAsia="ru-RU"/>
        </w:rPr>
        <w:t>);</w:t>
      </w:r>
    </w:p>
    <w:p w:rsidR="0054017E" w:rsidRDefault="00116B6F" w:rsidP="0054017E">
      <w:pPr>
        <w:widowControl w:val="0"/>
        <w:suppressAutoHyphens w:val="0"/>
        <w:autoSpaceDE w:val="0"/>
        <w:autoSpaceDN w:val="0"/>
        <w:ind w:firstLine="709"/>
        <w:jc w:val="both"/>
        <w:rPr>
          <w:rFonts w:eastAsiaTheme="minorEastAsia"/>
          <w:szCs w:val="28"/>
          <w:lang w:eastAsia="ru-RU"/>
        </w:rPr>
      </w:pPr>
      <w:r w:rsidRPr="00116B6F">
        <w:rPr>
          <w:rFonts w:eastAsiaTheme="minorEastAsia"/>
          <w:szCs w:val="28"/>
          <w:lang w:eastAsia="ru-RU"/>
        </w:rPr>
        <w:t>на Едином портале государственных и муниципальных услуг (функций) (далее - Единый портал);</w:t>
      </w:r>
    </w:p>
    <w:p w:rsidR="0054017E" w:rsidRDefault="00116B6F" w:rsidP="0054017E">
      <w:pPr>
        <w:widowControl w:val="0"/>
        <w:suppressAutoHyphens w:val="0"/>
        <w:autoSpaceDE w:val="0"/>
        <w:autoSpaceDN w:val="0"/>
        <w:ind w:firstLine="709"/>
        <w:jc w:val="both"/>
        <w:rPr>
          <w:rFonts w:eastAsiaTheme="minorEastAsia"/>
        </w:rPr>
      </w:pPr>
      <w:r w:rsidRPr="0054017E">
        <w:rPr>
          <w:rFonts w:eastAsiaTheme="minorEastAsia"/>
        </w:rPr>
        <w:t>на Портале государственных и муниципальных услуг (функций) Кировской области (далее - Региональный портал);</w:t>
      </w:r>
    </w:p>
    <w:p w:rsidR="0054017E" w:rsidRDefault="00116B6F" w:rsidP="0054017E">
      <w:pPr>
        <w:widowControl w:val="0"/>
        <w:suppressAutoHyphens w:val="0"/>
        <w:autoSpaceDE w:val="0"/>
        <w:autoSpaceDN w:val="0"/>
        <w:ind w:firstLine="709"/>
        <w:jc w:val="both"/>
        <w:rPr>
          <w:rFonts w:eastAsiaTheme="minorEastAsia"/>
        </w:rPr>
      </w:pPr>
      <w:r w:rsidRPr="0054017E">
        <w:rPr>
          <w:rFonts w:eastAsiaTheme="minorEastAsia"/>
        </w:rPr>
        <w:t>в многофункциональных центрах;</w:t>
      </w:r>
    </w:p>
    <w:p w:rsidR="0054017E" w:rsidRDefault="00116B6F" w:rsidP="0054017E">
      <w:pPr>
        <w:widowControl w:val="0"/>
        <w:suppressAutoHyphens w:val="0"/>
        <w:autoSpaceDE w:val="0"/>
        <w:autoSpaceDN w:val="0"/>
        <w:ind w:firstLine="709"/>
        <w:jc w:val="both"/>
        <w:rPr>
          <w:rFonts w:eastAsiaTheme="minorEastAsia"/>
        </w:rPr>
      </w:pPr>
      <w:r w:rsidRPr="0054017E">
        <w:rPr>
          <w:rFonts w:eastAsiaTheme="minorEastAsia"/>
        </w:rPr>
        <w:t>при личном обращении заявителя;</w:t>
      </w:r>
    </w:p>
    <w:p w:rsidR="0054017E" w:rsidRDefault="00116B6F" w:rsidP="0054017E">
      <w:pPr>
        <w:widowControl w:val="0"/>
        <w:suppressAutoHyphens w:val="0"/>
        <w:autoSpaceDE w:val="0"/>
        <w:autoSpaceDN w:val="0"/>
        <w:ind w:firstLine="709"/>
        <w:jc w:val="both"/>
        <w:rPr>
          <w:rFonts w:eastAsiaTheme="minorEastAsia"/>
        </w:rPr>
      </w:pPr>
      <w:r w:rsidRPr="0054017E">
        <w:rPr>
          <w:rFonts w:eastAsiaTheme="minorEastAsia"/>
        </w:rPr>
        <w:t>при обращении в письменной форме, в форме электронного документа;</w:t>
      </w:r>
    </w:p>
    <w:p w:rsidR="0054017E" w:rsidRDefault="00116B6F" w:rsidP="0054017E">
      <w:pPr>
        <w:widowControl w:val="0"/>
        <w:suppressAutoHyphens w:val="0"/>
        <w:autoSpaceDE w:val="0"/>
        <w:autoSpaceDN w:val="0"/>
        <w:ind w:firstLine="709"/>
        <w:jc w:val="both"/>
        <w:rPr>
          <w:rFonts w:eastAsiaTheme="minorEastAsia"/>
        </w:rPr>
      </w:pPr>
      <w:r w:rsidRPr="0054017E">
        <w:rPr>
          <w:rFonts w:eastAsiaTheme="minorEastAsia"/>
        </w:rPr>
        <w:t>по телефону.</w:t>
      </w:r>
    </w:p>
    <w:p w:rsidR="00116B6F" w:rsidRPr="0054017E" w:rsidRDefault="00116B6F" w:rsidP="0054017E">
      <w:pPr>
        <w:widowControl w:val="0"/>
        <w:suppressAutoHyphens w:val="0"/>
        <w:autoSpaceDE w:val="0"/>
        <w:autoSpaceDN w:val="0"/>
        <w:ind w:firstLine="709"/>
        <w:jc w:val="both"/>
        <w:rPr>
          <w:rFonts w:eastAsiaTheme="minorEastAsia"/>
        </w:rPr>
      </w:pPr>
      <w:r w:rsidRPr="0054017E">
        <w:rPr>
          <w:rFonts w:eastAsiaTheme="minorEastAsia"/>
        </w:rPr>
        <w:t xml:space="preserve">1.5. Информация о муниципальной услуге внесена в Реестр муниципальных услуг </w:t>
      </w:r>
      <w:r w:rsidR="002C6FD9">
        <w:rPr>
          <w:rFonts w:eastAsiaTheme="minorEastAsia"/>
        </w:rPr>
        <w:t>администрации Мурашинского муниципального округа</w:t>
      </w:r>
      <w:r w:rsidRPr="0054017E">
        <w:rPr>
          <w:rFonts w:eastAsiaTheme="minorEastAsia"/>
        </w:rPr>
        <w:t>.</w:t>
      </w:r>
    </w:p>
    <w:p w:rsidR="0054017E" w:rsidRDefault="0054017E" w:rsidP="0054017E">
      <w:pPr>
        <w:widowControl w:val="0"/>
        <w:suppressAutoHyphens w:val="0"/>
        <w:autoSpaceDE w:val="0"/>
        <w:autoSpaceDN w:val="0"/>
        <w:ind w:firstLine="709"/>
        <w:jc w:val="center"/>
        <w:outlineLvl w:val="1"/>
        <w:rPr>
          <w:rFonts w:eastAsiaTheme="minorEastAsia"/>
          <w:b/>
          <w:szCs w:val="28"/>
          <w:lang w:eastAsia="ru-RU"/>
        </w:rPr>
      </w:pPr>
    </w:p>
    <w:p w:rsidR="00116B6F" w:rsidRPr="00116B6F" w:rsidRDefault="00116B6F" w:rsidP="0054017E">
      <w:pPr>
        <w:widowControl w:val="0"/>
        <w:suppressAutoHyphens w:val="0"/>
        <w:autoSpaceDE w:val="0"/>
        <w:autoSpaceDN w:val="0"/>
        <w:ind w:firstLine="709"/>
        <w:jc w:val="center"/>
        <w:outlineLvl w:val="1"/>
        <w:rPr>
          <w:rFonts w:eastAsiaTheme="minorEastAsia"/>
          <w:b/>
          <w:szCs w:val="28"/>
          <w:lang w:eastAsia="ru-RU"/>
        </w:rPr>
      </w:pPr>
      <w:r w:rsidRPr="00116B6F">
        <w:rPr>
          <w:rFonts w:eastAsiaTheme="minorEastAsia"/>
          <w:b/>
          <w:szCs w:val="28"/>
          <w:lang w:eastAsia="ru-RU"/>
        </w:rPr>
        <w:t>2. Стандарт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2.1. Наименование муниципальной услуги: </w:t>
      </w:r>
      <w:r w:rsidR="002C6FD9">
        <w:rPr>
          <w:rFonts w:eastAsiaTheme="minorEastAsia"/>
          <w:szCs w:val="28"/>
          <w:lang w:eastAsia="ru-RU"/>
        </w:rPr>
        <w:t>«</w:t>
      </w:r>
      <w:r w:rsidRPr="009D2DE6">
        <w:rPr>
          <w:rFonts w:eastAsiaTheme="minorEastAsia"/>
          <w:szCs w:val="28"/>
          <w:lang w:eastAsia="ru-RU"/>
        </w:rPr>
        <w:t xml:space="preserve">Приватизация жилищного фонда на территории муниципального образования </w:t>
      </w:r>
      <w:r w:rsidR="002C6FD9">
        <w:rPr>
          <w:rFonts w:eastAsiaTheme="minorEastAsia"/>
          <w:szCs w:val="28"/>
          <w:lang w:eastAsia="ru-RU"/>
        </w:rPr>
        <w:t>Мурашинский муниципальный округ Кировской области».</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2.2. Муниципальная услуга предоставляется администрацией </w:t>
      </w:r>
      <w:r w:rsidR="002C6FD9">
        <w:rPr>
          <w:rFonts w:eastAsiaTheme="minorEastAsia"/>
          <w:szCs w:val="28"/>
          <w:lang w:eastAsia="ru-RU"/>
        </w:rPr>
        <w:t xml:space="preserve">Мурашинского </w:t>
      </w:r>
      <w:r>
        <w:rPr>
          <w:rFonts w:eastAsiaTheme="minorEastAsia"/>
          <w:szCs w:val="28"/>
          <w:lang w:eastAsia="ru-RU"/>
        </w:rPr>
        <w:t xml:space="preserve">муниципального округа </w:t>
      </w:r>
      <w:r w:rsidRPr="009D2DE6">
        <w:rPr>
          <w:rFonts w:eastAsiaTheme="minorEastAsia"/>
          <w:szCs w:val="28"/>
          <w:lang w:eastAsia="ru-RU"/>
        </w:rPr>
        <w:t xml:space="preserve">(далее - Администрация) в лице </w:t>
      </w:r>
      <w:r>
        <w:rPr>
          <w:rFonts w:eastAsiaTheme="minorEastAsia"/>
          <w:szCs w:val="28"/>
          <w:lang w:eastAsia="ru-RU"/>
        </w:rPr>
        <w:t xml:space="preserve">отдела имущественных и земельных отношений </w:t>
      </w:r>
      <w:r w:rsidR="002C6FD9">
        <w:rPr>
          <w:rFonts w:eastAsiaTheme="minorEastAsia"/>
          <w:szCs w:val="28"/>
          <w:lang w:eastAsia="ru-RU"/>
        </w:rPr>
        <w:t>А</w:t>
      </w:r>
      <w:r>
        <w:rPr>
          <w:rFonts w:eastAsiaTheme="minorEastAsia"/>
          <w:szCs w:val="28"/>
          <w:lang w:eastAsia="ru-RU"/>
        </w:rPr>
        <w:t>дминистрации.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В предоставлении муниципальной услуги участвует федеральное </w:t>
      </w:r>
      <w:r w:rsidRPr="009D2DE6">
        <w:rPr>
          <w:rFonts w:eastAsiaTheme="minorEastAsia"/>
          <w:szCs w:val="28"/>
          <w:lang w:eastAsia="ru-RU"/>
        </w:rPr>
        <w:lastRenderedPageBreak/>
        <w:t xml:space="preserve">государственное бюджетное учреждение </w:t>
      </w:r>
      <w:r>
        <w:rPr>
          <w:rFonts w:eastAsiaTheme="minorEastAsia"/>
          <w:szCs w:val="28"/>
          <w:lang w:eastAsia="ru-RU"/>
        </w:rPr>
        <w:t>«</w:t>
      </w:r>
      <w:r w:rsidRPr="009D2DE6">
        <w:rPr>
          <w:rFonts w:eastAsiaTheme="minorEastAsia"/>
          <w:szCs w:val="28"/>
          <w:lang w:eastAsia="ru-RU"/>
        </w:rPr>
        <w:t>Федеральная кадастровая палата Федеральной службы государственной регистрации, кадастра и картографии по Кировской области</w:t>
      </w:r>
      <w:r>
        <w:rPr>
          <w:rFonts w:eastAsiaTheme="minorEastAsia"/>
          <w:szCs w:val="28"/>
          <w:lang w:eastAsia="ru-RU"/>
        </w:rPr>
        <w:t>»</w:t>
      </w:r>
      <w:r w:rsidRPr="009D2DE6">
        <w:rPr>
          <w:rFonts w:eastAsiaTheme="minorEastAsia"/>
          <w:szCs w:val="28"/>
          <w:lang w:eastAsia="ru-RU"/>
        </w:rPr>
        <w:t xml:space="preserve"> в части предоставления сведений из Единого государственного реестра недвижимости о зарегистрированных правах на объекты недвижимости.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w:t>
      </w:r>
      <w:proofErr w:type="gramStart"/>
      <w:r>
        <w:rPr>
          <w:rFonts w:eastAsiaTheme="minorEastAsia"/>
          <w:szCs w:val="28"/>
          <w:lang w:eastAsia="ru-RU"/>
        </w:rPr>
        <w:t>округа</w:t>
      </w:r>
      <w:proofErr w:type="gramEnd"/>
      <w:r w:rsidRPr="009D2DE6">
        <w:rPr>
          <w:rFonts w:eastAsiaTheme="minorEastAsia"/>
          <w:szCs w:val="28"/>
          <w:lang w:eastAsia="ru-RU"/>
        </w:rPr>
        <w:t xml:space="preserve"> на Едином портале, Региональном портале.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2.4. Результатом предоставления муниципальной услуги является: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подписание проекта договора безвозмездной передачи жилого помещения (доли в праве общей долевой собственности на жилое помещение) в собственность граждан уполномоченным лицом (далее - договор);</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отказ в заключени</w:t>
      </w:r>
      <w:proofErr w:type="gramStart"/>
      <w:r w:rsidRPr="009D2DE6">
        <w:rPr>
          <w:rFonts w:eastAsiaTheme="minorEastAsia"/>
          <w:szCs w:val="28"/>
          <w:lang w:eastAsia="ru-RU"/>
        </w:rPr>
        <w:t>и</w:t>
      </w:r>
      <w:proofErr w:type="gramEnd"/>
      <w:r w:rsidRPr="009D2DE6">
        <w:rPr>
          <w:rFonts w:eastAsiaTheme="minorEastAsia"/>
          <w:szCs w:val="28"/>
          <w:lang w:eastAsia="ru-RU"/>
        </w:rPr>
        <w:t xml:space="preserve"> договора.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 Исчерпывающий перечень документов, необходимых для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 Для предоставления муниципальной услуги заявитель представляет:</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2.5.1.1. Заявление о предоставлении муниципальной услуги по форме согласно приложению </w:t>
      </w:r>
      <w:r>
        <w:rPr>
          <w:rFonts w:eastAsiaTheme="minorEastAsia"/>
          <w:szCs w:val="28"/>
          <w:lang w:eastAsia="ru-RU"/>
        </w:rPr>
        <w:t>№</w:t>
      </w:r>
      <w:r w:rsidRPr="009D2DE6">
        <w:rPr>
          <w:rFonts w:eastAsiaTheme="minorEastAsia"/>
          <w:szCs w:val="28"/>
          <w:lang w:eastAsia="ru-RU"/>
        </w:rPr>
        <w:t xml:space="preserve"> 1 к настоящему административному регламенту.</w:t>
      </w:r>
    </w:p>
    <w:p w:rsidR="00610220"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2.5.1.2. </w:t>
      </w:r>
      <w:r w:rsidR="00610220" w:rsidRPr="00F6616B">
        <w:rPr>
          <w:rFonts w:eastAsiaTheme="minorEastAsia"/>
          <w:szCs w:val="28"/>
          <w:lang w:eastAsia="ru-RU"/>
        </w:rPr>
        <w:t>С</w:t>
      </w:r>
      <w:r w:rsidRPr="00F6616B">
        <w:rPr>
          <w:rFonts w:eastAsiaTheme="minorEastAsia"/>
          <w:szCs w:val="28"/>
          <w:lang w:eastAsia="ru-RU"/>
        </w:rPr>
        <w:t>огласи</w:t>
      </w:r>
      <w:r w:rsidR="00610220" w:rsidRPr="00F6616B">
        <w:rPr>
          <w:rFonts w:eastAsiaTheme="minorEastAsia"/>
          <w:szCs w:val="28"/>
          <w:lang w:eastAsia="ru-RU"/>
        </w:rPr>
        <w:t>е</w:t>
      </w:r>
      <w:r w:rsidRPr="00F6616B">
        <w:rPr>
          <w:rFonts w:eastAsiaTheme="minorEastAsia"/>
          <w:szCs w:val="28"/>
          <w:lang w:eastAsia="ru-RU"/>
        </w:rPr>
        <w:t xml:space="preserve"> на приватизаци</w:t>
      </w:r>
      <w:r w:rsidR="00F6616B" w:rsidRPr="00F6616B">
        <w:rPr>
          <w:rFonts w:eastAsiaTheme="minorEastAsia"/>
          <w:szCs w:val="28"/>
          <w:lang w:eastAsia="ru-RU"/>
        </w:rPr>
        <w:t>ю</w:t>
      </w:r>
      <w:r w:rsidRPr="00F6616B">
        <w:rPr>
          <w:rFonts w:eastAsiaTheme="minorEastAsia"/>
          <w:szCs w:val="28"/>
          <w:lang w:eastAsia="ru-RU"/>
        </w:rPr>
        <w:t xml:space="preserve"> данного жилого помещения и об отказе от участия в приватизации</w:t>
      </w:r>
      <w:r w:rsidR="00F6616B" w:rsidRPr="00F6616B">
        <w:rPr>
          <w:rFonts w:eastAsiaTheme="minorEastAsia"/>
          <w:szCs w:val="28"/>
          <w:lang w:eastAsia="ru-RU"/>
        </w:rPr>
        <w:t>, заверенное надлежащим образом.</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2.5.1.3. Документ, удостоверяющий личность заявителя или представителя заявителя (в случае личного обращения за предоставлением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2.5.1.4. Документ, удостоверяющий полномочия представителя заявителя (в случае обращения указанного лица за предоставлением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2.5.1.5. Свидетельство о рождении (в отношении граждан, не достигших возраста 14 лет).</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2.5.1.6. Свидетельство о заключении брака (в отношении лиц, состоящих в браке при передаче жилого помещения в совместную собственность супругов).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2.5.1.7. Документ, подтверждающий право пользования жилым помещением (договор социального найма).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2.5.1.8. Документ уполномоченного органа, подтверждающий неиспользованное (использованное)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2.5.1.9. Сведения </w:t>
      </w:r>
      <w:proofErr w:type="gramStart"/>
      <w:r w:rsidRPr="009D2DE6">
        <w:rPr>
          <w:rFonts w:eastAsiaTheme="minorEastAsia"/>
          <w:szCs w:val="28"/>
          <w:lang w:eastAsia="ru-RU"/>
        </w:rPr>
        <w:t xml:space="preserve">о регистрации по месту жительства в случае проживания за пределами муниципального </w:t>
      </w:r>
      <w:r>
        <w:rPr>
          <w:rFonts w:eastAsiaTheme="minorEastAsia"/>
          <w:szCs w:val="28"/>
          <w:lang w:eastAsia="ru-RU"/>
        </w:rPr>
        <w:t>округа</w:t>
      </w:r>
      <w:r w:rsidRPr="009D2DE6">
        <w:rPr>
          <w:rFonts w:eastAsiaTheme="minorEastAsia"/>
          <w:szCs w:val="28"/>
          <w:lang w:eastAsia="ru-RU"/>
        </w:rPr>
        <w:t xml:space="preserve"> в период</w:t>
      </w:r>
      <w:proofErr w:type="gramEnd"/>
      <w:r w:rsidRPr="009D2DE6">
        <w:rPr>
          <w:rFonts w:eastAsiaTheme="minorEastAsia"/>
          <w:szCs w:val="28"/>
          <w:lang w:eastAsia="ru-RU"/>
        </w:rPr>
        <w:t xml:space="preserve"> с 04.07.1991 до момента регистрации в приватизируемом жилом помещении.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lastRenderedPageBreak/>
        <w:t xml:space="preserve">2.5.1.10. </w:t>
      </w:r>
      <w:proofErr w:type="gramStart"/>
      <w:r w:rsidRPr="009D2DE6">
        <w:rPr>
          <w:rFonts w:eastAsiaTheme="minorEastAsia"/>
          <w:szCs w:val="28"/>
          <w:lang w:eastAsia="ru-RU"/>
        </w:rPr>
        <w:t>Вступившее в законную силу решение суда (копия, заверенная судом, принявшим решение) о признании гражданина недееспособным/ограниченно дееспособным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roofErr w:type="gramEnd"/>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2.5.1.11.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2.5.1.12. Справку об освобождении гражданина, участвующего в приватизации, и ее копию (в случае отбывания наказания в местах лишения свободы).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2.5.1.13. </w:t>
      </w:r>
      <w:proofErr w:type="gramStart"/>
      <w:r w:rsidRPr="009D2DE6">
        <w:rPr>
          <w:rFonts w:eastAsiaTheme="minorEastAsia"/>
          <w:szCs w:val="28"/>
          <w:lang w:eastAsia="ru-RU"/>
        </w:rPr>
        <w:t>Вступившее в законную силу решение суда (копия, заверенная судом, принявшим решение) о наличии или лишении (отсутствии)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9D2DE6">
        <w:rPr>
          <w:rFonts w:eastAsiaTheme="minorEastAsia"/>
          <w:szCs w:val="28"/>
          <w:lang w:eastAsia="ru-RU"/>
        </w:rPr>
        <w:t xml:space="preserve"> </w:t>
      </w:r>
      <w:proofErr w:type="gramStart"/>
      <w:r w:rsidRPr="009D2DE6">
        <w:rPr>
          <w:rFonts w:eastAsiaTheme="minorEastAsia"/>
          <w:szCs w:val="28"/>
          <w:lang w:eastAsia="ru-RU"/>
        </w:rPr>
        <w:t>условиях</w:t>
      </w:r>
      <w:proofErr w:type="gramEnd"/>
      <w:r w:rsidRPr="009D2DE6">
        <w:rPr>
          <w:rFonts w:eastAsiaTheme="minorEastAsia"/>
          <w:szCs w:val="28"/>
          <w:lang w:eastAsia="ru-RU"/>
        </w:rPr>
        <w:t xml:space="preserve"> социального найма (при наличии в отношении таких лиц вступившего в силу решения суда)).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2.5.1.14. </w:t>
      </w:r>
      <w:proofErr w:type="gramStart"/>
      <w:r w:rsidRPr="009D2DE6">
        <w:rPr>
          <w:rFonts w:eastAsiaTheme="minorEastAsia"/>
          <w:szCs w:val="28"/>
          <w:lang w:eastAsia="ru-RU"/>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roofErr w:type="gramEnd"/>
      <w:r w:rsidRPr="009D2DE6">
        <w:rPr>
          <w:rFonts w:eastAsiaTheme="minorEastAsia"/>
          <w:szCs w:val="28"/>
          <w:lang w:eastAsia="ru-RU"/>
        </w:rPr>
        <w:t>)).</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2.5.1.15. Документы (сведения) о составе семьи и лицах, зарегистрированных по месту жительства в приватизируемом жилом помещении.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2.5.1.16. Выписку из Единого государственного реестра недвижимости о правах отдельного лица на имевшиеся (имеющиеся) у него объекты недвижимого имущества.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2.5.1.17. Выписку из Единого государственного реестра прав на </w:t>
      </w:r>
      <w:r w:rsidRPr="009D2DE6">
        <w:rPr>
          <w:rFonts w:eastAsiaTheme="minorEastAsia"/>
          <w:szCs w:val="28"/>
          <w:lang w:eastAsia="ru-RU"/>
        </w:rPr>
        <w:lastRenderedPageBreak/>
        <w:t>недвижимое имущество, содержащую общедоступные сведения о зарегистрированных правах на объект недвижимости.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2.5.1.18. Выписку из реестра имуще</w:t>
      </w:r>
      <w:r>
        <w:rPr>
          <w:rFonts w:eastAsiaTheme="minorEastAsia"/>
          <w:szCs w:val="28"/>
          <w:lang w:eastAsia="ru-RU"/>
        </w:rPr>
        <w:t>ства муниципального округа.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2.5.2. Документы, указанные в подпунктах 2.5.1.1 - 2.5.1.14 пункта 2.5.1 подраздела 2.5 раздела 2 настоящего административного регламента, должны быть представлены заявителем самостоятельно.</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2.5.3. Документ (его копию или сведения, содержащиеся в нем), указанный в подпункте 2.5.1.15 пункта 2.5.1 подраздела 2.5 раздела 2 настоящего административного регламента, заявитель вправе представить самостоятельно по собственной инициативе.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В случае если заявитель не представил указанный документ самостоятельно по собственной инициативе, он запрашивается Администрацией с использованием единой системы межведомственного электронного взаимодействия.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2.5.4. Документы (их копии или сведения, содержащиеся в них), указанные в подпунктах 2.5.1.16 - 2.5.1.18 пункта 2.5.1 подраздела 2.5 раздела 2 настоящего административного регламента, запрашиваются Администрацией в рамках межведомственного информационного взаимодействия.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2.5.5.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В этом случае документы подписываются электронной подписью в соответствии с законодательством Российской Федерации.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В случае подачи заявления через Единый портал заявитель должен представить подлинники или надлежащим образом заверенные копии документов, перечисленных в подпунктах 2.5.1.1 - 2.5.1.14 пункта 2.5.1 подраздела 2.5 раздела 2 настоящего административного регламента, в течение семи календарных дней со дня получения уведомления о регистрации заявления.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2.5.6.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2.6. Перечень услуг, которые являются необходимыми и обязательными для предоставления муниципальной услуги, отсутствует.</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2.7. При предоставлении муниципальной услуги орган, предоставляющий муниципальную услугу, не вправе требовать от заявителя: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2.7.1.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2.7.2. </w:t>
      </w:r>
      <w:proofErr w:type="gramStart"/>
      <w:r w:rsidRPr="009D2DE6">
        <w:rPr>
          <w:rFonts w:eastAsiaTheme="minorEastAsia"/>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w:t>
      </w:r>
      <w:r w:rsidRPr="009D2DE6">
        <w:rPr>
          <w:rFonts w:eastAsiaTheme="minorEastAsia"/>
          <w:szCs w:val="28"/>
          <w:lang w:eastAsia="ru-RU"/>
        </w:rPr>
        <w:lastRenderedPageBreak/>
        <w:t xml:space="preserve">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Закона </w:t>
      </w:r>
      <w:r>
        <w:rPr>
          <w:rFonts w:eastAsiaTheme="minorEastAsia"/>
          <w:szCs w:val="28"/>
          <w:lang w:eastAsia="ru-RU"/>
        </w:rPr>
        <w:t>№</w:t>
      </w:r>
      <w:r w:rsidRPr="009D2DE6">
        <w:rPr>
          <w:rFonts w:eastAsiaTheme="minorEastAsia"/>
          <w:szCs w:val="28"/>
          <w:lang w:eastAsia="ru-RU"/>
        </w:rPr>
        <w:t xml:space="preserve"> 210-ФЗ.</w:t>
      </w:r>
      <w:proofErr w:type="gramEnd"/>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муниципальных услуг).</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следующих случаев: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 и не включенных в представленный ранее комплект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после первоначального отказа в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proofErr w:type="gramStart"/>
      <w:r w:rsidRPr="009D2DE6">
        <w:rPr>
          <w:rFonts w:eastAsiaTheme="minorEastAsia"/>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9D2DE6">
        <w:rPr>
          <w:rFonts w:eastAsiaTheme="minorEastAsia"/>
          <w:szCs w:val="28"/>
          <w:lang w:eastAsia="ru-RU"/>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2.7.5. Предоставления на бумажном носителе документов и информации, электронные копии которых ранее были заверены в соответствии с пунктом 7.2 части 1 статьи 16 Закона </w:t>
      </w:r>
      <w:r>
        <w:rPr>
          <w:rFonts w:eastAsiaTheme="minorEastAsia"/>
          <w:szCs w:val="28"/>
          <w:lang w:eastAsia="ru-RU"/>
        </w:rPr>
        <w:t>№</w:t>
      </w:r>
      <w:r w:rsidRPr="009D2DE6">
        <w:rPr>
          <w:rFonts w:eastAsiaTheme="minorEastAsia"/>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lastRenderedPageBreak/>
        <w:t>2.8. Исчерпывающий перечень оснований для отказа в приеме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2.8.1. Представление неполного пакета документов, предусмотренных подпунктами 2.5.1.1 - 2.5.1.14 пункта 2.5.1 подраздела 2.5 раздела 2 настоящего административного регламента.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2.8.2. 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2.8.3. Документы содержат повреждения, наличие которых не позволяет однозначно истолковать их содержание, а также в полном объеме использовать информацию и сведения, содержащиеся в документах, для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2.8.4. Представленные документы или сведения утратили силу на момент обращения за оказанием муниципальной услуги (документ, удостоверяющий личность, документ, удостоверяющий полномочия представителя заявителя).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2.8.5. Заявление о предоставлении муниципальной услуги подано в орган, в полномочия которого не входит предоставление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2.8.6. Заявление о предоставлении муниципальной услуги подано неуполномоченным лицом.</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2.9. Исчерпывающий перечень оснований для отказа в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2.9.1. Непредставление указанных в подпунктах 2.5.1.1 - 2.5.1.14 пункта 2.5.1 подраздела 2.5 раздела 2 настоящего административного регламента документов, обязанность по представлению которых возложена на заявителя.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2.9.2. Жилое помещение не подлежит приватизации (находится в аварийном состоянии, в домах, находящихся на территории закрытых военных городков, в общежитиях, относится к числу служебных жилых помещений, если не получено согласие собственника жилого помещения на приватизацию служебного жилого помещения).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2.9.3. Право на приватизацию жилого помещения было реализовано ранее (за исключением несовершеннолетних, сохранивших право на однократную бесплатную приватизацию жилого помещения в государственном или муниципальном жилом фонде и повторно участвующих в приватизации после достижения ими совершеннолетия).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2.9.4. Жилое помещение, занимаемое заявителем, не значится в реестре имущества муниципального </w:t>
      </w:r>
      <w:r>
        <w:rPr>
          <w:rFonts w:eastAsiaTheme="minorEastAsia"/>
          <w:szCs w:val="28"/>
          <w:lang w:eastAsia="ru-RU"/>
        </w:rPr>
        <w:t>округа</w:t>
      </w:r>
      <w:r w:rsidRPr="009D2DE6">
        <w:rPr>
          <w:rFonts w:eastAsiaTheme="minorEastAsia"/>
          <w:szCs w:val="28"/>
          <w:lang w:eastAsia="ru-RU"/>
        </w:rPr>
        <w:t>.</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2.9.5. Заявитель не представил подлинники или надлежащим образом заверенные копии документов, перечисленных в подпунктах 2.5.1.1 - 2.5.1.14 пункта 2.5.1 подраздела 2.5 раздела 2 настоящего административного </w:t>
      </w:r>
      <w:r w:rsidRPr="009D2DE6">
        <w:rPr>
          <w:rFonts w:eastAsiaTheme="minorEastAsia"/>
          <w:szCs w:val="28"/>
          <w:lang w:eastAsia="ru-RU"/>
        </w:rPr>
        <w:lastRenderedPageBreak/>
        <w:t>регламента, в течение семи календарных дней со дня получения уведомления о регистрации заявления в случае подачи заявления через Единый портал.</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2.9.6. Подлинники документов, представленных заявителем, не соответствуют электронным копиям документов, направленным с использованием Единого портала.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2.10. Основания для приостановления предоставления муниципальной услуги отсутствуют.</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2.11. Размер платы, взимаемой с заявителя при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Предоставление муниципальной услуги осуществляется бесплатно.</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2.12. Срок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2.12.1. Максимальный срок предоставления муниципальной услуги составляет не более двух месяцев со дня поступления заявления в орган, предоставляющий муниципальную услугу.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2.12.2. В случае подачи заявления о предоставлении муниципальной услуги в электронной форме посредством Единого портала срок предоставления муниципальной услуги составляет не более 35 рабочих дней со дня поступления заявления в орган, предоставляющий муниципальную услугу.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2.12.3.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2.12.4. Срок и порядок регистрации заявления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Заявление регистрируется не позднее рабочего дня, следующего за днем поступления заявления в орган, предоставляющий муниципальную услугу, а в случае его поступления в нерабочий или праздничный день - в следующий за ним первый рабочий день.</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2.13. Требования к помещениям для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2.13.1. Помещения для предоставления муниципальной услуги оснащаются местами для ожидания, заполнения запросов, информирования, приема заявителей.</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2.13.2. Места ожидания и места для заполнения запросов о предоставлении муниципальной услуги должны соответствовать комфортным условиям для заявителей и оптимальным условиям для работы должностных лиц.</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2.13.3. Места для информирования должны быть оборудованы информационными стендами, содержащими следующую информацию: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часы приема, контактные телефоны, адреса электронной почты, адрес официального сайта муниципального </w:t>
      </w:r>
      <w:r>
        <w:rPr>
          <w:rFonts w:eastAsiaTheme="minorEastAsia"/>
          <w:szCs w:val="28"/>
          <w:lang w:eastAsia="ru-RU"/>
        </w:rPr>
        <w:t>округа</w:t>
      </w:r>
      <w:r w:rsidRPr="009D2DE6">
        <w:rPr>
          <w:rFonts w:eastAsiaTheme="minorEastAsia"/>
          <w:szCs w:val="28"/>
          <w:lang w:eastAsia="ru-RU"/>
        </w:rPr>
        <w:t xml:space="preserve"> в сети </w:t>
      </w:r>
      <w:r>
        <w:rPr>
          <w:rFonts w:eastAsiaTheme="minorEastAsia"/>
          <w:szCs w:val="28"/>
          <w:lang w:eastAsia="ru-RU"/>
        </w:rPr>
        <w:t>«</w:t>
      </w:r>
      <w:r w:rsidRPr="009D2DE6">
        <w:rPr>
          <w:rFonts w:eastAsiaTheme="minorEastAsia"/>
          <w:szCs w:val="28"/>
          <w:lang w:eastAsia="ru-RU"/>
        </w:rPr>
        <w:t>Интернет</w:t>
      </w:r>
      <w:r>
        <w:rPr>
          <w:rFonts w:eastAsiaTheme="minorEastAsia"/>
          <w:szCs w:val="28"/>
          <w:lang w:eastAsia="ru-RU"/>
        </w:rPr>
        <w:t>»</w:t>
      </w:r>
      <w:r w:rsidRPr="009D2DE6">
        <w:rPr>
          <w:rFonts w:eastAsiaTheme="minorEastAsia"/>
          <w:szCs w:val="28"/>
          <w:lang w:eastAsia="ru-RU"/>
        </w:rPr>
        <w:t>;</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образцы заявлений и перечни документов, необходимых для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исчерпывающая информация о порядке предоставления муниципальной услуги в текстовом виде.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lastRenderedPageBreak/>
        <w:t>2.13.4. Кабинеты (кабинки) приема заявителей должны быть оборудованы информационными табличками с указанием:</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номера кабинета (кабинки);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фамилии, имени и отчества специалиста, осуществляющего прием заявителей;</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дней и часов приема, времени перерыва на обед.</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2.13.6.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w:t>
      </w:r>
      <w:r>
        <w:rPr>
          <w:rFonts w:eastAsiaTheme="minorEastAsia"/>
          <w:szCs w:val="28"/>
          <w:lang w:eastAsia="ru-RU"/>
        </w:rPr>
        <w:t>№</w:t>
      </w:r>
      <w:r w:rsidRPr="009D2DE6">
        <w:rPr>
          <w:rFonts w:eastAsiaTheme="minorEastAsia"/>
          <w:szCs w:val="28"/>
          <w:lang w:eastAsia="ru-RU"/>
        </w:rPr>
        <w:t xml:space="preserve"> 181-ФЗ </w:t>
      </w:r>
      <w:r>
        <w:rPr>
          <w:rFonts w:eastAsiaTheme="minorEastAsia"/>
          <w:szCs w:val="28"/>
          <w:lang w:eastAsia="ru-RU"/>
        </w:rPr>
        <w:t>«</w:t>
      </w:r>
      <w:r w:rsidRPr="009D2DE6">
        <w:rPr>
          <w:rFonts w:eastAsiaTheme="minorEastAsia"/>
          <w:szCs w:val="28"/>
          <w:lang w:eastAsia="ru-RU"/>
        </w:rPr>
        <w:t>О социальной защите инвалидов в Российской Федерации</w:t>
      </w:r>
      <w:r>
        <w:rPr>
          <w:rFonts w:eastAsiaTheme="minorEastAsia"/>
          <w:szCs w:val="28"/>
          <w:lang w:eastAsia="ru-RU"/>
        </w:rPr>
        <w:t>»</w:t>
      </w:r>
      <w:r w:rsidRPr="009D2DE6">
        <w:rPr>
          <w:rFonts w:eastAsiaTheme="minorEastAsia"/>
          <w:szCs w:val="28"/>
          <w:lang w:eastAsia="ru-RU"/>
        </w:rPr>
        <w:t>.</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2.14. Порядок получения консультаций по вопросам предоставления муниципальной услуги указан в подразделе 1.4 раздела 1 настоящего административного регламента.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2.15. Показатели доступности и качества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2.15.1. Показателями доступности муниципальной услуги являются: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транспортная доступность к местам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наличие различных каналов получения информации о порядке оказания муниципальной услуги и ходе ее предоставления;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обеспечение для заявителя возможности подать заявление о предоставлении муниципальной услуги в форме электронного документа с использованием Единого портала;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обеспечение для инвалидов доступности получения муниципальной услуги в соответствии с Федеральным законом от 24.11.1995 </w:t>
      </w:r>
      <w:r>
        <w:rPr>
          <w:rFonts w:eastAsiaTheme="minorEastAsia"/>
          <w:szCs w:val="28"/>
          <w:lang w:eastAsia="ru-RU"/>
        </w:rPr>
        <w:t>№</w:t>
      </w:r>
      <w:r w:rsidRPr="009D2DE6">
        <w:rPr>
          <w:rFonts w:eastAsiaTheme="minorEastAsia"/>
          <w:szCs w:val="28"/>
          <w:lang w:eastAsia="ru-RU"/>
        </w:rPr>
        <w:t xml:space="preserve"> 181-ФЗ </w:t>
      </w:r>
      <w:r>
        <w:rPr>
          <w:rFonts w:eastAsiaTheme="minorEastAsia"/>
          <w:szCs w:val="28"/>
          <w:lang w:eastAsia="ru-RU"/>
        </w:rPr>
        <w:t>«</w:t>
      </w:r>
      <w:r w:rsidRPr="009D2DE6">
        <w:rPr>
          <w:rFonts w:eastAsiaTheme="minorEastAsia"/>
          <w:szCs w:val="28"/>
          <w:lang w:eastAsia="ru-RU"/>
        </w:rPr>
        <w:t>О социальной защите инвалидов в Российской Федерации</w:t>
      </w:r>
      <w:r>
        <w:rPr>
          <w:rFonts w:eastAsiaTheme="minorEastAsia"/>
          <w:szCs w:val="28"/>
          <w:lang w:eastAsia="ru-RU"/>
        </w:rPr>
        <w:t>»</w:t>
      </w:r>
      <w:r w:rsidRPr="009D2DE6">
        <w:rPr>
          <w:rFonts w:eastAsiaTheme="minorEastAsia"/>
          <w:szCs w:val="28"/>
          <w:lang w:eastAsia="ru-RU"/>
        </w:rPr>
        <w:t>;</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возможность получения муниципальной услуги в многофункциональном центре (в том числе не в полном объеме).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2.15.2. Показателями качества муниципальной услуги являются: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соблюдение срока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осуществление взаимодействия заявителя с должностными лицами Администрации при предоставлении муниципальной услуги два раза: при представлении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2.16.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w:t>
      </w:r>
      <w:r w:rsidRPr="009D2DE6">
        <w:rPr>
          <w:rFonts w:eastAsiaTheme="minorEastAsia"/>
          <w:szCs w:val="28"/>
          <w:lang w:eastAsia="ru-RU"/>
        </w:rPr>
        <w:lastRenderedPageBreak/>
        <w:t>посредством Единого портала или в многофункциональн</w:t>
      </w:r>
      <w:r w:rsidR="00451351">
        <w:rPr>
          <w:rFonts w:eastAsiaTheme="minorEastAsia"/>
          <w:szCs w:val="28"/>
          <w:lang w:eastAsia="ru-RU"/>
        </w:rPr>
        <w:t>ом</w:t>
      </w:r>
      <w:r w:rsidRPr="009D2DE6">
        <w:rPr>
          <w:rFonts w:eastAsiaTheme="minorEastAsia"/>
          <w:szCs w:val="28"/>
          <w:lang w:eastAsia="ru-RU"/>
        </w:rPr>
        <w:t xml:space="preserve"> центр</w:t>
      </w:r>
      <w:r w:rsidR="00451351">
        <w:rPr>
          <w:rFonts w:eastAsiaTheme="minorEastAsia"/>
          <w:szCs w:val="28"/>
          <w:lang w:eastAsia="ru-RU"/>
        </w:rPr>
        <w:t>е</w:t>
      </w:r>
      <w:r w:rsidRPr="009D2DE6">
        <w:rPr>
          <w:rFonts w:eastAsiaTheme="minorEastAsia"/>
          <w:szCs w:val="28"/>
          <w:lang w:eastAsia="ru-RU"/>
        </w:rPr>
        <w:t>.</w:t>
      </w:r>
    </w:p>
    <w:p w:rsidR="009D2DE6" w:rsidRPr="00116B6F"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2.17. Предоставление муниципальной услуги посредством запроса о предоставлении нескольких муниципальных услуг (комплексного запроса) невозможно.</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p>
    <w:p w:rsidR="00116B6F" w:rsidRPr="00116B6F" w:rsidRDefault="00116B6F" w:rsidP="0054017E">
      <w:pPr>
        <w:widowControl w:val="0"/>
        <w:suppressAutoHyphens w:val="0"/>
        <w:autoSpaceDE w:val="0"/>
        <w:autoSpaceDN w:val="0"/>
        <w:ind w:firstLine="709"/>
        <w:jc w:val="center"/>
        <w:outlineLvl w:val="1"/>
        <w:rPr>
          <w:rFonts w:eastAsiaTheme="minorEastAsia"/>
          <w:b/>
          <w:szCs w:val="28"/>
          <w:lang w:eastAsia="ru-RU"/>
        </w:rPr>
      </w:pPr>
      <w:r w:rsidRPr="00116B6F">
        <w:rPr>
          <w:rFonts w:eastAsiaTheme="minorEastAsia"/>
          <w:b/>
          <w:szCs w:val="28"/>
          <w:lang w:eastAsia="ru-RU"/>
        </w:rPr>
        <w:t>3. Состав, последовательность и сроки выполнения</w:t>
      </w:r>
    </w:p>
    <w:p w:rsidR="00116B6F" w:rsidRPr="00116B6F" w:rsidRDefault="00116B6F" w:rsidP="0054017E">
      <w:pPr>
        <w:widowControl w:val="0"/>
        <w:suppressAutoHyphens w:val="0"/>
        <w:autoSpaceDE w:val="0"/>
        <w:autoSpaceDN w:val="0"/>
        <w:ind w:firstLine="709"/>
        <w:jc w:val="center"/>
        <w:rPr>
          <w:rFonts w:eastAsiaTheme="minorEastAsia"/>
          <w:b/>
          <w:szCs w:val="28"/>
          <w:lang w:eastAsia="ru-RU"/>
        </w:rPr>
      </w:pPr>
      <w:r w:rsidRPr="00116B6F">
        <w:rPr>
          <w:rFonts w:eastAsiaTheme="minorEastAsia"/>
          <w:b/>
          <w:szCs w:val="28"/>
          <w:lang w:eastAsia="ru-RU"/>
        </w:rPr>
        <w:t>административных процедур (действий), требования к порядку</w:t>
      </w:r>
    </w:p>
    <w:p w:rsidR="00116B6F" w:rsidRPr="00116B6F" w:rsidRDefault="00116B6F" w:rsidP="0054017E">
      <w:pPr>
        <w:widowControl w:val="0"/>
        <w:suppressAutoHyphens w:val="0"/>
        <w:autoSpaceDE w:val="0"/>
        <w:autoSpaceDN w:val="0"/>
        <w:ind w:firstLine="709"/>
        <w:jc w:val="center"/>
        <w:rPr>
          <w:rFonts w:eastAsiaTheme="minorEastAsia"/>
          <w:b/>
          <w:szCs w:val="28"/>
          <w:lang w:eastAsia="ru-RU"/>
        </w:rPr>
      </w:pPr>
      <w:r w:rsidRPr="00116B6F">
        <w:rPr>
          <w:rFonts w:eastAsiaTheme="minorEastAsia"/>
          <w:b/>
          <w:szCs w:val="28"/>
          <w:lang w:eastAsia="ru-RU"/>
        </w:rPr>
        <w:t>их выполнения, в том числе особенности выполнения</w:t>
      </w:r>
    </w:p>
    <w:p w:rsidR="00116B6F" w:rsidRPr="00116B6F" w:rsidRDefault="00116B6F" w:rsidP="0054017E">
      <w:pPr>
        <w:widowControl w:val="0"/>
        <w:suppressAutoHyphens w:val="0"/>
        <w:autoSpaceDE w:val="0"/>
        <w:autoSpaceDN w:val="0"/>
        <w:ind w:firstLine="709"/>
        <w:jc w:val="center"/>
        <w:rPr>
          <w:rFonts w:eastAsiaTheme="minorEastAsia"/>
          <w:b/>
          <w:szCs w:val="28"/>
          <w:lang w:eastAsia="ru-RU"/>
        </w:rPr>
      </w:pPr>
      <w:r w:rsidRPr="00116B6F">
        <w:rPr>
          <w:rFonts w:eastAsiaTheme="minorEastAsia"/>
          <w:b/>
          <w:szCs w:val="28"/>
          <w:lang w:eastAsia="ru-RU"/>
        </w:rPr>
        <w:t>административных процедур (действий) в электронной форме,</w:t>
      </w:r>
    </w:p>
    <w:p w:rsidR="00116B6F" w:rsidRPr="00116B6F" w:rsidRDefault="00116B6F" w:rsidP="0054017E">
      <w:pPr>
        <w:widowControl w:val="0"/>
        <w:suppressAutoHyphens w:val="0"/>
        <w:autoSpaceDE w:val="0"/>
        <w:autoSpaceDN w:val="0"/>
        <w:ind w:firstLine="709"/>
        <w:jc w:val="center"/>
        <w:rPr>
          <w:rFonts w:eastAsiaTheme="minorEastAsia"/>
          <w:b/>
          <w:szCs w:val="28"/>
          <w:lang w:eastAsia="ru-RU"/>
        </w:rPr>
      </w:pPr>
      <w:r w:rsidRPr="00116B6F">
        <w:rPr>
          <w:rFonts w:eastAsiaTheme="minorEastAsia"/>
          <w:b/>
          <w:szCs w:val="28"/>
          <w:lang w:eastAsia="ru-RU"/>
        </w:rPr>
        <w:t>а также особенности выполнения административных процедур</w:t>
      </w:r>
    </w:p>
    <w:p w:rsidR="00116B6F" w:rsidRPr="00116B6F" w:rsidRDefault="00116B6F" w:rsidP="0054017E">
      <w:pPr>
        <w:widowControl w:val="0"/>
        <w:suppressAutoHyphens w:val="0"/>
        <w:autoSpaceDE w:val="0"/>
        <w:autoSpaceDN w:val="0"/>
        <w:ind w:firstLine="709"/>
        <w:jc w:val="center"/>
        <w:rPr>
          <w:rFonts w:eastAsiaTheme="minorEastAsia"/>
          <w:b/>
          <w:szCs w:val="28"/>
          <w:lang w:eastAsia="ru-RU"/>
        </w:rPr>
      </w:pPr>
      <w:r w:rsidRPr="00116B6F">
        <w:rPr>
          <w:rFonts w:eastAsiaTheme="minorEastAsia"/>
          <w:b/>
          <w:szCs w:val="28"/>
          <w:lang w:eastAsia="ru-RU"/>
        </w:rPr>
        <w:t>(действий) в многофункциональных центрах</w:t>
      </w:r>
    </w:p>
    <w:p w:rsidR="00116B6F" w:rsidRPr="00116B6F" w:rsidRDefault="00116B6F" w:rsidP="0054017E">
      <w:pPr>
        <w:widowControl w:val="0"/>
        <w:suppressAutoHyphens w:val="0"/>
        <w:autoSpaceDE w:val="0"/>
        <w:autoSpaceDN w:val="0"/>
        <w:ind w:firstLine="709"/>
        <w:jc w:val="both"/>
        <w:rPr>
          <w:rFonts w:eastAsiaTheme="minorEastAsia"/>
          <w:szCs w:val="28"/>
          <w:lang w:eastAsia="ru-RU"/>
        </w:rPr>
      </w:pPr>
    </w:p>
    <w:p w:rsidR="00116B6F" w:rsidRPr="00116B6F" w:rsidRDefault="00116B6F" w:rsidP="0054017E">
      <w:pPr>
        <w:widowControl w:val="0"/>
        <w:suppressAutoHyphens w:val="0"/>
        <w:autoSpaceDE w:val="0"/>
        <w:autoSpaceDN w:val="0"/>
        <w:ind w:firstLine="709"/>
        <w:jc w:val="center"/>
        <w:outlineLvl w:val="2"/>
        <w:rPr>
          <w:rFonts w:eastAsiaTheme="minorEastAsia"/>
          <w:b/>
          <w:szCs w:val="28"/>
          <w:lang w:eastAsia="ru-RU"/>
        </w:rPr>
      </w:pPr>
      <w:r w:rsidRPr="00116B6F">
        <w:rPr>
          <w:rFonts w:eastAsiaTheme="minorEastAsia"/>
          <w:b/>
          <w:szCs w:val="28"/>
          <w:lang w:eastAsia="ru-RU"/>
        </w:rPr>
        <w:t>3.1. Состав административных процедур при предоставлении муниципальной услуги.</w:t>
      </w:r>
    </w:p>
    <w:p w:rsidR="00116B6F" w:rsidRDefault="00116B6F" w:rsidP="0054017E">
      <w:pPr>
        <w:widowControl w:val="0"/>
        <w:suppressAutoHyphens w:val="0"/>
        <w:autoSpaceDE w:val="0"/>
        <w:autoSpaceDN w:val="0"/>
        <w:ind w:firstLine="709"/>
        <w:jc w:val="both"/>
        <w:rPr>
          <w:rFonts w:eastAsiaTheme="minorEastAsia"/>
          <w:szCs w:val="28"/>
          <w:lang w:eastAsia="ru-RU"/>
        </w:rPr>
      </w:pPr>
      <w:bookmarkStart w:id="3" w:name="P170"/>
      <w:bookmarkEnd w:id="3"/>
      <w:r w:rsidRPr="00116B6F">
        <w:rPr>
          <w:rFonts w:eastAsiaTheme="minorEastAsia"/>
          <w:szCs w:val="28"/>
          <w:lang w:eastAsia="ru-RU"/>
        </w:rPr>
        <w:t>3.1.1. Предоставление муниципальной услуги включает в себя следующие административные процедуры:</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прием и регистрация заявления и представленных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направление межведомственных запросов;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рассмотрение заявления и представленных документов и принятие решения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направление (выдача) заявителю результата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3.1.2. Перечень административных процедур при предоставлении муниципальной услуги в электронной форме аналогичен </w:t>
      </w:r>
      <w:proofErr w:type="gramStart"/>
      <w:r w:rsidRPr="009D2DE6">
        <w:rPr>
          <w:rFonts w:eastAsiaTheme="minorEastAsia"/>
          <w:szCs w:val="28"/>
          <w:lang w:eastAsia="ru-RU"/>
        </w:rPr>
        <w:t>указанному</w:t>
      </w:r>
      <w:proofErr w:type="gramEnd"/>
      <w:r w:rsidRPr="009D2DE6">
        <w:rPr>
          <w:rFonts w:eastAsiaTheme="minorEastAsia"/>
          <w:szCs w:val="28"/>
          <w:lang w:eastAsia="ru-RU"/>
        </w:rPr>
        <w:t xml:space="preserve"> в пункте 3.1.1 подраздела 3.1 раздела 3 настоящего административного регламента.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3.1.3. Перечень административных процедур, выполняемых многофункциональным центром:</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прием и регистрация заявления и представленных документов;</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выдача результата предоставления муниципальной услуги заявителю.</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3.2. Описание последовательности административных действий при приеме и регистрации заявления и представленных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3.2.1. Основанием для начала административной процедуры является обращение заявителя в орган, предоставляющий муниципальную услугу, с заявлением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3.2.2. Специалист, ответственный за прием документов, осуществляет проверку документов на наличие оснований для отказа в приеме документов, указанных в подразделе 2.8 раздела 2 настоящего административного регламента.</w:t>
      </w:r>
    </w:p>
    <w:p w:rsidR="009D2DE6" w:rsidRPr="009D2DE6" w:rsidRDefault="009D2DE6" w:rsidP="009F4222">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3.2.2.1. </w:t>
      </w:r>
      <w:proofErr w:type="gramStart"/>
      <w:r w:rsidRPr="009D2DE6">
        <w:rPr>
          <w:rFonts w:eastAsiaTheme="minorEastAsia"/>
          <w:szCs w:val="28"/>
          <w:lang w:eastAsia="ru-RU"/>
        </w:rPr>
        <w:t xml:space="preserve">В случае отсутствия оснований для отказа в приеме документов специалист, ответственный за прием документов, в установленном порядке регистрирует поступившие документы, выдает заявителю расписку по форме согласно приложению </w:t>
      </w:r>
      <w:r w:rsidR="0026703A">
        <w:rPr>
          <w:rFonts w:eastAsiaTheme="minorEastAsia"/>
          <w:szCs w:val="28"/>
          <w:lang w:eastAsia="ru-RU"/>
        </w:rPr>
        <w:t>№</w:t>
      </w:r>
      <w:r w:rsidRPr="009D2DE6">
        <w:rPr>
          <w:rFonts w:eastAsiaTheme="minorEastAsia"/>
          <w:szCs w:val="28"/>
          <w:lang w:eastAsia="ru-RU"/>
        </w:rPr>
        <w:t xml:space="preserve"> </w:t>
      </w:r>
      <w:r w:rsidR="009F4222">
        <w:rPr>
          <w:rFonts w:eastAsiaTheme="minorEastAsia"/>
          <w:szCs w:val="28"/>
          <w:lang w:eastAsia="ru-RU"/>
        </w:rPr>
        <w:t>2</w:t>
      </w:r>
      <w:r w:rsidRPr="009D2DE6">
        <w:rPr>
          <w:rFonts w:eastAsiaTheme="minorEastAsia"/>
          <w:szCs w:val="28"/>
          <w:lang w:eastAsia="ru-RU"/>
        </w:rPr>
        <w:t xml:space="preserve"> к настоящему административному регламенту о приеме документов, предусмотренных пунктом 2.5.1 подраздела 2.5 раздела </w:t>
      </w:r>
      <w:r w:rsidRPr="009D2DE6">
        <w:rPr>
          <w:rFonts w:eastAsiaTheme="minorEastAsia"/>
          <w:szCs w:val="28"/>
          <w:lang w:eastAsia="ru-RU"/>
        </w:rPr>
        <w:lastRenderedPageBreak/>
        <w:t>2 настоящего административного регламента, с указанием их перечня, даты получения и даты подписания договора (в случае личного обращения заявителя).</w:t>
      </w:r>
      <w:proofErr w:type="gramEnd"/>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3.2.2.2. В случае наличия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(в случае личного обращения заявителя), возвращает пакет документов заявителю.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3.2.3. Результатом выполнения административной процедуры является регистрация заявления и представленных документов или отказ в приеме документов.</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3.2.4. Срок выполнения административной процедуры не может превышать 1 рабочий день со дня поступления заявления о предоставлении муниципальной услуги в орган, предоставляющий муниципальную услугу.</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3.3. Описание последовательности административных действий при направлении межведомственных запросов.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3.3.1. Основанием для начала административной процедуры является поступление зарегистрированного заявления и приложенных к нему документов специалисту </w:t>
      </w:r>
      <w:r w:rsidR="0026703A">
        <w:rPr>
          <w:rFonts w:eastAsiaTheme="minorEastAsia"/>
          <w:szCs w:val="28"/>
          <w:lang w:eastAsia="ru-RU"/>
        </w:rPr>
        <w:t>отдела имущественных и земельных отношений</w:t>
      </w:r>
      <w:r w:rsidRPr="009D2DE6">
        <w:rPr>
          <w:rFonts w:eastAsiaTheme="minorEastAsia"/>
          <w:szCs w:val="28"/>
          <w:lang w:eastAsia="ru-RU"/>
        </w:rPr>
        <w:t>, ответственному за предоставление муниципальной услуги</w:t>
      </w:r>
      <w:r w:rsidR="0026703A">
        <w:rPr>
          <w:rFonts w:eastAsiaTheme="minorEastAsia"/>
          <w:szCs w:val="28"/>
          <w:lang w:eastAsia="ru-RU"/>
        </w:rPr>
        <w:t xml:space="preserve"> (далее – специалист, ответственный за предоставление муниципальной услуги)</w:t>
      </w:r>
      <w:r w:rsidRPr="009D2DE6">
        <w:rPr>
          <w:rFonts w:eastAsiaTheme="minorEastAsia"/>
          <w:szCs w:val="28"/>
          <w:lang w:eastAsia="ru-RU"/>
        </w:rPr>
        <w:t>.</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3.3.2. </w:t>
      </w:r>
      <w:proofErr w:type="gramStart"/>
      <w:r w:rsidRPr="009D2DE6">
        <w:rPr>
          <w:rFonts w:eastAsiaTheme="minorEastAsia"/>
          <w:szCs w:val="28"/>
          <w:lang w:eastAsia="ru-RU"/>
        </w:rPr>
        <w:t>Специалист,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3.3.3. Результатом выполнения административной процедуры является направленный межведомственный запрос о представлении документов и сведений, необходимых для предоставления муниципальной услуги.</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3.3.4. Срок выполнения административной процедуры не может превышать 3 рабочих дня со дня поступления зарегистрированного заявления и приложенных к нему документов специалисту, ответственному за предоставление муниципальной услуги.</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3.4. Описание последовательности административных действий при рассмотрении заявления и представленных документов и принятии решения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3.4.1.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и приложенных к нему документов, ответа на межведомственный запрос.</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3.4.2. Специалист, ответственный за предоставление муниципальной </w:t>
      </w:r>
      <w:r w:rsidRPr="009D2DE6">
        <w:rPr>
          <w:rFonts w:eastAsiaTheme="minorEastAsia"/>
          <w:szCs w:val="28"/>
          <w:lang w:eastAsia="ru-RU"/>
        </w:rPr>
        <w:lastRenderedPageBreak/>
        <w:t>услуги, устанавливает наличие оснований для отказа в предоставлении муниципальной услуги, предусмотренных подразделом 2.9 раздела 2 настоящего административного регламента.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3.4.2.1. 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договора и представляет его на подпись уполномоченному должностному лицу.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3.4.2.2. При наличии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письменного отказа в заключени</w:t>
      </w:r>
      <w:proofErr w:type="gramStart"/>
      <w:r w:rsidRPr="009D2DE6">
        <w:rPr>
          <w:rFonts w:eastAsiaTheme="minorEastAsia"/>
          <w:szCs w:val="28"/>
          <w:lang w:eastAsia="ru-RU"/>
        </w:rPr>
        <w:t>и</w:t>
      </w:r>
      <w:proofErr w:type="gramEnd"/>
      <w:r w:rsidRPr="009D2DE6">
        <w:rPr>
          <w:rFonts w:eastAsiaTheme="minorEastAsia"/>
          <w:szCs w:val="28"/>
          <w:lang w:eastAsia="ru-RU"/>
        </w:rPr>
        <w:t xml:space="preserve"> договора с указанием причин отказа.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3.4.3. Результатом выполнения административной процедуры является подписание проекта договора либо отказа в заключени</w:t>
      </w:r>
      <w:proofErr w:type="gramStart"/>
      <w:r w:rsidRPr="009D2DE6">
        <w:rPr>
          <w:rFonts w:eastAsiaTheme="minorEastAsia"/>
          <w:szCs w:val="28"/>
          <w:lang w:eastAsia="ru-RU"/>
        </w:rPr>
        <w:t>и</w:t>
      </w:r>
      <w:proofErr w:type="gramEnd"/>
      <w:r w:rsidRPr="009D2DE6">
        <w:rPr>
          <w:rFonts w:eastAsiaTheme="minorEastAsia"/>
          <w:szCs w:val="28"/>
          <w:lang w:eastAsia="ru-RU"/>
        </w:rPr>
        <w:t xml:space="preserve"> договора уполномоченным должностным лицом.</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3.4.4. Срок выполнения административной процедуры при обращении заявителя непосредственно в орган, предоставляющий муниципальную услугу, или через многофункциональный центр не может превышать 50 календарных дней </w:t>
      </w:r>
      <w:proofErr w:type="gramStart"/>
      <w:r w:rsidRPr="009D2DE6">
        <w:rPr>
          <w:rFonts w:eastAsiaTheme="minorEastAsia"/>
          <w:szCs w:val="28"/>
          <w:lang w:eastAsia="ru-RU"/>
        </w:rPr>
        <w:t>с даты поступления</w:t>
      </w:r>
      <w:proofErr w:type="gramEnd"/>
      <w:r w:rsidRPr="009D2DE6">
        <w:rPr>
          <w:rFonts w:eastAsiaTheme="minorEastAsia"/>
          <w:szCs w:val="28"/>
          <w:lang w:eastAsia="ru-RU"/>
        </w:rPr>
        <w:t xml:space="preserve"> заявления в орган, предоставляющий муниципальную услугу.</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3.5. Описание последовательности административных действий при направлении (выдаче) результата предоставления муниципальной услуги заявителю.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3.5.1. Основанием для начала административной процедуры является принятое решение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3.5.2. </w:t>
      </w:r>
      <w:proofErr w:type="gramStart"/>
      <w:r w:rsidRPr="009D2DE6">
        <w:rPr>
          <w:rFonts w:eastAsiaTheme="minorEastAsia"/>
          <w:szCs w:val="28"/>
          <w:lang w:eastAsia="ru-RU"/>
        </w:rPr>
        <w:t xml:space="preserve">Специалист, ответственный за предоставление муниципальной услуги, не позднее чем через 3 рабочих дня с момента подписания проекта договора уполномоченным должностным лицом направляет способом, указанным в заявлении, уведомление по форме согласно приложению </w:t>
      </w:r>
      <w:r w:rsidR="0026703A">
        <w:rPr>
          <w:rFonts w:eastAsiaTheme="minorEastAsia"/>
          <w:szCs w:val="28"/>
          <w:lang w:eastAsia="ru-RU"/>
        </w:rPr>
        <w:t>№</w:t>
      </w:r>
      <w:r w:rsidRPr="009D2DE6">
        <w:rPr>
          <w:rFonts w:eastAsiaTheme="minorEastAsia"/>
          <w:szCs w:val="28"/>
          <w:lang w:eastAsia="ru-RU"/>
        </w:rPr>
        <w:t xml:space="preserve"> </w:t>
      </w:r>
      <w:r w:rsidR="009F4222">
        <w:rPr>
          <w:rFonts w:eastAsiaTheme="minorEastAsia"/>
          <w:szCs w:val="28"/>
          <w:lang w:eastAsia="ru-RU"/>
        </w:rPr>
        <w:t>3</w:t>
      </w:r>
      <w:r w:rsidRPr="009D2DE6">
        <w:rPr>
          <w:rFonts w:eastAsiaTheme="minorEastAsia"/>
          <w:szCs w:val="28"/>
          <w:lang w:eastAsia="ru-RU"/>
        </w:rPr>
        <w:t xml:space="preserve"> к настоящему административному регламенту с приложением подготовленного проекта договора в форме электронного документа, подписанного усиленной квалифицированной электронной подписью уполномоченного должностного лица.</w:t>
      </w:r>
      <w:proofErr w:type="gramEnd"/>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3.5.3. Специалист, ответственный за предоставление муниципальной услуги, не позднее чем через 3 рабочих дня с момента подписания отказа в заключени</w:t>
      </w:r>
      <w:proofErr w:type="gramStart"/>
      <w:r w:rsidRPr="009D2DE6">
        <w:rPr>
          <w:rFonts w:eastAsiaTheme="minorEastAsia"/>
          <w:szCs w:val="28"/>
          <w:lang w:eastAsia="ru-RU"/>
        </w:rPr>
        <w:t>и</w:t>
      </w:r>
      <w:proofErr w:type="gramEnd"/>
      <w:r w:rsidRPr="009D2DE6">
        <w:rPr>
          <w:rFonts w:eastAsiaTheme="minorEastAsia"/>
          <w:szCs w:val="28"/>
          <w:lang w:eastAsia="ru-RU"/>
        </w:rPr>
        <w:t xml:space="preserve"> договора уполномоченным должностным лицом направляет (выдает) его заявителю способом, указанным в заявлении.</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3.5.4. Срок выполнения административной процедуры не может превышать 3 рабочих дня с момента подписания результата предоставления муниципальной услуги.</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3.6. Порядок осуществления административных процедур в электронной форме.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3.6.1. Описание последовательности административных действий при приеме и регистрации заявления и представленных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lastRenderedPageBreak/>
        <w:t>3.6.1.1. Основанием для начала предоставления муниципальной услуги в электронной форме является поступление в Администрацию запроса о предоставлении муниципальной услуги из Единого портала.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3.6.1.2. Специалист,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прием документов, необходимых для предоставления муниципальной услуги, и направление в </w:t>
      </w:r>
      <w:r w:rsidR="0026703A">
        <w:rPr>
          <w:rFonts w:eastAsiaTheme="minorEastAsia"/>
          <w:szCs w:val="28"/>
          <w:lang w:eastAsia="ru-RU"/>
        </w:rPr>
        <w:t>«</w:t>
      </w:r>
      <w:r w:rsidRPr="009D2DE6">
        <w:rPr>
          <w:rFonts w:eastAsiaTheme="minorEastAsia"/>
          <w:szCs w:val="28"/>
          <w:lang w:eastAsia="ru-RU"/>
        </w:rPr>
        <w:t>Личный кабинет</w:t>
      </w:r>
      <w:r w:rsidR="0026703A">
        <w:rPr>
          <w:rFonts w:eastAsiaTheme="minorEastAsia"/>
          <w:szCs w:val="28"/>
          <w:lang w:eastAsia="ru-RU"/>
        </w:rPr>
        <w:t xml:space="preserve">» </w:t>
      </w:r>
      <w:r w:rsidRPr="009D2DE6">
        <w:rPr>
          <w:rFonts w:eastAsiaTheme="minorEastAsia"/>
          <w:szCs w:val="28"/>
          <w:lang w:eastAsia="ru-RU"/>
        </w:rPr>
        <w:t>пользователя электронного сообщения о поступлении заявления;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регистрацию заявления в системе внутреннего электронного документооборота Администрации и направление в </w:t>
      </w:r>
      <w:r w:rsidR="0026703A">
        <w:rPr>
          <w:rFonts w:eastAsiaTheme="minorEastAsia"/>
          <w:szCs w:val="28"/>
          <w:lang w:eastAsia="ru-RU"/>
        </w:rPr>
        <w:t>«</w:t>
      </w:r>
      <w:r w:rsidRPr="009D2DE6">
        <w:rPr>
          <w:rFonts w:eastAsiaTheme="minorEastAsia"/>
          <w:szCs w:val="28"/>
          <w:lang w:eastAsia="ru-RU"/>
        </w:rPr>
        <w:t>Личный кабинет</w:t>
      </w:r>
      <w:r w:rsidR="0026703A">
        <w:rPr>
          <w:rFonts w:eastAsiaTheme="minorEastAsia"/>
          <w:szCs w:val="28"/>
          <w:lang w:eastAsia="ru-RU"/>
        </w:rPr>
        <w:t>»</w:t>
      </w:r>
      <w:r w:rsidRPr="009D2DE6">
        <w:rPr>
          <w:rFonts w:eastAsiaTheme="minorEastAsia"/>
          <w:szCs w:val="28"/>
          <w:lang w:eastAsia="ru-RU"/>
        </w:rPr>
        <w:t xml:space="preserve"> пользователя уведомления о регистрации заявления либо об отказе в приеме документов, необходимых для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3.6.1.3.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3.6.1.4. Срок выполнения административной процедуры не может превышать 1 рабочий день со дня поступления заявления о предоставлении муниципальной услуги в Администрацию.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3.6.2. Описание последовательности административных действий при направлении межведомственных запросов.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3.6.2.1. Последовательность административных действий при направлении межведомственных запросов аналогична </w:t>
      </w:r>
      <w:proofErr w:type="gramStart"/>
      <w:r w:rsidRPr="009D2DE6">
        <w:rPr>
          <w:rFonts w:eastAsiaTheme="minorEastAsia"/>
          <w:szCs w:val="28"/>
          <w:lang w:eastAsia="ru-RU"/>
        </w:rPr>
        <w:t>указанной</w:t>
      </w:r>
      <w:proofErr w:type="gramEnd"/>
      <w:r w:rsidRPr="009D2DE6">
        <w:rPr>
          <w:rFonts w:eastAsiaTheme="minorEastAsia"/>
          <w:szCs w:val="28"/>
          <w:lang w:eastAsia="ru-RU"/>
        </w:rPr>
        <w:t xml:space="preserve"> в подразделе 3.3 раздела 3 настоящего административного регламента.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3.6.2.2. Срок выполнения административной процедуры не может превышать 3 рабочих дня </w:t>
      </w:r>
      <w:proofErr w:type="gramStart"/>
      <w:r w:rsidRPr="009D2DE6">
        <w:rPr>
          <w:rFonts w:eastAsiaTheme="minorEastAsia"/>
          <w:szCs w:val="28"/>
          <w:lang w:eastAsia="ru-RU"/>
        </w:rPr>
        <w:t>с даты поступления</w:t>
      </w:r>
      <w:proofErr w:type="gramEnd"/>
      <w:r w:rsidRPr="009D2DE6">
        <w:rPr>
          <w:rFonts w:eastAsiaTheme="minorEastAsia"/>
          <w:szCs w:val="28"/>
          <w:lang w:eastAsia="ru-RU"/>
        </w:rPr>
        <w:t xml:space="preserve"> зарегистрированного заявления и приложенных к нему документов специалисту, ответственному за предоставление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3.6.2.3. Срок получения ответа на межведомственный запрос не входит в общий срок предоставления муниципальной услуги, предусмотренный пунктом 2.12.2 подраздела 2.12 раздела 2 настоящего административного регламента.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3.6.3. Описание последовательности административных действий при рассмотрении заявления и представленных документов и принятии решения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3.6.3.1. Последовательность административных действий при рассмотрении заявления и представленных документов, поступивших в электронной форме посредством Единого портала, и принятии решения о предоставлении муниципальной услуги аналогична последовательности, указанной в подразделе 3.4 раздела 3 настоящего административного регламента.</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3.6.3.2. Срок выполнения административной процедуры в электронной форме не может превышать 30 рабочих дней со дня поступления заявления в орган, предоставляющий муниципальную услугу.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lastRenderedPageBreak/>
        <w:t>3.6.4. Описание последовательности административных действий при направлении (выдаче) документов заявителю.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3.6.4.1. Последовательность административных действий при направлении (выдаче) документов заявителю аналогична последовательности, указанной в подразделе 3.5 раздела 3 настоящего административного регламента.</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3.6.4.2. Срок выполнения административной процедуры в электронной форме не может превышать 2 рабочих дня с момента подписания результата предоставления муниципальной услуги.</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3.7. Особенности предоставления муниципальной услуги в электронной форме: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3.7.1. Возможность подачи заявления </w:t>
      </w:r>
      <w:proofErr w:type="gramStart"/>
      <w:r w:rsidRPr="009D2DE6">
        <w:rPr>
          <w:rFonts w:eastAsiaTheme="minorEastAsia"/>
          <w:szCs w:val="28"/>
          <w:lang w:eastAsia="ru-RU"/>
        </w:rPr>
        <w:t>о предоставлении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w:t>
      </w:r>
      <w:proofErr w:type="gramEnd"/>
      <w:r w:rsidRPr="009D2DE6">
        <w:rPr>
          <w:rFonts w:eastAsiaTheme="minorEastAsia"/>
          <w:szCs w:val="28"/>
          <w:lang w:eastAsia="ru-RU"/>
        </w:rPr>
        <w:t xml:space="preserve"> с приложением документов, необходимых для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3.7.2. Возможность получения заявителем информации о ходе рассмотрения заявления и о результате предоставления муниципальной услуги в </w:t>
      </w:r>
      <w:r w:rsidR="0026703A">
        <w:rPr>
          <w:rFonts w:eastAsiaTheme="minorEastAsia"/>
          <w:szCs w:val="28"/>
          <w:lang w:eastAsia="ru-RU"/>
        </w:rPr>
        <w:t>«</w:t>
      </w:r>
      <w:r w:rsidRPr="009D2DE6">
        <w:rPr>
          <w:rFonts w:eastAsiaTheme="minorEastAsia"/>
          <w:szCs w:val="28"/>
          <w:lang w:eastAsia="ru-RU"/>
        </w:rPr>
        <w:t>Личном кабинете</w:t>
      </w:r>
      <w:r w:rsidR="0026703A">
        <w:rPr>
          <w:rFonts w:eastAsiaTheme="minorEastAsia"/>
          <w:szCs w:val="28"/>
          <w:lang w:eastAsia="ru-RU"/>
        </w:rPr>
        <w:t>»</w:t>
      </w:r>
      <w:r w:rsidRPr="009D2DE6">
        <w:rPr>
          <w:rFonts w:eastAsiaTheme="minorEastAsia"/>
          <w:szCs w:val="28"/>
          <w:lang w:eastAsia="ru-RU"/>
        </w:rPr>
        <w:t xml:space="preserve"> пользователя в любое время при условии авторизации.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3.7.3. Возможность получения по выбору заявителя результата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который направляется заявителю в </w:t>
      </w:r>
      <w:r w:rsidR="0026703A">
        <w:rPr>
          <w:rFonts w:eastAsiaTheme="minorEastAsia"/>
          <w:szCs w:val="28"/>
          <w:lang w:eastAsia="ru-RU"/>
        </w:rPr>
        <w:t>«</w:t>
      </w:r>
      <w:r w:rsidRPr="009D2DE6">
        <w:rPr>
          <w:rFonts w:eastAsiaTheme="minorEastAsia"/>
          <w:szCs w:val="28"/>
          <w:lang w:eastAsia="ru-RU"/>
        </w:rPr>
        <w:t>Личный кабинет</w:t>
      </w:r>
      <w:r w:rsidR="0026703A">
        <w:rPr>
          <w:rFonts w:eastAsiaTheme="minorEastAsia"/>
          <w:szCs w:val="28"/>
          <w:lang w:eastAsia="ru-RU"/>
        </w:rPr>
        <w:t>»</w:t>
      </w:r>
      <w:r w:rsidRPr="009D2DE6">
        <w:rPr>
          <w:rFonts w:eastAsiaTheme="minorEastAsia"/>
          <w:szCs w:val="28"/>
          <w:lang w:eastAsia="ru-RU"/>
        </w:rPr>
        <w:t xml:space="preserve"> пользователя;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в виде бумажного документа, подтверждающего содержание электронного документа, который заявитель может получить при личном обращении в многофункциональный центр.</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3.7.4. Возможность оценки качества предоставления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3.7.5. Возможность досудебного (внесудебного) обжалования принятого решения о предоставлении муниципальной услуги.</w:t>
      </w: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3.8. Описание административных процедур, выполняемых многофункциональным центром.</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3.8.1. Описание последовательности действий при приеме и регистрации заявления и представленных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3.8.1.1. Основанием для начала исполнения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документа, удостоверяющего личность заявителя (его представителя);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документа, подтверждающего полномочия представителя заявителя.</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3.8.1.2. Специалист, ответственный за прием и регистрацию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lastRenderedPageBreak/>
        <w:t>регистрирует в установленном порядке поступившие документы;</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оформляет уведомление о приеме документов и передает его заявителю;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направляет заявление о предоставлении муниципальной услуги и комплект необходимых документов в Администрацию.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3.8.1.3. 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3.8.1.4.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3.8.2. Описание последовательности действий при выдаче результата предоставления муниципальной услуги заявителю.</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3.8.2.1.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3.8.2.2.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документ, удостоверяющий личность заявителя либо представителя заявителя;</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документ, подтверждающий полномочия представителя заявителя.</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3.9. Особенности выполнения административных процедур в многофункциональном центре.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3.9.1. Муниципальная услуга оказывается в территориальн</w:t>
      </w:r>
      <w:r w:rsidR="00451351">
        <w:rPr>
          <w:rFonts w:eastAsiaTheme="minorEastAsia"/>
          <w:szCs w:val="28"/>
          <w:lang w:eastAsia="ru-RU"/>
        </w:rPr>
        <w:t>ом</w:t>
      </w:r>
      <w:r w:rsidRPr="009D2DE6">
        <w:rPr>
          <w:rFonts w:eastAsiaTheme="minorEastAsia"/>
          <w:szCs w:val="28"/>
          <w:lang w:eastAsia="ru-RU"/>
        </w:rPr>
        <w:t xml:space="preserve"> отдел</w:t>
      </w:r>
      <w:r w:rsidR="00451351">
        <w:rPr>
          <w:rFonts w:eastAsiaTheme="minorEastAsia"/>
          <w:szCs w:val="28"/>
          <w:lang w:eastAsia="ru-RU"/>
        </w:rPr>
        <w:t>е</w:t>
      </w:r>
      <w:r w:rsidRPr="009D2DE6">
        <w:rPr>
          <w:rFonts w:eastAsiaTheme="minorEastAsia"/>
          <w:szCs w:val="28"/>
          <w:lang w:eastAsia="ru-RU"/>
        </w:rPr>
        <w:t xml:space="preserve"> многофункционального центра не в полном объеме.</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3.9.2. В случае подачи запроса на предоставление муниципальной услуги через многофункциональный центр:</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о взаимодействии между многофункциональным центром и Администрацией;</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началом срока предоставления муниципальной услуги является день получения Администрацией заявления и комплекта документов, необходимых для предоставления муниципальной услуги.</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3.10. Порядок исправления допущенных опечаток и ошибок в выданных в результате предоставления муниципальной услуги документах.</w:t>
      </w:r>
    </w:p>
    <w:p w:rsidR="009D2DE6" w:rsidRPr="009D2DE6" w:rsidRDefault="009D2DE6" w:rsidP="009F4222">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 xml:space="preserve">В случае необходимости внесения изменений в договор в связи с допущенными опечатками и (или) ошибками в тексте договора заявитель направляет заявление по форме согласно приложению </w:t>
      </w:r>
      <w:r w:rsidR="0026703A">
        <w:rPr>
          <w:rFonts w:eastAsiaTheme="minorEastAsia"/>
          <w:szCs w:val="28"/>
          <w:lang w:eastAsia="ru-RU"/>
        </w:rPr>
        <w:t>№</w:t>
      </w:r>
      <w:r w:rsidRPr="009D2DE6">
        <w:rPr>
          <w:rFonts w:eastAsiaTheme="minorEastAsia"/>
          <w:szCs w:val="28"/>
          <w:lang w:eastAsia="ru-RU"/>
        </w:rPr>
        <w:t xml:space="preserve"> </w:t>
      </w:r>
      <w:r w:rsidR="009F4222">
        <w:rPr>
          <w:rFonts w:eastAsiaTheme="minorEastAsia"/>
          <w:szCs w:val="28"/>
          <w:lang w:eastAsia="ru-RU"/>
        </w:rPr>
        <w:t>4</w:t>
      </w:r>
      <w:r w:rsidRPr="009D2DE6">
        <w:rPr>
          <w:rFonts w:eastAsiaTheme="minorEastAsia"/>
          <w:szCs w:val="28"/>
          <w:lang w:eastAsia="ru-RU"/>
        </w:rPr>
        <w:t xml:space="preserve"> к настоящему </w:t>
      </w:r>
      <w:r w:rsidRPr="009D2DE6">
        <w:rPr>
          <w:rFonts w:eastAsiaTheme="minorEastAsia"/>
          <w:szCs w:val="28"/>
          <w:lang w:eastAsia="ru-RU"/>
        </w:rPr>
        <w:lastRenderedPageBreak/>
        <w:t>административному регламенту.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Заявление может быть подано через многофункциональный центр, а также непосредственно в орган, предоставляющий муниципальную услугу.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Срок внесения изменений составляет 7 рабочих дней со дня поступления заявления об исправлении допущенных опечаток и ошибок.</w:t>
      </w:r>
    </w:p>
    <w:p w:rsid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В случае внесения изменений в договор в части исправления допущенных опечаток и (или) ошибок по инициативе органа, предоставляющего муниципальную услугу, в адрес заявителя направляется копия такого решения.</w:t>
      </w:r>
    </w:p>
    <w:p w:rsidR="0054017E" w:rsidRPr="009D2DE6" w:rsidRDefault="0054017E" w:rsidP="0054017E">
      <w:pPr>
        <w:widowControl w:val="0"/>
        <w:suppressAutoHyphens w:val="0"/>
        <w:autoSpaceDE w:val="0"/>
        <w:autoSpaceDN w:val="0"/>
        <w:ind w:firstLine="709"/>
        <w:jc w:val="both"/>
        <w:rPr>
          <w:rFonts w:eastAsiaTheme="minorEastAsia"/>
          <w:szCs w:val="28"/>
          <w:lang w:eastAsia="ru-RU"/>
        </w:rPr>
      </w:pPr>
    </w:p>
    <w:p w:rsidR="009D2DE6" w:rsidRPr="009D2DE6" w:rsidRDefault="009D2DE6" w:rsidP="0054017E">
      <w:pPr>
        <w:widowControl w:val="0"/>
        <w:suppressAutoHyphens w:val="0"/>
        <w:autoSpaceDE w:val="0"/>
        <w:autoSpaceDN w:val="0"/>
        <w:ind w:firstLine="709"/>
        <w:jc w:val="center"/>
        <w:rPr>
          <w:rFonts w:eastAsiaTheme="minorEastAsia"/>
          <w:b/>
          <w:szCs w:val="28"/>
          <w:lang w:eastAsia="ru-RU"/>
        </w:rPr>
      </w:pPr>
      <w:r w:rsidRPr="009D2DE6">
        <w:rPr>
          <w:rFonts w:eastAsiaTheme="minorEastAsia"/>
          <w:b/>
          <w:szCs w:val="28"/>
          <w:lang w:eastAsia="ru-RU"/>
        </w:rPr>
        <w:t>3.11. Порядок отзыва заявления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Заявление может быть подано через многофункциональный центр, а также непосредственно в орган, предоставляющий муниципальную услугу.</w:t>
      </w:r>
    </w:p>
    <w:p w:rsidR="009D2DE6" w:rsidRPr="009D2DE6" w:rsidRDefault="009D2DE6" w:rsidP="0054017E">
      <w:pPr>
        <w:widowControl w:val="0"/>
        <w:suppressAutoHyphens w:val="0"/>
        <w:autoSpaceDE w:val="0"/>
        <w:autoSpaceDN w:val="0"/>
        <w:ind w:firstLine="709"/>
        <w:jc w:val="both"/>
        <w:rPr>
          <w:rFonts w:eastAsiaTheme="minorEastAsia"/>
          <w:szCs w:val="28"/>
          <w:lang w:eastAsia="ru-RU"/>
        </w:rPr>
      </w:pPr>
      <w:r w:rsidRPr="009D2DE6">
        <w:rPr>
          <w:rFonts w:eastAsiaTheme="minorEastAsia"/>
          <w:szCs w:val="28"/>
          <w:lang w:eastAsia="ru-RU"/>
        </w:rPr>
        <w:t>Специалист, ответственный за предоставление муниципальной услуги, направляет заявителю заявление с представленными документами по адресу, указанному в заявлении, в течение 7 календарных дней со дня поступления заявления об отзыве.</w:t>
      </w:r>
    </w:p>
    <w:p w:rsidR="009D2DE6" w:rsidRPr="0026703A" w:rsidRDefault="009D2DE6" w:rsidP="0054017E">
      <w:pPr>
        <w:widowControl w:val="0"/>
        <w:suppressAutoHyphens w:val="0"/>
        <w:autoSpaceDE w:val="0"/>
        <w:autoSpaceDN w:val="0"/>
        <w:ind w:firstLine="709"/>
        <w:jc w:val="both"/>
        <w:rPr>
          <w:rFonts w:eastAsiaTheme="minorEastAsia"/>
          <w:szCs w:val="28"/>
          <w:lang w:eastAsia="ru-RU"/>
        </w:rPr>
      </w:pPr>
    </w:p>
    <w:p w:rsidR="00116B6F" w:rsidRPr="0026703A" w:rsidRDefault="00116B6F" w:rsidP="0054017E">
      <w:pPr>
        <w:widowControl w:val="0"/>
        <w:suppressAutoHyphens w:val="0"/>
        <w:autoSpaceDE w:val="0"/>
        <w:autoSpaceDN w:val="0"/>
        <w:ind w:firstLine="709"/>
        <w:jc w:val="center"/>
        <w:outlineLvl w:val="1"/>
        <w:rPr>
          <w:rFonts w:eastAsiaTheme="minorEastAsia"/>
          <w:b/>
          <w:szCs w:val="28"/>
          <w:lang w:eastAsia="ru-RU"/>
        </w:rPr>
      </w:pPr>
      <w:r w:rsidRPr="0026703A">
        <w:rPr>
          <w:rFonts w:eastAsiaTheme="minorEastAsia"/>
          <w:b/>
          <w:szCs w:val="28"/>
          <w:lang w:eastAsia="ru-RU"/>
        </w:rPr>
        <w:t xml:space="preserve">4. Формы </w:t>
      </w:r>
      <w:proofErr w:type="gramStart"/>
      <w:r w:rsidRPr="0026703A">
        <w:rPr>
          <w:rFonts w:eastAsiaTheme="minorEastAsia"/>
          <w:b/>
          <w:szCs w:val="28"/>
          <w:lang w:eastAsia="ru-RU"/>
        </w:rPr>
        <w:t>контроля за</w:t>
      </w:r>
      <w:proofErr w:type="gramEnd"/>
      <w:r w:rsidRPr="0026703A">
        <w:rPr>
          <w:rFonts w:eastAsiaTheme="minorEastAsia"/>
          <w:b/>
          <w:szCs w:val="28"/>
          <w:lang w:eastAsia="ru-RU"/>
        </w:rPr>
        <w:t xml:space="preserve"> исполнением</w:t>
      </w:r>
    </w:p>
    <w:p w:rsidR="00116B6F" w:rsidRPr="0026703A" w:rsidRDefault="00116B6F" w:rsidP="0054017E">
      <w:pPr>
        <w:widowControl w:val="0"/>
        <w:suppressAutoHyphens w:val="0"/>
        <w:autoSpaceDE w:val="0"/>
        <w:autoSpaceDN w:val="0"/>
        <w:ind w:firstLine="709"/>
        <w:jc w:val="center"/>
        <w:rPr>
          <w:rFonts w:eastAsiaTheme="minorEastAsia"/>
          <w:b/>
          <w:szCs w:val="28"/>
          <w:lang w:eastAsia="ru-RU"/>
        </w:rPr>
      </w:pPr>
      <w:r w:rsidRPr="0026703A">
        <w:rPr>
          <w:rFonts w:eastAsiaTheme="minorEastAsia"/>
          <w:b/>
          <w:szCs w:val="28"/>
          <w:lang w:eastAsia="ru-RU"/>
        </w:rPr>
        <w:t>административного регламента</w:t>
      </w:r>
    </w:p>
    <w:p w:rsidR="00116B6F" w:rsidRPr="00116B6F" w:rsidRDefault="00116B6F" w:rsidP="0054017E">
      <w:pPr>
        <w:widowControl w:val="0"/>
        <w:suppressAutoHyphens w:val="0"/>
        <w:autoSpaceDE w:val="0"/>
        <w:autoSpaceDN w:val="0"/>
        <w:ind w:firstLine="709"/>
        <w:jc w:val="both"/>
        <w:rPr>
          <w:rFonts w:ascii="Calibri" w:eastAsiaTheme="minorEastAsia" w:hAnsi="Calibri" w:cs="Calibri"/>
          <w:sz w:val="22"/>
          <w:szCs w:val="22"/>
          <w:lang w:eastAsia="ru-RU"/>
        </w:rPr>
      </w:pPr>
    </w:p>
    <w:p w:rsidR="00116B6F" w:rsidRDefault="00116B6F"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4.1. </w:t>
      </w:r>
      <w:proofErr w:type="gramStart"/>
      <w:r w:rsidRPr="0026703A">
        <w:rPr>
          <w:rFonts w:eastAsiaTheme="minorEastAsia"/>
          <w:szCs w:val="28"/>
          <w:lang w:eastAsia="ru-RU"/>
        </w:rPr>
        <w:t>Контроль за</w:t>
      </w:r>
      <w:proofErr w:type="gramEnd"/>
      <w:r w:rsidRPr="0026703A">
        <w:rPr>
          <w:rFonts w:eastAsiaTheme="minorEastAsia"/>
          <w:szCs w:val="28"/>
          <w:lang w:eastAsia="ru-RU"/>
        </w:rPr>
        <w:t xml:space="preserve"> исполнением положений настоящего административного регламента осуществляется главой </w:t>
      </w:r>
      <w:r w:rsidR="0026703A">
        <w:rPr>
          <w:rFonts w:eastAsiaTheme="minorEastAsia"/>
          <w:szCs w:val="28"/>
          <w:lang w:eastAsia="ru-RU"/>
        </w:rPr>
        <w:t>муниципального округа</w:t>
      </w:r>
      <w:r w:rsidRPr="0026703A">
        <w:rPr>
          <w:rFonts w:eastAsiaTheme="minorEastAsia"/>
          <w:szCs w:val="28"/>
          <w:lang w:eastAsia="ru-RU"/>
        </w:rPr>
        <w:t xml:space="preserve"> или уполномоченными им должностными лицами.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4.1.1. Глава </w:t>
      </w:r>
      <w:r>
        <w:rPr>
          <w:rFonts w:eastAsiaTheme="minorEastAsia"/>
          <w:szCs w:val="28"/>
          <w:lang w:eastAsia="ru-RU"/>
        </w:rPr>
        <w:t>муниципального округа</w:t>
      </w:r>
      <w:r w:rsidRPr="0026703A">
        <w:rPr>
          <w:rFonts w:eastAsiaTheme="minorEastAsia"/>
          <w:szCs w:val="28"/>
          <w:lang w:eastAsia="ru-RU"/>
        </w:rPr>
        <w:t>, а также уполномоченное им должностное лицо, осуществляя контроль, вправе:</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контролировать соблюдение порядка и условий предоставления муниципальной услуги;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назначать ответственных специалистов Администрации для постоянного наблюдения за предоставлением муниципальной услуги;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proofErr w:type="gramStart"/>
      <w:r w:rsidRPr="0026703A">
        <w:rPr>
          <w:rFonts w:eastAsiaTheme="minorEastAsia"/>
          <w:szCs w:val="28"/>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4.1.2. Плановые и внеплановые проверки полноты и качества предоставления муниципальной услуги осуществляются главой </w:t>
      </w:r>
      <w:r>
        <w:rPr>
          <w:rFonts w:eastAsiaTheme="minorEastAsia"/>
          <w:szCs w:val="28"/>
          <w:lang w:eastAsia="ru-RU"/>
        </w:rPr>
        <w:lastRenderedPageBreak/>
        <w:t>муниципального округа</w:t>
      </w:r>
      <w:r w:rsidRPr="0026703A">
        <w:rPr>
          <w:rFonts w:eastAsiaTheme="minorEastAsia"/>
          <w:szCs w:val="28"/>
          <w:lang w:eastAsia="ru-RU"/>
        </w:rPr>
        <w:t>, а также уполномоченными им должностными лицами.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4.2. Ответственность специалистов закрепляется в их должностных инструкциях.</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4.3. Получатели муниципальной услуги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так и иными лицами (гражданами, юридическими лицами), чьи права или законные интересы были нарушены обжалуемыми действиями (бездействием).</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4.5. Граждане, их объединения и организации могут сообщить обо всех результатах </w:t>
      </w:r>
      <w:proofErr w:type="gramStart"/>
      <w:r w:rsidRPr="0026703A">
        <w:rPr>
          <w:rFonts w:eastAsiaTheme="minorEastAsia"/>
          <w:szCs w:val="28"/>
          <w:lang w:eastAsia="ru-RU"/>
        </w:rPr>
        <w:t>контроля за</w:t>
      </w:r>
      <w:proofErr w:type="gramEnd"/>
      <w:r w:rsidRPr="0026703A">
        <w:rPr>
          <w:rFonts w:eastAsiaTheme="minorEastAsia"/>
          <w:szCs w:val="28"/>
          <w:lang w:eastAsia="ru-RU"/>
        </w:rPr>
        <w:t xml:space="preserve"> предоставлением муниципальной услуги через </w:t>
      </w:r>
      <w:r>
        <w:rPr>
          <w:rFonts w:eastAsiaTheme="minorEastAsia"/>
          <w:szCs w:val="28"/>
          <w:lang w:eastAsia="ru-RU"/>
        </w:rPr>
        <w:t>«</w:t>
      </w:r>
      <w:r w:rsidRPr="0026703A">
        <w:rPr>
          <w:rFonts w:eastAsiaTheme="minorEastAsia"/>
          <w:szCs w:val="28"/>
          <w:lang w:eastAsia="ru-RU"/>
        </w:rPr>
        <w:t>Личный кабинет</w:t>
      </w:r>
      <w:r>
        <w:rPr>
          <w:rFonts w:eastAsiaTheme="minorEastAsia"/>
          <w:szCs w:val="28"/>
          <w:lang w:eastAsia="ru-RU"/>
        </w:rPr>
        <w:t>»</w:t>
      </w:r>
      <w:r w:rsidRPr="0026703A">
        <w:rPr>
          <w:rFonts w:eastAsiaTheme="minorEastAsia"/>
          <w:szCs w:val="28"/>
          <w:lang w:eastAsia="ru-RU"/>
        </w:rPr>
        <w:t xml:space="preserve"> пользователя на Едином портале.</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p>
    <w:p w:rsidR="00116B6F" w:rsidRPr="0026703A" w:rsidRDefault="00116B6F" w:rsidP="0054017E">
      <w:pPr>
        <w:widowControl w:val="0"/>
        <w:suppressAutoHyphens w:val="0"/>
        <w:autoSpaceDE w:val="0"/>
        <w:autoSpaceDN w:val="0"/>
        <w:ind w:firstLine="709"/>
        <w:jc w:val="center"/>
        <w:outlineLvl w:val="1"/>
        <w:rPr>
          <w:rFonts w:eastAsiaTheme="minorEastAsia"/>
          <w:b/>
          <w:szCs w:val="28"/>
          <w:lang w:eastAsia="ru-RU"/>
        </w:rPr>
      </w:pPr>
      <w:r w:rsidRPr="0026703A">
        <w:rPr>
          <w:rFonts w:eastAsiaTheme="minorEastAsia"/>
          <w:b/>
          <w:szCs w:val="28"/>
          <w:lang w:eastAsia="ru-RU"/>
        </w:rPr>
        <w:t>5. Досудебный (внесудебный) порядок обжалования решений</w:t>
      </w:r>
    </w:p>
    <w:p w:rsidR="00116B6F" w:rsidRPr="0026703A" w:rsidRDefault="00116B6F" w:rsidP="0054017E">
      <w:pPr>
        <w:widowControl w:val="0"/>
        <w:suppressAutoHyphens w:val="0"/>
        <w:autoSpaceDE w:val="0"/>
        <w:autoSpaceDN w:val="0"/>
        <w:ind w:firstLine="709"/>
        <w:jc w:val="center"/>
        <w:rPr>
          <w:rFonts w:eastAsiaTheme="minorEastAsia"/>
          <w:b/>
          <w:szCs w:val="28"/>
          <w:lang w:eastAsia="ru-RU"/>
        </w:rPr>
      </w:pPr>
      <w:r w:rsidRPr="0026703A">
        <w:rPr>
          <w:rFonts w:eastAsiaTheme="minorEastAsia"/>
          <w:b/>
          <w:szCs w:val="28"/>
          <w:lang w:eastAsia="ru-RU"/>
        </w:rPr>
        <w:t>и действий (бездействия) органа, предоставляющего</w:t>
      </w:r>
    </w:p>
    <w:p w:rsidR="00116B6F" w:rsidRPr="0026703A" w:rsidRDefault="00116B6F" w:rsidP="0054017E">
      <w:pPr>
        <w:widowControl w:val="0"/>
        <w:suppressAutoHyphens w:val="0"/>
        <w:autoSpaceDE w:val="0"/>
        <w:autoSpaceDN w:val="0"/>
        <w:ind w:firstLine="709"/>
        <w:jc w:val="center"/>
        <w:rPr>
          <w:rFonts w:eastAsiaTheme="minorEastAsia"/>
          <w:b/>
          <w:szCs w:val="28"/>
          <w:lang w:eastAsia="ru-RU"/>
        </w:rPr>
      </w:pPr>
      <w:r w:rsidRPr="0026703A">
        <w:rPr>
          <w:rFonts w:eastAsiaTheme="minorEastAsia"/>
          <w:b/>
          <w:szCs w:val="28"/>
          <w:lang w:eastAsia="ru-RU"/>
        </w:rPr>
        <w:t>муниципальную услугу, должностного лица органа,</w:t>
      </w:r>
    </w:p>
    <w:p w:rsidR="00116B6F" w:rsidRPr="0026703A" w:rsidRDefault="00116B6F" w:rsidP="0054017E">
      <w:pPr>
        <w:widowControl w:val="0"/>
        <w:suppressAutoHyphens w:val="0"/>
        <w:autoSpaceDE w:val="0"/>
        <w:autoSpaceDN w:val="0"/>
        <w:ind w:firstLine="709"/>
        <w:jc w:val="center"/>
        <w:rPr>
          <w:rFonts w:eastAsiaTheme="minorEastAsia"/>
          <w:b/>
          <w:szCs w:val="28"/>
          <w:lang w:eastAsia="ru-RU"/>
        </w:rPr>
      </w:pPr>
      <w:proofErr w:type="gramStart"/>
      <w:r w:rsidRPr="0026703A">
        <w:rPr>
          <w:rFonts w:eastAsiaTheme="minorEastAsia"/>
          <w:b/>
          <w:szCs w:val="28"/>
          <w:lang w:eastAsia="ru-RU"/>
        </w:rPr>
        <w:t>предоставляющего</w:t>
      </w:r>
      <w:proofErr w:type="gramEnd"/>
      <w:r w:rsidRPr="0026703A">
        <w:rPr>
          <w:rFonts w:eastAsiaTheme="minorEastAsia"/>
          <w:b/>
          <w:szCs w:val="28"/>
          <w:lang w:eastAsia="ru-RU"/>
        </w:rPr>
        <w:t xml:space="preserve"> муниципальную услугу, либо муниципального</w:t>
      </w:r>
    </w:p>
    <w:p w:rsidR="00116B6F" w:rsidRPr="0026703A" w:rsidRDefault="00116B6F" w:rsidP="0054017E">
      <w:pPr>
        <w:widowControl w:val="0"/>
        <w:suppressAutoHyphens w:val="0"/>
        <w:autoSpaceDE w:val="0"/>
        <w:autoSpaceDN w:val="0"/>
        <w:ind w:firstLine="709"/>
        <w:jc w:val="center"/>
        <w:rPr>
          <w:rFonts w:eastAsiaTheme="minorEastAsia"/>
          <w:b/>
          <w:szCs w:val="28"/>
          <w:lang w:eastAsia="ru-RU"/>
        </w:rPr>
      </w:pPr>
      <w:r w:rsidRPr="0026703A">
        <w:rPr>
          <w:rFonts w:eastAsiaTheme="minorEastAsia"/>
          <w:b/>
          <w:szCs w:val="28"/>
          <w:lang w:eastAsia="ru-RU"/>
        </w:rPr>
        <w:t>служащего, а также многофункциональных центров</w:t>
      </w:r>
    </w:p>
    <w:p w:rsidR="00116B6F" w:rsidRPr="0026703A" w:rsidRDefault="00116B6F" w:rsidP="0054017E">
      <w:pPr>
        <w:widowControl w:val="0"/>
        <w:suppressAutoHyphens w:val="0"/>
        <w:autoSpaceDE w:val="0"/>
        <w:autoSpaceDN w:val="0"/>
        <w:ind w:firstLine="709"/>
        <w:jc w:val="center"/>
        <w:rPr>
          <w:rFonts w:eastAsiaTheme="minorEastAsia"/>
          <w:b/>
          <w:szCs w:val="28"/>
          <w:lang w:eastAsia="ru-RU"/>
        </w:rPr>
      </w:pPr>
      <w:r w:rsidRPr="0026703A">
        <w:rPr>
          <w:rFonts w:eastAsiaTheme="minorEastAsia"/>
          <w:b/>
          <w:szCs w:val="28"/>
          <w:lang w:eastAsia="ru-RU"/>
        </w:rPr>
        <w:t>и их работников</w:t>
      </w:r>
    </w:p>
    <w:p w:rsidR="00116B6F" w:rsidRPr="0026703A" w:rsidRDefault="00116B6F" w:rsidP="0054017E">
      <w:pPr>
        <w:widowControl w:val="0"/>
        <w:suppressAutoHyphens w:val="0"/>
        <w:autoSpaceDE w:val="0"/>
        <w:autoSpaceDN w:val="0"/>
        <w:ind w:firstLine="709"/>
        <w:jc w:val="both"/>
        <w:rPr>
          <w:rFonts w:eastAsiaTheme="minorEastAsia"/>
          <w:szCs w:val="28"/>
          <w:lang w:eastAsia="ru-RU"/>
        </w:rPr>
      </w:pPr>
    </w:p>
    <w:p w:rsidR="00116B6F" w:rsidRDefault="00116B6F"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5.1. Заявитель может обратиться с жалобой на решения и действия (бездействие) Администрации, </w:t>
      </w:r>
      <w:r w:rsidR="0026703A">
        <w:rPr>
          <w:rFonts w:eastAsiaTheme="minorEastAsia"/>
          <w:szCs w:val="28"/>
          <w:lang w:eastAsia="ru-RU"/>
        </w:rPr>
        <w:t xml:space="preserve">структурных подразделений </w:t>
      </w:r>
      <w:r w:rsidRPr="0026703A">
        <w:rPr>
          <w:rFonts w:eastAsiaTheme="minorEastAsia"/>
          <w:szCs w:val="28"/>
          <w:lang w:eastAsia="ru-RU"/>
        </w:rPr>
        <w:t xml:space="preserve">Администрации, предоставляющих муниципальную услугу, их должностных лиц </w:t>
      </w:r>
      <w:r w:rsidR="0026703A">
        <w:rPr>
          <w:rFonts w:eastAsiaTheme="minorEastAsia"/>
          <w:szCs w:val="28"/>
          <w:lang w:eastAsia="ru-RU"/>
        </w:rPr>
        <w:t xml:space="preserve">и (или) муниципальных служащих </w:t>
      </w:r>
      <w:r w:rsidRPr="0026703A">
        <w:rPr>
          <w:rFonts w:eastAsiaTheme="minorEastAsia"/>
          <w:szCs w:val="28"/>
          <w:lang w:eastAsia="ru-RU"/>
        </w:rPr>
        <w:t>в следующих случаях:</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5.1.1. Нарушение срока регистрации заявления о предоставлении муниципальной услуги.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5.1.2. Нарушение срока предоставления муниципальной услуги.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5.1.3. Требование у заявителя документов или информации либо совершения действий, не предусмотренных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5.1.5. </w:t>
      </w:r>
      <w:proofErr w:type="gramStart"/>
      <w:r w:rsidRPr="0026703A">
        <w:rPr>
          <w:rFonts w:eastAsiaTheme="minorEastAsia"/>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lastRenderedPageBreak/>
        <w:t>5.1.6.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5.1.7. </w:t>
      </w:r>
      <w:proofErr w:type="gramStart"/>
      <w:r w:rsidRPr="0026703A">
        <w:rPr>
          <w:rFonts w:eastAsiaTheme="minorEastAsia"/>
          <w:szCs w:val="28"/>
          <w:lang w:eastAsia="ru-RU"/>
        </w:rPr>
        <w:t>Отказ органа, предоставляющего муниципальную услугу, должностного лица и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5.1.8. Нарушение срока или порядка выдачи документов по результатам предоставления муниципальной услуги.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5.1.9. </w:t>
      </w:r>
      <w:proofErr w:type="gramStart"/>
      <w:r w:rsidRPr="0026703A">
        <w:rPr>
          <w:rFonts w:eastAsiaTheme="minorEastAsia"/>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случаев, предусмотренных пунктом 4 части 1 статьи 7 Закона </w:t>
      </w:r>
      <w:r>
        <w:rPr>
          <w:rFonts w:eastAsiaTheme="minorEastAsia"/>
          <w:szCs w:val="28"/>
          <w:lang w:eastAsia="ru-RU"/>
        </w:rPr>
        <w:t>№</w:t>
      </w:r>
      <w:r w:rsidRPr="0026703A">
        <w:rPr>
          <w:rFonts w:eastAsiaTheme="minorEastAsia"/>
          <w:szCs w:val="28"/>
          <w:lang w:eastAsia="ru-RU"/>
        </w:rPr>
        <w:t xml:space="preserve"> 210-ФЗ.</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Решения и действия (бездействие) многофункциональных центров и их работников могут быть обжалованы в случаях, предусмотренных пунктами 5.1.1, 5.1.3, 5.1.4, 5.1.6, 5.1.8 подраздела 5.1 раздела 5 настоящего административного регламента.</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5.2. Жалоба может быть подана непосредственно в Администрацию, через многофункциональный центр, посредством Единого портала.</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5.2.1.1.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 - </w:t>
      </w:r>
      <w:r>
        <w:rPr>
          <w:rFonts w:eastAsiaTheme="minorEastAsia"/>
          <w:szCs w:val="28"/>
          <w:lang w:eastAsia="ru-RU"/>
        </w:rPr>
        <w:t xml:space="preserve">первым </w:t>
      </w:r>
      <w:r w:rsidRPr="0026703A">
        <w:rPr>
          <w:rFonts w:eastAsiaTheme="minorEastAsia"/>
          <w:szCs w:val="28"/>
          <w:lang w:eastAsia="ru-RU"/>
        </w:rPr>
        <w:t xml:space="preserve">заместителем главы администрации </w:t>
      </w:r>
      <w:r>
        <w:rPr>
          <w:rFonts w:eastAsiaTheme="minorEastAsia"/>
          <w:szCs w:val="28"/>
          <w:lang w:eastAsia="ru-RU"/>
        </w:rPr>
        <w:lastRenderedPageBreak/>
        <w:t>муниципального округа</w:t>
      </w:r>
      <w:r w:rsidRPr="0026703A">
        <w:rPr>
          <w:rFonts w:eastAsiaTheme="minorEastAsia"/>
          <w:szCs w:val="28"/>
          <w:lang w:eastAsia="ru-RU"/>
        </w:rPr>
        <w:t>.</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5.2.1.2. На нарушение многофункциональным центром порядка предоставления муниципальной услуги, переданной ему на основании соглашения о взаимодействии между многофункциональным центром и Администрацией, - руководителем многофункционального центра.</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proofErr w:type="gramStart"/>
      <w:r w:rsidRPr="0026703A">
        <w:rPr>
          <w:rFonts w:eastAsiaTheme="minorEastAsia"/>
          <w:szCs w:val="28"/>
          <w:lang w:eastAsia="ru-RU"/>
        </w:rPr>
        <w:t>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roofErr w:type="gramEnd"/>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5.3. Информацию о порядке подачи и рассмотрения жалобы можно получить:</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на официальном сайте муниципального </w:t>
      </w:r>
      <w:r>
        <w:rPr>
          <w:rFonts w:eastAsiaTheme="minorEastAsia"/>
          <w:szCs w:val="28"/>
          <w:lang w:eastAsia="ru-RU"/>
        </w:rPr>
        <w:t>округа</w:t>
      </w:r>
      <w:r w:rsidRPr="0026703A">
        <w:rPr>
          <w:rFonts w:eastAsiaTheme="minorEastAsia"/>
          <w:szCs w:val="28"/>
          <w:lang w:eastAsia="ru-RU"/>
        </w:rPr>
        <w:t xml:space="preserve"> в сети </w:t>
      </w:r>
      <w:r>
        <w:rPr>
          <w:rFonts w:eastAsiaTheme="minorEastAsia"/>
          <w:szCs w:val="28"/>
          <w:lang w:eastAsia="ru-RU"/>
        </w:rPr>
        <w:t>«</w:t>
      </w:r>
      <w:r w:rsidRPr="0026703A">
        <w:rPr>
          <w:rFonts w:eastAsiaTheme="minorEastAsia"/>
          <w:szCs w:val="28"/>
          <w:lang w:eastAsia="ru-RU"/>
        </w:rPr>
        <w:t>Интернет</w:t>
      </w:r>
      <w:r>
        <w:rPr>
          <w:rFonts w:eastAsiaTheme="minorEastAsia"/>
          <w:szCs w:val="28"/>
          <w:lang w:eastAsia="ru-RU"/>
        </w:rPr>
        <w:t>»</w:t>
      </w:r>
      <w:r w:rsidRPr="0026703A">
        <w:rPr>
          <w:rFonts w:eastAsiaTheme="minorEastAsia"/>
          <w:szCs w:val="28"/>
          <w:lang w:eastAsia="ru-RU"/>
        </w:rPr>
        <w:t>;</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на Едином портале, на Региональном портале;</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на информационных стендах в </w:t>
      </w:r>
      <w:r>
        <w:rPr>
          <w:rFonts w:eastAsiaTheme="minorEastAsia"/>
          <w:szCs w:val="28"/>
          <w:lang w:eastAsia="ru-RU"/>
        </w:rPr>
        <w:t>Администрации;</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при личном обращении заявителя;</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при обращении в письменной форме, в форме электронного документа;</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по телефону.</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Федеральный закон от 27.07.2010 </w:t>
      </w:r>
      <w:r>
        <w:rPr>
          <w:rFonts w:eastAsiaTheme="minorEastAsia"/>
          <w:szCs w:val="28"/>
          <w:lang w:eastAsia="ru-RU"/>
        </w:rPr>
        <w:t>№</w:t>
      </w:r>
      <w:r w:rsidRPr="0026703A">
        <w:rPr>
          <w:rFonts w:eastAsiaTheme="minorEastAsia"/>
          <w:szCs w:val="28"/>
          <w:lang w:eastAsia="ru-RU"/>
        </w:rPr>
        <w:t xml:space="preserve"> 210-ФЗ </w:t>
      </w:r>
      <w:r>
        <w:rPr>
          <w:rFonts w:eastAsiaTheme="minorEastAsia"/>
          <w:szCs w:val="28"/>
          <w:lang w:eastAsia="ru-RU"/>
        </w:rPr>
        <w:t>«</w:t>
      </w:r>
      <w:r w:rsidRPr="0026703A">
        <w:rPr>
          <w:rFonts w:eastAsiaTheme="minorEastAsia"/>
          <w:szCs w:val="28"/>
          <w:lang w:eastAsia="ru-RU"/>
        </w:rPr>
        <w:t>Об организации предоставления государственных и муниципальных услуг</w:t>
      </w:r>
      <w:r>
        <w:rPr>
          <w:rFonts w:eastAsiaTheme="minorEastAsia"/>
          <w:szCs w:val="28"/>
          <w:lang w:eastAsia="ru-RU"/>
        </w:rPr>
        <w:t>»</w:t>
      </w:r>
      <w:r w:rsidRPr="0026703A">
        <w:rPr>
          <w:rFonts w:eastAsiaTheme="minorEastAsia"/>
          <w:szCs w:val="28"/>
          <w:lang w:eastAsia="ru-RU"/>
        </w:rPr>
        <w:t>;</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proofErr w:type="gramStart"/>
      <w:r w:rsidRPr="0026703A">
        <w:rPr>
          <w:rFonts w:eastAsiaTheme="minorEastAsia"/>
          <w:szCs w:val="28"/>
          <w:lang w:eastAsia="ru-RU"/>
        </w:rPr>
        <w:t xml:space="preserve">постановление Правительства Российской Федерации от 16.08.2012 </w:t>
      </w:r>
      <w:r>
        <w:rPr>
          <w:rFonts w:eastAsiaTheme="minorEastAsia"/>
          <w:szCs w:val="28"/>
          <w:lang w:eastAsia="ru-RU"/>
        </w:rPr>
        <w:t>№</w:t>
      </w:r>
      <w:r w:rsidRPr="0026703A">
        <w:rPr>
          <w:rFonts w:eastAsiaTheme="minorEastAsia"/>
          <w:szCs w:val="28"/>
          <w:lang w:eastAsia="ru-RU"/>
        </w:rPr>
        <w:t xml:space="preserve"> 840 </w:t>
      </w:r>
      <w:r>
        <w:rPr>
          <w:rFonts w:eastAsiaTheme="minorEastAsia"/>
          <w:szCs w:val="28"/>
          <w:lang w:eastAsia="ru-RU"/>
        </w:rPr>
        <w:t>«</w:t>
      </w:r>
      <w:r w:rsidRPr="0026703A">
        <w:rPr>
          <w:rFonts w:eastAsiaTheme="minorEastAsia"/>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6703A">
        <w:rPr>
          <w:rFonts w:eastAsiaTheme="minorEastAsia"/>
          <w:szCs w:val="28"/>
          <w:lang w:eastAsia="ru-RU"/>
        </w:rPr>
        <w:t xml:space="preserve"> 1.1 статьи 16 Федерального закона </w:t>
      </w:r>
      <w:r>
        <w:rPr>
          <w:rFonts w:eastAsiaTheme="minorEastAsia"/>
          <w:szCs w:val="28"/>
          <w:lang w:eastAsia="ru-RU"/>
        </w:rPr>
        <w:t>«</w:t>
      </w:r>
      <w:r w:rsidRPr="0026703A">
        <w:rPr>
          <w:rFonts w:eastAsiaTheme="minorEastAsia"/>
          <w:szCs w:val="28"/>
          <w:lang w:eastAsia="ru-RU"/>
        </w:rPr>
        <w:t>Об организации предоставления государственных и муниципальных услуг</w:t>
      </w:r>
      <w:r>
        <w:rPr>
          <w:rFonts w:eastAsiaTheme="minorEastAsia"/>
          <w:szCs w:val="28"/>
          <w:lang w:eastAsia="ru-RU"/>
        </w:rPr>
        <w:t>»</w:t>
      </w:r>
      <w:r w:rsidRPr="0026703A">
        <w:rPr>
          <w:rFonts w:eastAsiaTheme="minorEastAsia"/>
          <w:szCs w:val="28"/>
          <w:lang w:eastAsia="ru-RU"/>
        </w:rPr>
        <w:t>, и их работников, а также многофункциональных центров предоставления государственных и муниципальных услуг и их работников</w:t>
      </w:r>
      <w:r>
        <w:rPr>
          <w:rFonts w:eastAsiaTheme="minorEastAsia"/>
          <w:szCs w:val="28"/>
          <w:lang w:eastAsia="ru-RU"/>
        </w:rPr>
        <w:t>»</w:t>
      </w:r>
      <w:r w:rsidRPr="0026703A">
        <w:rPr>
          <w:rFonts w:eastAsiaTheme="minorEastAsia"/>
          <w:szCs w:val="28"/>
          <w:lang w:eastAsia="ru-RU"/>
        </w:rPr>
        <w:t>;</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постановление Правительства Российской Федерации от 20.11.2012 </w:t>
      </w:r>
      <w:r>
        <w:rPr>
          <w:rFonts w:eastAsiaTheme="minorEastAsia"/>
          <w:szCs w:val="28"/>
          <w:lang w:eastAsia="ru-RU"/>
        </w:rPr>
        <w:t>№</w:t>
      </w:r>
      <w:r w:rsidRPr="0026703A">
        <w:rPr>
          <w:rFonts w:eastAsiaTheme="minorEastAsia"/>
          <w:szCs w:val="28"/>
          <w:lang w:eastAsia="ru-RU"/>
        </w:rPr>
        <w:t xml:space="preserve"> 1198 </w:t>
      </w:r>
      <w:r>
        <w:rPr>
          <w:rFonts w:eastAsiaTheme="minorEastAsia"/>
          <w:szCs w:val="28"/>
          <w:lang w:eastAsia="ru-RU"/>
        </w:rPr>
        <w:t>«</w:t>
      </w:r>
      <w:r w:rsidRPr="0026703A">
        <w:rPr>
          <w:rFonts w:eastAsiaTheme="minorEastAsia"/>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eastAsiaTheme="minorEastAsia"/>
          <w:szCs w:val="28"/>
          <w:lang w:eastAsia="ru-RU"/>
        </w:rPr>
        <w:t>»</w:t>
      </w:r>
      <w:r w:rsidRPr="0026703A">
        <w:rPr>
          <w:rFonts w:eastAsiaTheme="minorEastAsia"/>
          <w:szCs w:val="28"/>
          <w:lang w:eastAsia="ru-RU"/>
        </w:rPr>
        <w:t>;</w:t>
      </w:r>
    </w:p>
    <w:p w:rsidR="0026703A" w:rsidRDefault="0026703A" w:rsidP="0054017E">
      <w:pPr>
        <w:widowControl w:val="0"/>
        <w:suppressAutoHyphens w:val="0"/>
        <w:autoSpaceDE w:val="0"/>
        <w:autoSpaceDN w:val="0"/>
        <w:ind w:firstLine="709"/>
        <w:jc w:val="both"/>
        <w:rPr>
          <w:rFonts w:eastAsiaTheme="minorEastAsia"/>
          <w:szCs w:val="28"/>
          <w:lang w:eastAsia="ru-RU"/>
        </w:rPr>
      </w:pPr>
      <w:proofErr w:type="gramStart"/>
      <w:r>
        <w:rPr>
          <w:rFonts w:eastAsiaTheme="minorEastAsia"/>
          <w:szCs w:val="28"/>
          <w:lang w:eastAsia="ru-RU"/>
        </w:rPr>
        <w:t xml:space="preserve">постановление </w:t>
      </w:r>
      <w:r w:rsidRPr="0026703A">
        <w:rPr>
          <w:rFonts w:eastAsiaTheme="minorEastAsia"/>
          <w:szCs w:val="28"/>
          <w:lang w:eastAsia="ru-RU"/>
        </w:rPr>
        <w:t>администраци</w:t>
      </w:r>
      <w:r>
        <w:rPr>
          <w:rFonts w:eastAsiaTheme="minorEastAsia"/>
          <w:szCs w:val="28"/>
          <w:lang w:eastAsia="ru-RU"/>
        </w:rPr>
        <w:t>и</w:t>
      </w:r>
      <w:r w:rsidRPr="0026703A">
        <w:rPr>
          <w:rFonts w:eastAsiaTheme="minorEastAsia"/>
          <w:szCs w:val="28"/>
          <w:lang w:eastAsia="ru-RU"/>
        </w:rPr>
        <w:t xml:space="preserve"> Мурашинского муниципального округа </w:t>
      </w:r>
      <w:r>
        <w:rPr>
          <w:rFonts w:eastAsiaTheme="minorEastAsia"/>
          <w:szCs w:val="28"/>
          <w:lang w:eastAsia="ru-RU"/>
        </w:rPr>
        <w:t>от 10.01.2022 № 09 «</w:t>
      </w:r>
      <w:r w:rsidRPr="0026703A">
        <w:rPr>
          <w:rFonts w:eastAsiaTheme="minorEastAsia"/>
          <w:szCs w:val="28"/>
          <w:lang w:eastAsia="ru-RU"/>
        </w:rPr>
        <w:t xml:space="preserve">О Правилах подачи и рассмотрения жалоб на решения и действия (бездействие) органов местного самоуправления Мурашинского </w:t>
      </w:r>
      <w:r w:rsidRPr="0026703A">
        <w:rPr>
          <w:rFonts w:eastAsiaTheme="minorEastAsia"/>
          <w:szCs w:val="28"/>
          <w:lang w:eastAsia="ru-RU"/>
        </w:rPr>
        <w:lastRenderedPageBreak/>
        <w:t>муниципального округа и их должностных лиц, муниципальных служащих, наделенных в соответствии с федеральными законами полномочиями по предоставлению муниципальных услуг в установленной сфере деятельности, и их должностных лиц, организаций, предусмотренных частью 1.1 статьи 16 Федерального закона «Об организации</w:t>
      </w:r>
      <w:proofErr w:type="gramEnd"/>
      <w:r w:rsidRPr="0026703A">
        <w:rPr>
          <w:rFonts w:eastAsiaTheme="minorEastAsia"/>
          <w:szCs w:val="28"/>
          <w:lang w:eastAsia="ru-RU"/>
        </w:rPr>
        <w:t xml:space="preserve">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eastAsiaTheme="minorEastAsia"/>
          <w:szCs w:val="28"/>
          <w:lang w:eastAsia="ru-RU"/>
        </w:rPr>
        <w:t>».</w:t>
      </w:r>
    </w:p>
    <w:p w:rsidR="0026703A" w:rsidRPr="0026703A" w:rsidRDefault="0026703A" w:rsidP="0054017E">
      <w:pPr>
        <w:widowControl w:val="0"/>
        <w:suppressAutoHyphens w:val="0"/>
        <w:autoSpaceDE w:val="0"/>
        <w:autoSpaceDN w:val="0"/>
        <w:ind w:firstLine="709"/>
        <w:jc w:val="both"/>
        <w:rPr>
          <w:rFonts w:eastAsiaTheme="minorEastAsia"/>
          <w:szCs w:val="28"/>
          <w:lang w:eastAsia="ru-RU"/>
        </w:rPr>
      </w:pPr>
      <w:r w:rsidRPr="0026703A">
        <w:rPr>
          <w:rFonts w:eastAsiaTheme="minorEastAsia"/>
          <w:szCs w:val="28"/>
          <w:lang w:eastAsia="ru-RU"/>
        </w:rPr>
        <w:t xml:space="preserve">Информация, указанная в настоящем разделе, размещена на официальном сайте муниципального </w:t>
      </w:r>
      <w:r>
        <w:rPr>
          <w:rFonts w:eastAsiaTheme="minorEastAsia"/>
          <w:szCs w:val="28"/>
          <w:lang w:eastAsia="ru-RU"/>
        </w:rPr>
        <w:t>округа</w:t>
      </w:r>
      <w:r w:rsidRPr="0026703A">
        <w:rPr>
          <w:rFonts w:eastAsiaTheme="minorEastAsia"/>
          <w:szCs w:val="28"/>
          <w:lang w:eastAsia="ru-RU"/>
        </w:rPr>
        <w:t xml:space="preserve"> в сети </w:t>
      </w:r>
      <w:r>
        <w:rPr>
          <w:rFonts w:eastAsiaTheme="minorEastAsia"/>
          <w:szCs w:val="28"/>
          <w:lang w:eastAsia="ru-RU"/>
        </w:rPr>
        <w:t>«</w:t>
      </w:r>
      <w:r w:rsidRPr="0026703A">
        <w:rPr>
          <w:rFonts w:eastAsiaTheme="minorEastAsia"/>
          <w:szCs w:val="28"/>
          <w:lang w:eastAsia="ru-RU"/>
        </w:rPr>
        <w:t>Интернет</w:t>
      </w:r>
      <w:r>
        <w:rPr>
          <w:rFonts w:eastAsiaTheme="minorEastAsia"/>
          <w:szCs w:val="28"/>
          <w:lang w:eastAsia="ru-RU"/>
        </w:rPr>
        <w:t>»</w:t>
      </w:r>
      <w:r w:rsidRPr="0026703A">
        <w:rPr>
          <w:rFonts w:eastAsiaTheme="minorEastAsia"/>
          <w:szCs w:val="28"/>
          <w:lang w:eastAsia="ru-RU"/>
        </w:rPr>
        <w:t>, на Едином портале, Региональном портале.</w:t>
      </w:r>
    </w:p>
    <w:p w:rsidR="0026703A" w:rsidRDefault="0026703A" w:rsidP="0054017E">
      <w:pPr>
        <w:widowControl w:val="0"/>
        <w:suppressAutoHyphens w:val="0"/>
        <w:autoSpaceDE w:val="0"/>
        <w:autoSpaceDN w:val="0"/>
        <w:ind w:firstLine="709"/>
        <w:jc w:val="both"/>
        <w:rPr>
          <w:rFonts w:eastAsiaTheme="minorEastAsia"/>
          <w:szCs w:val="28"/>
          <w:lang w:eastAsia="ru-RU"/>
        </w:rPr>
        <w:sectPr w:rsidR="0026703A" w:rsidSect="00116B6F">
          <w:pgSz w:w="11906" w:h="16838"/>
          <w:pgMar w:top="1134" w:right="850" w:bottom="1134" w:left="1701" w:header="709" w:footer="709" w:gutter="0"/>
          <w:cols w:space="720"/>
          <w:formProt w:val="0"/>
          <w:docGrid w:linePitch="381"/>
        </w:sectPr>
      </w:pPr>
    </w:p>
    <w:p w:rsidR="00116B6F" w:rsidRPr="0054017E" w:rsidRDefault="00116B6F" w:rsidP="0054017E">
      <w:pPr>
        <w:widowControl w:val="0"/>
        <w:suppressAutoHyphens w:val="0"/>
        <w:autoSpaceDE w:val="0"/>
        <w:autoSpaceDN w:val="0"/>
        <w:ind w:left="5245"/>
        <w:jc w:val="both"/>
        <w:outlineLvl w:val="1"/>
        <w:rPr>
          <w:rFonts w:eastAsiaTheme="minorEastAsia"/>
          <w:szCs w:val="28"/>
          <w:lang w:eastAsia="ru-RU"/>
        </w:rPr>
      </w:pPr>
      <w:bookmarkStart w:id="4" w:name="P283"/>
      <w:bookmarkEnd w:id="4"/>
      <w:r w:rsidRPr="0054017E">
        <w:rPr>
          <w:rFonts w:eastAsiaTheme="minorEastAsia"/>
          <w:szCs w:val="28"/>
          <w:lang w:eastAsia="ru-RU"/>
        </w:rPr>
        <w:lastRenderedPageBreak/>
        <w:t xml:space="preserve">Приложение </w:t>
      </w:r>
      <w:r w:rsidR="0026703A" w:rsidRPr="0054017E">
        <w:rPr>
          <w:rFonts w:eastAsiaTheme="minorEastAsia"/>
          <w:szCs w:val="28"/>
          <w:lang w:eastAsia="ru-RU"/>
        </w:rPr>
        <w:t>№</w:t>
      </w:r>
      <w:r w:rsidRPr="0054017E">
        <w:rPr>
          <w:rFonts w:eastAsiaTheme="minorEastAsia"/>
          <w:szCs w:val="28"/>
          <w:lang w:eastAsia="ru-RU"/>
        </w:rPr>
        <w:t xml:space="preserve"> 1</w:t>
      </w:r>
    </w:p>
    <w:p w:rsidR="00116B6F" w:rsidRPr="0054017E" w:rsidRDefault="00116B6F" w:rsidP="0054017E">
      <w:pPr>
        <w:widowControl w:val="0"/>
        <w:suppressAutoHyphens w:val="0"/>
        <w:autoSpaceDE w:val="0"/>
        <w:autoSpaceDN w:val="0"/>
        <w:ind w:left="5245"/>
        <w:jc w:val="both"/>
        <w:rPr>
          <w:rFonts w:eastAsiaTheme="minorEastAsia"/>
          <w:szCs w:val="28"/>
          <w:lang w:eastAsia="ru-RU"/>
        </w:rPr>
      </w:pPr>
      <w:r w:rsidRPr="0054017E">
        <w:rPr>
          <w:rFonts w:eastAsiaTheme="minorEastAsia"/>
          <w:szCs w:val="28"/>
          <w:lang w:eastAsia="ru-RU"/>
        </w:rPr>
        <w:t>к административному регламенту</w:t>
      </w:r>
    </w:p>
    <w:p w:rsidR="00116B6F" w:rsidRPr="0054017E" w:rsidRDefault="00116B6F" w:rsidP="0054017E">
      <w:pPr>
        <w:widowControl w:val="0"/>
        <w:suppressAutoHyphens w:val="0"/>
        <w:autoSpaceDE w:val="0"/>
        <w:autoSpaceDN w:val="0"/>
        <w:ind w:left="5245"/>
        <w:jc w:val="both"/>
        <w:rPr>
          <w:rFonts w:eastAsiaTheme="minorEastAsia"/>
          <w:szCs w:val="28"/>
          <w:lang w:eastAsia="ru-RU"/>
        </w:rPr>
      </w:pPr>
      <w:r w:rsidRPr="0054017E">
        <w:rPr>
          <w:rFonts w:eastAsiaTheme="minorEastAsia"/>
          <w:szCs w:val="28"/>
          <w:lang w:eastAsia="ru-RU"/>
        </w:rPr>
        <w:t>предоставления муниципальной услуги</w:t>
      </w:r>
      <w:r w:rsidR="0054017E">
        <w:rPr>
          <w:rFonts w:eastAsiaTheme="minorEastAsia"/>
          <w:szCs w:val="28"/>
          <w:lang w:eastAsia="ru-RU"/>
        </w:rPr>
        <w:t xml:space="preserve"> </w:t>
      </w:r>
      <w:r w:rsidR="0026703A" w:rsidRPr="0054017E">
        <w:rPr>
          <w:rFonts w:eastAsiaTheme="minorEastAsia"/>
          <w:szCs w:val="28"/>
          <w:lang w:eastAsia="ru-RU"/>
        </w:rPr>
        <w:t>«</w:t>
      </w:r>
      <w:r w:rsidRPr="0054017E">
        <w:rPr>
          <w:rFonts w:eastAsiaTheme="minorEastAsia"/>
          <w:szCs w:val="28"/>
          <w:lang w:eastAsia="ru-RU"/>
        </w:rPr>
        <w:t>Приватизация жилищного фонда</w:t>
      </w:r>
    </w:p>
    <w:p w:rsidR="00116B6F" w:rsidRPr="0054017E" w:rsidRDefault="00116B6F" w:rsidP="0054017E">
      <w:pPr>
        <w:widowControl w:val="0"/>
        <w:suppressAutoHyphens w:val="0"/>
        <w:autoSpaceDE w:val="0"/>
        <w:autoSpaceDN w:val="0"/>
        <w:ind w:left="5245"/>
        <w:jc w:val="both"/>
        <w:rPr>
          <w:rFonts w:eastAsiaTheme="minorEastAsia"/>
          <w:szCs w:val="28"/>
          <w:lang w:eastAsia="ru-RU"/>
        </w:rPr>
      </w:pPr>
      <w:r w:rsidRPr="0054017E">
        <w:rPr>
          <w:rFonts w:eastAsiaTheme="minorEastAsia"/>
          <w:szCs w:val="28"/>
          <w:lang w:eastAsia="ru-RU"/>
        </w:rPr>
        <w:t>на территории муниципального образования</w:t>
      </w:r>
      <w:r w:rsidR="0054017E">
        <w:rPr>
          <w:rFonts w:eastAsiaTheme="minorEastAsia"/>
          <w:szCs w:val="28"/>
          <w:lang w:eastAsia="ru-RU"/>
        </w:rPr>
        <w:t xml:space="preserve"> </w:t>
      </w:r>
      <w:r w:rsidR="0026703A" w:rsidRPr="0054017E">
        <w:rPr>
          <w:rFonts w:eastAsiaTheme="minorEastAsia"/>
          <w:szCs w:val="28"/>
          <w:lang w:eastAsia="ru-RU"/>
        </w:rPr>
        <w:t>Мурашинский муниципальный округ Кировской области»</w:t>
      </w:r>
    </w:p>
    <w:p w:rsidR="00116B6F" w:rsidRPr="0054017E" w:rsidRDefault="00116B6F" w:rsidP="0054017E">
      <w:pPr>
        <w:widowControl w:val="0"/>
        <w:suppressAutoHyphens w:val="0"/>
        <w:autoSpaceDE w:val="0"/>
        <w:autoSpaceDN w:val="0"/>
        <w:jc w:val="both"/>
        <w:rPr>
          <w:rFonts w:eastAsiaTheme="minorEastAsia"/>
          <w:sz w:val="72"/>
          <w:szCs w:val="72"/>
          <w:lang w:eastAsia="ru-RU"/>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826"/>
        <w:gridCol w:w="165"/>
        <w:gridCol w:w="5159"/>
      </w:tblGrid>
      <w:tr w:rsidR="00116B6F" w:rsidRPr="0054017E" w:rsidTr="0054017E">
        <w:tc>
          <w:tcPr>
            <w:tcW w:w="3991" w:type="dxa"/>
            <w:gridSpan w:val="2"/>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p>
        </w:tc>
        <w:tc>
          <w:tcPr>
            <w:tcW w:w="5159" w:type="dxa"/>
            <w:tcBorders>
              <w:top w:val="nil"/>
              <w:left w:val="nil"/>
              <w:bottom w:val="nil"/>
              <w:right w:val="nil"/>
            </w:tcBorders>
          </w:tcPr>
          <w:p w:rsidR="00116B6F" w:rsidRDefault="00116B6F" w:rsidP="00D47577">
            <w:pPr>
              <w:widowControl w:val="0"/>
              <w:suppressAutoHyphens w:val="0"/>
              <w:autoSpaceDE w:val="0"/>
              <w:autoSpaceDN w:val="0"/>
              <w:jc w:val="right"/>
              <w:rPr>
                <w:rFonts w:eastAsiaTheme="minorEastAsia"/>
                <w:szCs w:val="28"/>
                <w:lang w:eastAsia="ru-RU"/>
              </w:rPr>
            </w:pPr>
            <w:r w:rsidRPr="0054017E">
              <w:rPr>
                <w:rFonts w:eastAsiaTheme="minorEastAsia"/>
                <w:szCs w:val="28"/>
                <w:lang w:eastAsia="ru-RU"/>
              </w:rPr>
              <w:t xml:space="preserve">Главе </w:t>
            </w:r>
            <w:r w:rsidR="0054017E">
              <w:rPr>
                <w:rFonts w:eastAsiaTheme="minorEastAsia"/>
                <w:szCs w:val="28"/>
                <w:lang w:eastAsia="ru-RU"/>
              </w:rPr>
              <w:t>Мурашинского</w:t>
            </w:r>
            <w:r w:rsidR="0054017E">
              <w:rPr>
                <w:rFonts w:eastAsiaTheme="minorEastAsia"/>
                <w:szCs w:val="28"/>
                <w:lang w:eastAsia="ru-RU"/>
              </w:rPr>
              <w:br/>
            </w:r>
            <w:r w:rsidR="00D47577" w:rsidRPr="0054017E">
              <w:rPr>
                <w:rFonts w:eastAsiaTheme="minorEastAsia"/>
                <w:szCs w:val="28"/>
                <w:lang w:eastAsia="ru-RU"/>
              </w:rPr>
              <w:t>муниципального округа</w:t>
            </w:r>
          </w:p>
          <w:p w:rsidR="0054017E" w:rsidRPr="0054017E" w:rsidRDefault="0054017E" w:rsidP="00D47577">
            <w:pPr>
              <w:widowControl w:val="0"/>
              <w:suppressAutoHyphens w:val="0"/>
              <w:autoSpaceDE w:val="0"/>
              <w:autoSpaceDN w:val="0"/>
              <w:jc w:val="right"/>
              <w:rPr>
                <w:rFonts w:eastAsiaTheme="minorEastAsia"/>
                <w:szCs w:val="28"/>
                <w:lang w:eastAsia="ru-RU"/>
              </w:rPr>
            </w:pPr>
          </w:p>
        </w:tc>
      </w:tr>
      <w:tr w:rsidR="00116B6F" w:rsidRPr="0054017E" w:rsidTr="0054017E">
        <w:tc>
          <w:tcPr>
            <w:tcW w:w="9150" w:type="dxa"/>
            <w:gridSpan w:val="3"/>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bookmarkStart w:id="5" w:name="P328"/>
            <w:bookmarkEnd w:id="5"/>
            <w:r w:rsidRPr="0054017E">
              <w:rPr>
                <w:rFonts w:eastAsiaTheme="minorEastAsia"/>
                <w:szCs w:val="28"/>
                <w:lang w:eastAsia="ru-RU"/>
              </w:rPr>
              <w:t>ЗАЯВЛЕНИЕ</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Я, наниматель ____________</w:t>
            </w:r>
            <w:r w:rsidR="0054017E">
              <w:rPr>
                <w:rFonts w:eastAsiaTheme="minorEastAsia"/>
                <w:szCs w:val="28"/>
                <w:lang w:eastAsia="ru-RU"/>
              </w:rPr>
              <w:t>_____________________</w:t>
            </w:r>
            <w:r w:rsidRPr="0054017E">
              <w:rPr>
                <w:rFonts w:eastAsiaTheme="minorEastAsia"/>
                <w:szCs w:val="28"/>
                <w:lang w:eastAsia="ru-RU"/>
              </w:rPr>
              <w:t>________________,</w:t>
            </w:r>
          </w:p>
          <w:p w:rsidR="00116B6F" w:rsidRPr="0054017E" w:rsidRDefault="0054017E" w:rsidP="0054017E">
            <w:pPr>
              <w:widowControl w:val="0"/>
              <w:suppressAutoHyphens w:val="0"/>
              <w:autoSpaceDE w:val="0"/>
              <w:autoSpaceDN w:val="0"/>
              <w:jc w:val="center"/>
              <w:rPr>
                <w:rFonts w:eastAsiaTheme="minorEastAsia"/>
                <w:i/>
                <w:sz w:val="24"/>
                <w:szCs w:val="28"/>
                <w:lang w:eastAsia="ru-RU"/>
              </w:rPr>
            </w:pPr>
            <w:r>
              <w:rPr>
                <w:rFonts w:eastAsiaTheme="minorEastAsia"/>
                <w:i/>
                <w:sz w:val="24"/>
                <w:szCs w:val="28"/>
                <w:lang w:eastAsia="ru-RU"/>
              </w:rPr>
              <w:t xml:space="preserve">                 </w:t>
            </w:r>
            <w:r w:rsidR="00116B6F" w:rsidRPr="0054017E">
              <w:rPr>
                <w:rFonts w:eastAsiaTheme="minorEastAsia"/>
                <w:i/>
                <w:sz w:val="24"/>
                <w:szCs w:val="28"/>
                <w:lang w:eastAsia="ru-RU"/>
              </w:rPr>
              <w:t>(полностью фамилия, имя, отчество (при наличии))</w:t>
            </w:r>
          </w:p>
          <w:p w:rsidR="00116B6F" w:rsidRPr="0054017E" w:rsidRDefault="00116B6F" w:rsidP="00116B6F">
            <w:pPr>
              <w:widowControl w:val="0"/>
              <w:suppressAutoHyphens w:val="0"/>
              <w:autoSpaceDE w:val="0"/>
              <w:autoSpaceDN w:val="0"/>
              <w:jc w:val="both"/>
              <w:rPr>
                <w:rFonts w:eastAsiaTheme="minorEastAsia"/>
                <w:szCs w:val="28"/>
                <w:lang w:eastAsia="ru-RU"/>
              </w:rPr>
            </w:pPr>
            <w:proofErr w:type="gramStart"/>
            <w:r w:rsidRPr="0054017E">
              <w:rPr>
                <w:rFonts w:eastAsiaTheme="minorEastAsia"/>
                <w:szCs w:val="28"/>
                <w:lang w:eastAsia="ru-RU"/>
              </w:rPr>
              <w:t>проживающий</w:t>
            </w:r>
            <w:proofErr w:type="gramEnd"/>
            <w:r w:rsidRPr="0054017E">
              <w:rPr>
                <w:rFonts w:eastAsiaTheme="minorEastAsia"/>
                <w:szCs w:val="28"/>
                <w:lang w:eastAsia="ru-RU"/>
              </w:rPr>
              <w:t xml:space="preserve"> по адресу: </w:t>
            </w:r>
            <w:r w:rsidR="00D47577" w:rsidRPr="0054017E">
              <w:rPr>
                <w:rFonts w:eastAsiaTheme="minorEastAsia"/>
                <w:szCs w:val="28"/>
                <w:lang w:eastAsia="ru-RU"/>
              </w:rPr>
              <w:t xml:space="preserve"> Кировская область, _______________________ район, </w:t>
            </w:r>
            <w:r w:rsidR="0054017E">
              <w:rPr>
                <w:rFonts w:eastAsiaTheme="minorEastAsia"/>
                <w:szCs w:val="28"/>
                <w:lang w:eastAsia="ru-RU"/>
              </w:rPr>
              <w:t>__________</w:t>
            </w:r>
            <w:r w:rsidR="00D47577" w:rsidRPr="0054017E">
              <w:rPr>
                <w:rFonts w:eastAsiaTheme="minorEastAsia"/>
                <w:szCs w:val="28"/>
                <w:lang w:eastAsia="ru-RU"/>
              </w:rPr>
              <w:t>_______</w:t>
            </w:r>
            <w:r w:rsidRPr="0054017E">
              <w:rPr>
                <w:rFonts w:eastAsiaTheme="minorEastAsia"/>
                <w:szCs w:val="28"/>
                <w:lang w:eastAsia="ru-RU"/>
              </w:rPr>
              <w:t xml:space="preserve"> ул.</w:t>
            </w:r>
            <w:r w:rsidR="0054017E">
              <w:rPr>
                <w:rFonts w:eastAsiaTheme="minorEastAsia"/>
                <w:szCs w:val="28"/>
                <w:lang w:eastAsia="ru-RU"/>
              </w:rPr>
              <w:t xml:space="preserve"> __________________________</w:t>
            </w:r>
            <w:r w:rsidRPr="0054017E">
              <w:rPr>
                <w:rFonts w:eastAsiaTheme="minorEastAsia"/>
                <w:szCs w:val="28"/>
                <w:lang w:eastAsia="ru-RU"/>
              </w:rPr>
              <w:t>________,</w:t>
            </w:r>
          </w:p>
          <w:p w:rsidR="00116B6F" w:rsidRPr="0054017E" w:rsidRDefault="00116B6F" w:rsidP="0054017E">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 xml:space="preserve">дом </w:t>
            </w:r>
            <w:r w:rsidR="0054017E">
              <w:rPr>
                <w:rFonts w:eastAsiaTheme="minorEastAsia"/>
                <w:szCs w:val="28"/>
                <w:lang w:eastAsia="ru-RU"/>
              </w:rPr>
              <w:t>№</w:t>
            </w:r>
            <w:r w:rsidRPr="0054017E">
              <w:rPr>
                <w:rFonts w:eastAsiaTheme="minorEastAsia"/>
                <w:szCs w:val="28"/>
                <w:lang w:eastAsia="ru-RU"/>
              </w:rPr>
              <w:t xml:space="preserve"> _____, корпус ______, квартира </w:t>
            </w:r>
            <w:r w:rsidR="0054017E">
              <w:rPr>
                <w:rFonts w:eastAsiaTheme="minorEastAsia"/>
                <w:szCs w:val="28"/>
                <w:lang w:eastAsia="ru-RU"/>
              </w:rPr>
              <w:t>№</w:t>
            </w:r>
            <w:r w:rsidRPr="0054017E">
              <w:rPr>
                <w:rFonts w:eastAsiaTheme="minorEastAsia"/>
                <w:szCs w:val="28"/>
                <w:lang w:eastAsia="ru-RU"/>
              </w:rPr>
              <w:t xml:space="preserve"> _____</w:t>
            </w:r>
            <w:r w:rsidR="0054017E">
              <w:rPr>
                <w:rFonts w:eastAsiaTheme="minorEastAsia"/>
                <w:szCs w:val="28"/>
                <w:lang w:eastAsia="ru-RU"/>
              </w:rPr>
              <w:t>______, тел. ________</w:t>
            </w:r>
            <w:r w:rsidRPr="0054017E">
              <w:rPr>
                <w:rFonts w:eastAsiaTheme="minorEastAsia"/>
                <w:szCs w:val="28"/>
                <w:lang w:eastAsia="ru-RU"/>
              </w:rPr>
              <w:t>___,</w:t>
            </w:r>
          </w:p>
        </w:tc>
      </w:tr>
      <w:tr w:rsidR="00116B6F" w:rsidRPr="0054017E" w:rsidTr="0054017E">
        <w:tc>
          <w:tcPr>
            <w:tcW w:w="3826" w:type="dxa"/>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прошу передать в собственность</w:t>
            </w:r>
          </w:p>
        </w:tc>
        <w:tc>
          <w:tcPr>
            <w:tcW w:w="5324" w:type="dxa"/>
            <w:gridSpan w:val="2"/>
            <w:tcBorders>
              <w:top w:val="nil"/>
              <w:left w:val="nil"/>
              <w:bottom w:val="nil"/>
              <w:right w:val="nil"/>
            </w:tcBorders>
          </w:tcPr>
          <w:p w:rsidR="00116B6F" w:rsidRPr="0054017E" w:rsidRDefault="0054017E" w:rsidP="00116B6F">
            <w:pPr>
              <w:widowControl w:val="0"/>
              <w:suppressAutoHyphens w:val="0"/>
              <w:autoSpaceDE w:val="0"/>
              <w:autoSpaceDN w:val="0"/>
              <w:jc w:val="both"/>
              <w:rPr>
                <w:rFonts w:eastAsiaTheme="minorEastAsia"/>
                <w:szCs w:val="28"/>
                <w:lang w:eastAsia="ru-RU"/>
              </w:rPr>
            </w:pPr>
            <w:r>
              <w:rPr>
                <w:rFonts w:eastAsiaTheme="minorEastAsia"/>
                <w:szCs w:val="28"/>
                <w:lang w:eastAsia="ru-RU"/>
              </w:rPr>
              <w:t>___</w:t>
            </w:r>
            <w:r w:rsidR="00116B6F" w:rsidRPr="0054017E">
              <w:rPr>
                <w:rFonts w:eastAsiaTheme="minorEastAsia"/>
                <w:szCs w:val="28"/>
                <w:lang w:eastAsia="ru-RU"/>
              </w:rPr>
              <w:t>__________________________________</w:t>
            </w:r>
          </w:p>
          <w:p w:rsidR="00116B6F" w:rsidRPr="0054017E" w:rsidRDefault="00116B6F" w:rsidP="00116B6F">
            <w:pPr>
              <w:widowControl w:val="0"/>
              <w:suppressAutoHyphens w:val="0"/>
              <w:autoSpaceDE w:val="0"/>
              <w:autoSpaceDN w:val="0"/>
              <w:jc w:val="center"/>
              <w:rPr>
                <w:rFonts w:eastAsiaTheme="minorEastAsia"/>
                <w:i/>
                <w:szCs w:val="28"/>
                <w:lang w:eastAsia="ru-RU"/>
              </w:rPr>
            </w:pPr>
            <w:r w:rsidRPr="0054017E">
              <w:rPr>
                <w:rFonts w:eastAsiaTheme="minorEastAsia"/>
                <w:i/>
                <w:sz w:val="24"/>
                <w:szCs w:val="28"/>
                <w:lang w:eastAsia="ru-RU"/>
              </w:rPr>
              <w:t>(отдельно 1-, 2-, 3-комнатную квартиру или 1, 2 комнаты и т.п.)</w:t>
            </w:r>
          </w:p>
        </w:tc>
      </w:tr>
      <w:tr w:rsidR="00116B6F" w:rsidRPr="0054017E" w:rsidTr="0054017E">
        <w:tc>
          <w:tcPr>
            <w:tcW w:w="9150" w:type="dxa"/>
            <w:gridSpan w:val="3"/>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общей площадью _________ кв. метра (метров), в том числе жилой площадью ________ кв. метра (метров).</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Если квартира коммунальная, то в квартире еще комнат 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Дом находится в ведении 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 xml:space="preserve">На указанной жилой площади я проживаю с _______________ года на основании договора социального найма </w:t>
            </w:r>
            <w:r w:rsidR="0054017E">
              <w:rPr>
                <w:rFonts w:eastAsiaTheme="minorEastAsia"/>
                <w:szCs w:val="28"/>
                <w:lang w:eastAsia="ru-RU"/>
              </w:rPr>
              <w:t>№</w:t>
            </w:r>
            <w:r w:rsidRPr="0054017E">
              <w:rPr>
                <w:rFonts w:eastAsiaTheme="minorEastAsia"/>
                <w:szCs w:val="28"/>
                <w:lang w:eastAsia="ru-RU"/>
              </w:rPr>
              <w:t xml:space="preserve"> ________ от _____________ года, выданного __________________________</w:t>
            </w:r>
            <w:r w:rsidR="0054017E">
              <w:rPr>
                <w:rFonts w:eastAsiaTheme="minorEastAsia"/>
                <w:szCs w:val="28"/>
                <w:lang w:eastAsia="ru-RU"/>
              </w:rPr>
              <w:t>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w:t>
            </w:r>
            <w:r w:rsidR="0054017E">
              <w:rPr>
                <w:rFonts w:eastAsiaTheme="minorEastAsia"/>
                <w:szCs w:val="28"/>
                <w:lang w:eastAsia="ru-RU"/>
              </w:rPr>
              <w:t>_______________________________</w:t>
            </w:r>
            <w:r w:rsidRPr="0054017E">
              <w:rPr>
                <w:rFonts w:eastAsiaTheme="minorEastAsia"/>
                <w:szCs w:val="28"/>
                <w:lang w:eastAsia="ru-RU"/>
              </w:rPr>
              <w:t>.</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Совместно со мной проживают члены семьи, в том числе временно отсутствующие</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(служба в Вооруженных Силах Российской Федерации, учеба, лишение свободы):</w:t>
            </w:r>
          </w:p>
        </w:tc>
      </w:tr>
    </w:tbl>
    <w:p w:rsidR="00116B6F" w:rsidRPr="0054017E" w:rsidRDefault="00116B6F" w:rsidP="00116B6F">
      <w:pPr>
        <w:widowControl w:val="0"/>
        <w:suppressAutoHyphens w:val="0"/>
        <w:autoSpaceDE w:val="0"/>
        <w:autoSpaceDN w:val="0"/>
        <w:jc w:val="both"/>
        <w:rPr>
          <w:rFonts w:eastAsiaTheme="minorEastAsia"/>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7"/>
        <w:gridCol w:w="1635"/>
        <w:gridCol w:w="1927"/>
        <w:gridCol w:w="2339"/>
      </w:tblGrid>
      <w:tr w:rsidR="00116B6F" w:rsidRPr="0054017E" w:rsidTr="009D2DE6">
        <w:tc>
          <w:tcPr>
            <w:tcW w:w="567" w:type="dxa"/>
          </w:tcPr>
          <w:p w:rsidR="00116B6F" w:rsidRPr="0054017E" w:rsidRDefault="0054017E" w:rsidP="00116B6F">
            <w:pPr>
              <w:widowControl w:val="0"/>
              <w:suppressAutoHyphens w:val="0"/>
              <w:autoSpaceDE w:val="0"/>
              <w:autoSpaceDN w:val="0"/>
              <w:jc w:val="center"/>
              <w:rPr>
                <w:rFonts w:eastAsiaTheme="minorEastAsia"/>
                <w:szCs w:val="28"/>
                <w:lang w:eastAsia="ru-RU"/>
              </w:rPr>
            </w:pPr>
            <w:r>
              <w:rPr>
                <w:rFonts w:eastAsiaTheme="minorEastAsia"/>
                <w:szCs w:val="28"/>
                <w:lang w:eastAsia="ru-RU"/>
              </w:rPr>
              <w:t>№</w:t>
            </w:r>
            <w:r w:rsidR="00116B6F" w:rsidRPr="0054017E">
              <w:rPr>
                <w:rFonts w:eastAsiaTheme="minorEastAsia"/>
                <w:szCs w:val="28"/>
                <w:lang w:eastAsia="ru-RU"/>
              </w:rPr>
              <w:t xml:space="preserve"> </w:t>
            </w:r>
            <w:proofErr w:type="gramStart"/>
            <w:r w:rsidR="00116B6F" w:rsidRPr="0054017E">
              <w:rPr>
                <w:rFonts w:eastAsiaTheme="minorEastAsia"/>
                <w:szCs w:val="28"/>
                <w:lang w:eastAsia="ru-RU"/>
              </w:rPr>
              <w:lastRenderedPageBreak/>
              <w:t>п</w:t>
            </w:r>
            <w:proofErr w:type="gramEnd"/>
            <w:r w:rsidR="00116B6F" w:rsidRPr="0054017E">
              <w:rPr>
                <w:rFonts w:eastAsiaTheme="minorEastAsia"/>
                <w:szCs w:val="28"/>
                <w:lang w:eastAsia="ru-RU"/>
              </w:rPr>
              <w:t>/п</w:t>
            </w:r>
          </w:p>
        </w:tc>
        <w:tc>
          <w:tcPr>
            <w:tcW w:w="2607" w:type="dxa"/>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lastRenderedPageBreak/>
              <w:t>Ф.И.О.</w:t>
            </w:r>
          </w:p>
        </w:tc>
        <w:tc>
          <w:tcPr>
            <w:tcW w:w="1635" w:type="dxa"/>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 xml:space="preserve">Дата </w:t>
            </w:r>
            <w:r w:rsidRPr="0054017E">
              <w:rPr>
                <w:rFonts w:eastAsiaTheme="minorEastAsia"/>
                <w:szCs w:val="28"/>
                <w:lang w:eastAsia="ru-RU"/>
              </w:rPr>
              <w:lastRenderedPageBreak/>
              <w:t>рождения</w:t>
            </w:r>
          </w:p>
        </w:tc>
        <w:tc>
          <w:tcPr>
            <w:tcW w:w="1927" w:type="dxa"/>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lastRenderedPageBreak/>
              <w:t xml:space="preserve">Родственные </w:t>
            </w:r>
            <w:r w:rsidRPr="0054017E">
              <w:rPr>
                <w:rFonts w:eastAsiaTheme="minorEastAsia"/>
                <w:szCs w:val="28"/>
                <w:lang w:eastAsia="ru-RU"/>
              </w:rPr>
              <w:lastRenderedPageBreak/>
              <w:t>отношения с нанимателем</w:t>
            </w:r>
          </w:p>
        </w:tc>
        <w:tc>
          <w:tcPr>
            <w:tcW w:w="2339" w:type="dxa"/>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lastRenderedPageBreak/>
              <w:t>СНИЛС</w:t>
            </w:r>
          </w:p>
        </w:tc>
      </w:tr>
      <w:tr w:rsidR="00116B6F" w:rsidRPr="0054017E" w:rsidTr="009D2DE6">
        <w:tc>
          <w:tcPr>
            <w:tcW w:w="567"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lastRenderedPageBreak/>
              <w:t>1.</w:t>
            </w:r>
          </w:p>
        </w:tc>
        <w:tc>
          <w:tcPr>
            <w:tcW w:w="2607"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635"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927"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наниматель</w:t>
            </w:r>
          </w:p>
        </w:tc>
        <w:tc>
          <w:tcPr>
            <w:tcW w:w="2339" w:type="dxa"/>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567"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2.</w:t>
            </w:r>
          </w:p>
        </w:tc>
        <w:tc>
          <w:tcPr>
            <w:tcW w:w="2607"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635"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927"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2339" w:type="dxa"/>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567"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3.</w:t>
            </w:r>
          </w:p>
        </w:tc>
        <w:tc>
          <w:tcPr>
            <w:tcW w:w="2607"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635"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927"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2339" w:type="dxa"/>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567"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4.</w:t>
            </w:r>
          </w:p>
        </w:tc>
        <w:tc>
          <w:tcPr>
            <w:tcW w:w="2607"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635"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927"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2339" w:type="dxa"/>
          </w:tcPr>
          <w:p w:rsidR="00116B6F" w:rsidRPr="0054017E" w:rsidRDefault="00116B6F" w:rsidP="00116B6F">
            <w:pPr>
              <w:widowControl w:val="0"/>
              <w:suppressAutoHyphens w:val="0"/>
              <w:autoSpaceDE w:val="0"/>
              <w:autoSpaceDN w:val="0"/>
              <w:rPr>
                <w:rFonts w:eastAsiaTheme="minorEastAsia"/>
                <w:szCs w:val="28"/>
                <w:lang w:eastAsia="ru-RU"/>
              </w:rPr>
            </w:pPr>
          </w:p>
        </w:tc>
      </w:tr>
    </w:tbl>
    <w:p w:rsidR="00116B6F" w:rsidRPr="0054017E" w:rsidRDefault="00116B6F" w:rsidP="00116B6F">
      <w:pPr>
        <w:widowControl w:val="0"/>
        <w:suppressAutoHyphens w:val="0"/>
        <w:autoSpaceDE w:val="0"/>
        <w:autoSpaceDN w:val="0"/>
        <w:jc w:val="both"/>
        <w:rPr>
          <w:rFonts w:eastAsiaTheme="minorEastAsia"/>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8"/>
        <w:gridCol w:w="1619"/>
        <w:gridCol w:w="4814"/>
      </w:tblGrid>
      <w:tr w:rsidR="00116B6F" w:rsidRPr="0054017E" w:rsidTr="009D2DE6">
        <w:tc>
          <w:tcPr>
            <w:tcW w:w="9071" w:type="dxa"/>
            <w:gridSpan w:val="3"/>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Способ получения результата муниципальной у</w:t>
            </w:r>
            <w:r w:rsidR="0054017E">
              <w:rPr>
                <w:rFonts w:eastAsiaTheme="minorEastAsia"/>
                <w:szCs w:val="28"/>
                <w:lang w:eastAsia="ru-RU"/>
              </w:rPr>
              <w:t>слуги: ________________</w:t>
            </w:r>
            <w:r w:rsidRPr="0054017E">
              <w:rPr>
                <w:rFonts w:eastAsiaTheme="minorEastAsia"/>
                <w:szCs w:val="28"/>
                <w:lang w:eastAsia="ru-RU"/>
              </w:rPr>
              <w:t>_</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Достоверность сведений, указанных в заявлении, подтверждаю.</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Подпись нанимателя ____________________________________</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D47577">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 xml:space="preserve">Дата составления заявления: </w:t>
            </w:r>
            <w:r w:rsidR="00D47577" w:rsidRPr="0054017E">
              <w:rPr>
                <w:rFonts w:eastAsiaTheme="minorEastAsia"/>
                <w:szCs w:val="28"/>
                <w:lang w:eastAsia="ru-RU"/>
              </w:rPr>
              <w:t>«</w:t>
            </w:r>
            <w:r w:rsidRPr="0054017E">
              <w:rPr>
                <w:rFonts w:eastAsiaTheme="minorEastAsia"/>
                <w:szCs w:val="28"/>
                <w:lang w:eastAsia="ru-RU"/>
              </w:rPr>
              <w:t>____</w:t>
            </w:r>
            <w:r w:rsidR="00D47577" w:rsidRPr="0054017E">
              <w:rPr>
                <w:rFonts w:eastAsiaTheme="minorEastAsia"/>
                <w:szCs w:val="28"/>
                <w:lang w:eastAsia="ru-RU"/>
              </w:rPr>
              <w:t>»</w:t>
            </w:r>
            <w:r w:rsidRPr="0054017E">
              <w:rPr>
                <w:rFonts w:eastAsiaTheme="minorEastAsia"/>
                <w:szCs w:val="28"/>
                <w:lang w:eastAsia="ru-RU"/>
              </w:rPr>
              <w:t xml:space="preserve"> _____________ 20___ года.</w:t>
            </w:r>
          </w:p>
        </w:tc>
      </w:tr>
      <w:tr w:rsidR="00116B6F" w:rsidRPr="0054017E" w:rsidTr="009D2DE6">
        <w:tc>
          <w:tcPr>
            <w:tcW w:w="9071" w:type="dxa"/>
            <w:gridSpan w:val="3"/>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Я, наниматель, и все члены семьи согласны на приватизацию квартиры.</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Настоящим подтвержда</w:t>
            </w:r>
            <w:proofErr w:type="gramStart"/>
            <w:r w:rsidRPr="0054017E">
              <w:rPr>
                <w:rFonts w:eastAsiaTheme="minorEastAsia"/>
                <w:szCs w:val="28"/>
                <w:lang w:eastAsia="ru-RU"/>
              </w:rPr>
              <w:t>ю(</w:t>
            </w:r>
            <w:proofErr w:type="gramEnd"/>
            <w:r w:rsidRPr="0054017E">
              <w:rPr>
                <w:rFonts w:eastAsiaTheme="minorEastAsia"/>
                <w:szCs w:val="28"/>
                <w:lang w:eastAsia="ru-RU"/>
              </w:rPr>
              <w:t xml:space="preserve">ем) свое согласие на осуществление органом, предоставляющим муниципальную услугу,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администрацией </w:t>
            </w:r>
            <w:r w:rsidR="00D47577" w:rsidRPr="0054017E">
              <w:rPr>
                <w:rFonts w:eastAsiaTheme="minorEastAsia"/>
                <w:szCs w:val="28"/>
                <w:lang w:eastAsia="ru-RU"/>
              </w:rPr>
              <w:t>Мурашинского муниципального округа.</w:t>
            </w:r>
            <w:r w:rsidRPr="0054017E">
              <w:rPr>
                <w:rFonts w:eastAsiaTheme="minorEastAsia"/>
                <w:szCs w:val="28"/>
                <w:lang w:eastAsia="ru-RU"/>
              </w:rPr>
              <w:t xml:space="preserve"> 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1. _______________________________</w:t>
            </w:r>
            <w:r w:rsidR="0054017E">
              <w:rPr>
                <w:rFonts w:eastAsiaTheme="minorEastAsia"/>
                <w:szCs w:val="28"/>
                <w:lang w:eastAsia="ru-RU"/>
              </w:rPr>
              <w:t>______________________________</w:t>
            </w:r>
          </w:p>
          <w:p w:rsidR="00116B6F" w:rsidRPr="0054017E" w:rsidRDefault="00116B6F" w:rsidP="00116B6F">
            <w:pPr>
              <w:widowControl w:val="0"/>
              <w:suppressAutoHyphens w:val="0"/>
              <w:autoSpaceDE w:val="0"/>
              <w:autoSpaceDN w:val="0"/>
              <w:jc w:val="center"/>
              <w:rPr>
                <w:rFonts w:eastAsiaTheme="minorEastAsia"/>
                <w:i/>
                <w:sz w:val="24"/>
                <w:szCs w:val="28"/>
                <w:lang w:eastAsia="ru-RU"/>
              </w:rPr>
            </w:pPr>
            <w:r w:rsidRPr="0054017E">
              <w:rPr>
                <w:rFonts w:eastAsiaTheme="minorEastAsia"/>
                <w:i/>
                <w:sz w:val="24"/>
                <w:szCs w:val="28"/>
                <w:lang w:eastAsia="ru-RU"/>
              </w:rPr>
              <w:t>(полностью Ф.И.О., серия и номер паспорта, кем и когда выдан, подпись)</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54017E" w:rsidP="00116B6F">
            <w:pPr>
              <w:widowControl w:val="0"/>
              <w:suppressAutoHyphens w:val="0"/>
              <w:autoSpaceDE w:val="0"/>
              <w:autoSpaceDN w:val="0"/>
              <w:jc w:val="both"/>
              <w:rPr>
                <w:rFonts w:eastAsiaTheme="minorEastAsia"/>
                <w:szCs w:val="28"/>
                <w:lang w:eastAsia="ru-RU"/>
              </w:rPr>
            </w:pPr>
            <w:r>
              <w:rPr>
                <w:rFonts w:eastAsiaTheme="minorEastAsia"/>
                <w:szCs w:val="28"/>
                <w:lang w:eastAsia="ru-RU"/>
              </w:rPr>
              <w:t>2. __</w:t>
            </w:r>
            <w:r w:rsidR="00116B6F" w:rsidRPr="0054017E">
              <w:rPr>
                <w:rFonts w:eastAsiaTheme="minorEastAsia"/>
                <w:szCs w:val="28"/>
                <w:lang w:eastAsia="ru-RU"/>
              </w:rPr>
              <w:t>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3. ______________________________________________</w:t>
            </w:r>
            <w:r w:rsidR="0054017E">
              <w:rPr>
                <w:rFonts w:eastAsiaTheme="minorEastAsia"/>
                <w:szCs w:val="28"/>
                <w:lang w:eastAsia="ru-RU"/>
              </w:rPr>
              <w:t>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w:t>
            </w:r>
            <w:r w:rsidR="0054017E">
              <w:rPr>
                <w:rFonts w:eastAsiaTheme="minorEastAsia"/>
                <w:szCs w:val="28"/>
                <w:lang w:eastAsia="ru-RU"/>
              </w:rPr>
              <w:t>_______________________________</w:t>
            </w:r>
          </w:p>
          <w:p w:rsidR="00116B6F" w:rsidRPr="0054017E" w:rsidRDefault="0054017E" w:rsidP="00116B6F">
            <w:pPr>
              <w:widowControl w:val="0"/>
              <w:suppressAutoHyphens w:val="0"/>
              <w:autoSpaceDE w:val="0"/>
              <w:autoSpaceDN w:val="0"/>
              <w:jc w:val="both"/>
              <w:rPr>
                <w:rFonts w:eastAsiaTheme="minorEastAsia"/>
                <w:szCs w:val="28"/>
                <w:lang w:eastAsia="ru-RU"/>
              </w:rPr>
            </w:pPr>
            <w:r>
              <w:rPr>
                <w:rFonts w:eastAsiaTheme="minorEastAsia"/>
                <w:szCs w:val="28"/>
                <w:lang w:eastAsia="ru-RU"/>
              </w:rPr>
              <w:t>4. ___</w:t>
            </w:r>
            <w:r w:rsidR="00116B6F" w:rsidRPr="0054017E">
              <w:rPr>
                <w:rFonts w:eastAsiaTheme="minorEastAsia"/>
                <w:szCs w:val="28"/>
                <w:lang w:eastAsia="ru-RU"/>
              </w:rPr>
              <w:t>____________________________</w:t>
            </w:r>
            <w:r>
              <w:rPr>
                <w:rFonts w:eastAsiaTheme="minorEastAsia"/>
                <w:szCs w:val="28"/>
                <w:lang w:eastAsia="ru-RU"/>
              </w:rPr>
              <w:t>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lastRenderedPageBreak/>
              <w:t>5. _______________________________</w:t>
            </w:r>
            <w:r w:rsidR="0054017E">
              <w:rPr>
                <w:rFonts w:eastAsiaTheme="minorEastAsia"/>
                <w:szCs w:val="28"/>
                <w:lang w:eastAsia="ru-RU"/>
              </w:rPr>
              <w:t>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w:t>
            </w:r>
            <w:r w:rsidR="0054017E">
              <w:rPr>
                <w:rFonts w:eastAsiaTheme="minorEastAsia"/>
                <w:szCs w:val="28"/>
                <w:lang w:eastAsia="ru-RU"/>
              </w:rPr>
              <w:t>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6. _______________________________</w:t>
            </w:r>
            <w:r w:rsidR="0054017E">
              <w:rPr>
                <w:rFonts w:eastAsiaTheme="minorEastAsia"/>
                <w:szCs w:val="28"/>
                <w:lang w:eastAsia="ru-RU"/>
              </w:rPr>
              <w:t>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Я (мы), подтверждаем, что в совершеннолетнем возрасте в приватизации не участвовали.</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Просим договор приватизации жилого помещения оформить на членов семьи:</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(данный раздел заполняется нанимателем и членами семьи в присутствии специалиста, ответственного за предоставление муниципальной услуги):</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54017E">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tc>
      </w:tr>
      <w:tr w:rsidR="00116B6F" w:rsidRPr="0054017E" w:rsidTr="009D2DE6">
        <w:tc>
          <w:tcPr>
            <w:tcW w:w="2638" w:type="dxa"/>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p>
        </w:tc>
        <w:tc>
          <w:tcPr>
            <w:tcW w:w="6433" w:type="dxa"/>
            <w:gridSpan w:val="2"/>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2638" w:type="dxa"/>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Подписи удостоверяю:</w:t>
            </w:r>
          </w:p>
        </w:tc>
        <w:tc>
          <w:tcPr>
            <w:tcW w:w="6433" w:type="dxa"/>
            <w:gridSpan w:val="2"/>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_____________________________________________</w:t>
            </w:r>
          </w:p>
          <w:p w:rsidR="00116B6F" w:rsidRPr="0054017E" w:rsidRDefault="00116B6F" w:rsidP="00116B6F">
            <w:pPr>
              <w:widowControl w:val="0"/>
              <w:suppressAutoHyphens w:val="0"/>
              <w:autoSpaceDE w:val="0"/>
              <w:autoSpaceDN w:val="0"/>
              <w:jc w:val="center"/>
              <w:rPr>
                <w:rFonts w:eastAsiaTheme="minorEastAsia"/>
                <w:i/>
                <w:szCs w:val="28"/>
                <w:lang w:eastAsia="ru-RU"/>
              </w:rPr>
            </w:pPr>
            <w:r w:rsidRPr="0054017E">
              <w:rPr>
                <w:rFonts w:eastAsiaTheme="minorEastAsia"/>
                <w:i/>
                <w:sz w:val="24"/>
                <w:szCs w:val="28"/>
                <w:lang w:eastAsia="ru-RU"/>
              </w:rPr>
              <w:t>(подпись и Ф.И.О. специалиста, ответственного за предоставление услуги)</w:t>
            </w:r>
          </w:p>
        </w:tc>
      </w:tr>
      <w:tr w:rsidR="00116B6F" w:rsidRPr="0054017E" w:rsidTr="009D2DE6">
        <w:tc>
          <w:tcPr>
            <w:tcW w:w="4257" w:type="dxa"/>
            <w:gridSpan w:val="2"/>
            <w:tcBorders>
              <w:top w:val="nil"/>
              <w:left w:val="nil"/>
              <w:bottom w:val="nil"/>
              <w:right w:val="nil"/>
            </w:tcBorders>
          </w:tcPr>
          <w:p w:rsidR="00116B6F" w:rsidRPr="0054017E" w:rsidRDefault="00D47577"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w:t>
            </w:r>
            <w:r w:rsidR="00116B6F" w:rsidRPr="0054017E">
              <w:rPr>
                <w:rFonts w:eastAsiaTheme="minorEastAsia"/>
                <w:szCs w:val="28"/>
                <w:lang w:eastAsia="ru-RU"/>
              </w:rPr>
              <w:t>____</w:t>
            </w:r>
            <w:r w:rsidRPr="0054017E">
              <w:rPr>
                <w:rFonts w:eastAsiaTheme="minorEastAsia"/>
                <w:szCs w:val="28"/>
                <w:lang w:eastAsia="ru-RU"/>
              </w:rPr>
              <w:t>»</w:t>
            </w:r>
            <w:r w:rsidR="00116B6F" w:rsidRPr="0054017E">
              <w:rPr>
                <w:rFonts w:eastAsiaTheme="minorEastAsia"/>
                <w:szCs w:val="28"/>
                <w:lang w:eastAsia="ru-RU"/>
              </w:rPr>
              <w:t xml:space="preserve"> ______________ 20___ г.</w:t>
            </w:r>
          </w:p>
          <w:p w:rsidR="00116B6F" w:rsidRPr="0054017E" w:rsidRDefault="00116B6F" w:rsidP="00116B6F">
            <w:pPr>
              <w:widowControl w:val="0"/>
              <w:suppressAutoHyphens w:val="0"/>
              <w:autoSpaceDE w:val="0"/>
              <w:autoSpaceDN w:val="0"/>
              <w:jc w:val="both"/>
              <w:rPr>
                <w:rFonts w:eastAsiaTheme="minorEastAsia"/>
                <w:i/>
                <w:szCs w:val="28"/>
                <w:lang w:eastAsia="ru-RU"/>
              </w:rPr>
            </w:pPr>
            <w:r w:rsidRPr="0054017E">
              <w:rPr>
                <w:rFonts w:eastAsiaTheme="minorEastAsia"/>
                <w:i/>
                <w:sz w:val="24"/>
                <w:szCs w:val="28"/>
                <w:lang w:eastAsia="ru-RU"/>
              </w:rPr>
              <w:t>(дата представления заявления)</w:t>
            </w:r>
          </w:p>
        </w:tc>
        <w:tc>
          <w:tcPr>
            <w:tcW w:w="4814" w:type="dxa"/>
            <w:tcBorders>
              <w:top w:val="nil"/>
              <w:left w:val="nil"/>
              <w:bottom w:val="nil"/>
              <w:right w:val="nil"/>
            </w:tcBorders>
          </w:tcPr>
          <w:p w:rsidR="00116B6F" w:rsidRPr="0054017E" w:rsidRDefault="00116B6F" w:rsidP="0054017E">
            <w:pPr>
              <w:widowControl w:val="0"/>
              <w:suppressAutoHyphens w:val="0"/>
              <w:autoSpaceDE w:val="0"/>
              <w:autoSpaceDN w:val="0"/>
              <w:jc w:val="center"/>
              <w:rPr>
                <w:rFonts w:eastAsiaTheme="minorEastAsia"/>
                <w:szCs w:val="28"/>
                <w:lang w:eastAsia="ru-RU"/>
              </w:rPr>
            </w:pPr>
            <w:proofErr w:type="gramStart"/>
            <w:r w:rsidRPr="0054017E">
              <w:rPr>
                <w:rFonts w:eastAsiaTheme="minorEastAsia"/>
                <w:szCs w:val="28"/>
                <w:lang w:eastAsia="ru-RU"/>
              </w:rPr>
              <w:t>регистрационный</w:t>
            </w:r>
            <w:proofErr w:type="gramEnd"/>
            <w:r w:rsidRPr="0054017E">
              <w:rPr>
                <w:rFonts w:eastAsiaTheme="minorEastAsia"/>
                <w:szCs w:val="28"/>
                <w:lang w:eastAsia="ru-RU"/>
              </w:rPr>
              <w:t xml:space="preserve"> </w:t>
            </w:r>
            <w:r w:rsidR="0054017E">
              <w:rPr>
                <w:rFonts w:eastAsiaTheme="minorEastAsia"/>
                <w:szCs w:val="28"/>
                <w:lang w:eastAsia="ru-RU"/>
              </w:rPr>
              <w:t>№  заявления: __</w:t>
            </w:r>
            <w:r w:rsidRPr="0054017E">
              <w:rPr>
                <w:rFonts w:eastAsiaTheme="minorEastAsia"/>
                <w:szCs w:val="28"/>
                <w:lang w:eastAsia="ru-RU"/>
              </w:rPr>
              <w:t>___</w:t>
            </w:r>
          </w:p>
        </w:tc>
      </w:tr>
    </w:tbl>
    <w:p w:rsidR="00116B6F" w:rsidRPr="00116B6F" w:rsidRDefault="00116B6F" w:rsidP="00116B6F">
      <w:pPr>
        <w:widowControl w:val="0"/>
        <w:suppressAutoHyphens w:val="0"/>
        <w:autoSpaceDE w:val="0"/>
        <w:autoSpaceDN w:val="0"/>
        <w:jc w:val="both"/>
        <w:rPr>
          <w:rFonts w:ascii="Calibri" w:eastAsiaTheme="minorEastAsia" w:hAnsi="Calibri" w:cs="Calibri"/>
          <w:sz w:val="22"/>
          <w:szCs w:val="22"/>
          <w:lang w:eastAsia="ru-RU"/>
        </w:rPr>
      </w:pPr>
    </w:p>
    <w:p w:rsidR="00D47577" w:rsidRDefault="00D47577" w:rsidP="00116B6F">
      <w:pPr>
        <w:widowControl w:val="0"/>
        <w:suppressAutoHyphens w:val="0"/>
        <w:autoSpaceDE w:val="0"/>
        <w:autoSpaceDN w:val="0"/>
        <w:jc w:val="right"/>
        <w:outlineLvl w:val="1"/>
        <w:rPr>
          <w:rFonts w:ascii="Calibri" w:eastAsiaTheme="minorEastAsia" w:hAnsi="Calibri" w:cs="Calibri"/>
          <w:sz w:val="22"/>
          <w:szCs w:val="22"/>
          <w:lang w:eastAsia="ru-RU"/>
        </w:rPr>
        <w:sectPr w:rsidR="00D47577" w:rsidSect="00116B6F">
          <w:pgSz w:w="11906" w:h="16838"/>
          <w:pgMar w:top="1134" w:right="850" w:bottom="1134" w:left="1701" w:header="709" w:footer="709" w:gutter="0"/>
          <w:cols w:space="720"/>
          <w:formProt w:val="0"/>
          <w:docGrid w:linePitch="381"/>
        </w:sectPr>
      </w:pPr>
    </w:p>
    <w:p w:rsidR="00116B6F" w:rsidRPr="0054017E" w:rsidRDefault="00116B6F" w:rsidP="0054017E">
      <w:pPr>
        <w:widowControl w:val="0"/>
        <w:suppressAutoHyphens w:val="0"/>
        <w:autoSpaceDE w:val="0"/>
        <w:autoSpaceDN w:val="0"/>
        <w:ind w:left="4962"/>
        <w:jc w:val="both"/>
        <w:outlineLvl w:val="1"/>
        <w:rPr>
          <w:rFonts w:eastAsiaTheme="minorEastAsia"/>
          <w:szCs w:val="28"/>
          <w:lang w:eastAsia="ru-RU"/>
        </w:rPr>
      </w:pPr>
      <w:r w:rsidRPr="0054017E">
        <w:rPr>
          <w:rFonts w:eastAsiaTheme="minorEastAsia"/>
          <w:szCs w:val="28"/>
          <w:lang w:eastAsia="ru-RU"/>
        </w:rPr>
        <w:lastRenderedPageBreak/>
        <w:t xml:space="preserve">Приложение </w:t>
      </w:r>
      <w:r w:rsidR="0054017E">
        <w:rPr>
          <w:rFonts w:eastAsiaTheme="minorEastAsia"/>
          <w:szCs w:val="28"/>
          <w:lang w:eastAsia="ru-RU"/>
        </w:rPr>
        <w:t>№</w:t>
      </w:r>
      <w:r w:rsidRPr="0054017E">
        <w:rPr>
          <w:rFonts w:eastAsiaTheme="minorEastAsia"/>
          <w:szCs w:val="28"/>
          <w:lang w:eastAsia="ru-RU"/>
        </w:rPr>
        <w:t xml:space="preserve"> </w:t>
      </w:r>
      <w:r w:rsidR="00F6616B">
        <w:rPr>
          <w:rFonts w:eastAsiaTheme="minorEastAsia"/>
          <w:szCs w:val="28"/>
          <w:lang w:eastAsia="ru-RU"/>
        </w:rPr>
        <w:t>2</w:t>
      </w:r>
    </w:p>
    <w:p w:rsidR="00116B6F" w:rsidRPr="0054017E" w:rsidRDefault="00116B6F" w:rsidP="0054017E">
      <w:pPr>
        <w:widowControl w:val="0"/>
        <w:suppressAutoHyphens w:val="0"/>
        <w:autoSpaceDE w:val="0"/>
        <w:autoSpaceDN w:val="0"/>
        <w:ind w:left="4962"/>
        <w:jc w:val="both"/>
        <w:rPr>
          <w:rFonts w:eastAsiaTheme="minorEastAsia"/>
          <w:szCs w:val="28"/>
          <w:lang w:eastAsia="ru-RU"/>
        </w:rPr>
      </w:pPr>
      <w:r w:rsidRPr="0054017E">
        <w:rPr>
          <w:rFonts w:eastAsiaTheme="minorEastAsia"/>
          <w:szCs w:val="28"/>
          <w:lang w:eastAsia="ru-RU"/>
        </w:rPr>
        <w:t>к административному регламенту</w:t>
      </w:r>
      <w:r w:rsidR="0054017E">
        <w:rPr>
          <w:rFonts w:eastAsiaTheme="minorEastAsia"/>
          <w:szCs w:val="28"/>
          <w:lang w:eastAsia="ru-RU"/>
        </w:rPr>
        <w:t xml:space="preserve">  </w:t>
      </w:r>
      <w:r w:rsidRPr="0054017E">
        <w:rPr>
          <w:rFonts w:eastAsiaTheme="minorEastAsia"/>
          <w:szCs w:val="28"/>
          <w:lang w:eastAsia="ru-RU"/>
        </w:rPr>
        <w:t>предоставления муниципальной услуги</w:t>
      </w:r>
    </w:p>
    <w:p w:rsidR="00116B6F" w:rsidRPr="0054017E" w:rsidRDefault="00D40FA2" w:rsidP="0054017E">
      <w:pPr>
        <w:widowControl w:val="0"/>
        <w:suppressAutoHyphens w:val="0"/>
        <w:autoSpaceDE w:val="0"/>
        <w:autoSpaceDN w:val="0"/>
        <w:ind w:left="4962"/>
        <w:jc w:val="both"/>
        <w:rPr>
          <w:rFonts w:eastAsiaTheme="minorEastAsia"/>
          <w:szCs w:val="28"/>
          <w:lang w:eastAsia="ru-RU"/>
        </w:rPr>
      </w:pPr>
      <w:r w:rsidRPr="0054017E">
        <w:rPr>
          <w:rFonts w:eastAsiaTheme="minorEastAsia"/>
          <w:szCs w:val="28"/>
          <w:lang w:eastAsia="ru-RU"/>
        </w:rPr>
        <w:t>«</w:t>
      </w:r>
      <w:r w:rsidR="00116B6F" w:rsidRPr="0054017E">
        <w:rPr>
          <w:rFonts w:eastAsiaTheme="minorEastAsia"/>
          <w:szCs w:val="28"/>
          <w:lang w:eastAsia="ru-RU"/>
        </w:rPr>
        <w:t>Приватизация жилищного фонда</w:t>
      </w:r>
      <w:r w:rsidR="0054017E">
        <w:rPr>
          <w:rFonts w:eastAsiaTheme="minorEastAsia"/>
          <w:szCs w:val="28"/>
          <w:lang w:eastAsia="ru-RU"/>
        </w:rPr>
        <w:t xml:space="preserve"> </w:t>
      </w:r>
      <w:r w:rsidR="00116B6F" w:rsidRPr="0054017E">
        <w:rPr>
          <w:rFonts w:eastAsiaTheme="minorEastAsia"/>
          <w:szCs w:val="28"/>
          <w:lang w:eastAsia="ru-RU"/>
        </w:rPr>
        <w:t>на территории муниципального образования</w:t>
      </w:r>
      <w:r w:rsidR="0054017E">
        <w:rPr>
          <w:rFonts w:eastAsiaTheme="minorEastAsia"/>
          <w:szCs w:val="28"/>
          <w:lang w:eastAsia="ru-RU"/>
        </w:rPr>
        <w:t xml:space="preserve"> </w:t>
      </w:r>
      <w:r w:rsidRPr="0054017E">
        <w:rPr>
          <w:rFonts w:eastAsiaTheme="minorEastAsia"/>
          <w:szCs w:val="28"/>
          <w:lang w:eastAsia="ru-RU"/>
        </w:rPr>
        <w:t>Мурашинский муниципальный округ Кировской области</w:t>
      </w:r>
    </w:p>
    <w:p w:rsidR="00116B6F" w:rsidRPr="0054017E" w:rsidRDefault="00116B6F" w:rsidP="0054017E">
      <w:pPr>
        <w:widowControl w:val="0"/>
        <w:suppressAutoHyphens w:val="0"/>
        <w:autoSpaceDE w:val="0"/>
        <w:autoSpaceDN w:val="0"/>
        <w:ind w:left="4536"/>
        <w:jc w:val="both"/>
        <w:rPr>
          <w:rFonts w:eastAsiaTheme="minorEastAsia"/>
          <w:sz w:val="72"/>
          <w:szCs w:val="72"/>
          <w:lang w:eastAsia="ru-RU"/>
        </w:rPr>
      </w:pPr>
    </w:p>
    <w:p w:rsidR="00116B6F" w:rsidRPr="0054017E" w:rsidRDefault="00116B6F" w:rsidP="00116B6F">
      <w:pPr>
        <w:widowControl w:val="0"/>
        <w:suppressAutoHyphens w:val="0"/>
        <w:autoSpaceDE w:val="0"/>
        <w:autoSpaceDN w:val="0"/>
        <w:jc w:val="center"/>
        <w:rPr>
          <w:rFonts w:eastAsiaTheme="minorEastAsia"/>
          <w:szCs w:val="28"/>
          <w:lang w:eastAsia="ru-RU"/>
        </w:rPr>
      </w:pPr>
      <w:bookmarkStart w:id="6" w:name="P477"/>
      <w:bookmarkEnd w:id="6"/>
      <w:r w:rsidRPr="0054017E">
        <w:rPr>
          <w:rFonts w:eastAsiaTheme="minorEastAsia"/>
          <w:szCs w:val="28"/>
          <w:lang w:eastAsia="ru-RU"/>
        </w:rPr>
        <w:t>РАСПИСКА</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о приеме документов, представленных заявителем для оказания</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 xml:space="preserve">муниципальной услуги </w:t>
      </w:r>
      <w:r w:rsidR="00D40FA2" w:rsidRPr="0054017E">
        <w:rPr>
          <w:rFonts w:eastAsiaTheme="minorEastAsia"/>
          <w:szCs w:val="28"/>
          <w:lang w:eastAsia="ru-RU"/>
        </w:rPr>
        <w:t>«</w:t>
      </w:r>
      <w:r w:rsidRPr="0054017E">
        <w:rPr>
          <w:rFonts w:eastAsiaTheme="minorEastAsia"/>
          <w:szCs w:val="28"/>
          <w:lang w:eastAsia="ru-RU"/>
        </w:rPr>
        <w:t>Приватизация жилищного фонда</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 xml:space="preserve">на территории муниципального образования </w:t>
      </w:r>
      <w:r w:rsidR="00D40FA2" w:rsidRPr="0054017E">
        <w:rPr>
          <w:rFonts w:eastAsiaTheme="minorEastAsia"/>
          <w:szCs w:val="28"/>
          <w:lang w:eastAsia="ru-RU"/>
        </w:rPr>
        <w:t>Мурашинский муниципальный округ Кировской области»</w:t>
      </w:r>
    </w:p>
    <w:p w:rsidR="00116B6F" w:rsidRPr="0054017E" w:rsidRDefault="00116B6F" w:rsidP="00116B6F">
      <w:pPr>
        <w:widowControl w:val="0"/>
        <w:suppressAutoHyphens w:val="0"/>
        <w:autoSpaceDE w:val="0"/>
        <w:autoSpaceDN w:val="0"/>
        <w:jc w:val="both"/>
        <w:rPr>
          <w:rFonts w:eastAsiaTheme="minorEastAsia"/>
          <w:szCs w:val="28"/>
          <w:lang w:eastAsia="ru-RU"/>
        </w:rPr>
      </w:pPr>
    </w:p>
    <w:p w:rsidR="00116B6F" w:rsidRPr="0054017E" w:rsidRDefault="00116B6F" w:rsidP="00116B6F">
      <w:pPr>
        <w:widowControl w:val="0"/>
        <w:suppressAutoHyphens w:val="0"/>
        <w:autoSpaceDE w:val="0"/>
        <w:autoSpaceDN w:val="0"/>
        <w:ind w:firstLine="540"/>
        <w:jc w:val="both"/>
        <w:rPr>
          <w:rFonts w:eastAsiaTheme="minorEastAsia"/>
          <w:szCs w:val="28"/>
          <w:lang w:eastAsia="ru-RU"/>
        </w:rPr>
      </w:pPr>
      <w:r w:rsidRPr="0054017E">
        <w:rPr>
          <w:rFonts w:eastAsiaTheme="minorEastAsia"/>
          <w:szCs w:val="28"/>
          <w:lang w:eastAsia="ru-RU"/>
        </w:rPr>
        <w:t>Адрес приватизируемого объекта: _________________________________</w:t>
      </w:r>
    </w:p>
    <w:p w:rsidR="00116B6F" w:rsidRPr="0054017E" w:rsidRDefault="00116B6F" w:rsidP="00116B6F">
      <w:pPr>
        <w:widowControl w:val="0"/>
        <w:suppressAutoHyphens w:val="0"/>
        <w:autoSpaceDE w:val="0"/>
        <w:autoSpaceDN w:val="0"/>
        <w:jc w:val="both"/>
        <w:rPr>
          <w:rFonts w:eastAsiaTheme="minorEastAsia"/>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701"/>
        <w:gridCol w:w="1701"/>
      </w:tblGrid>
      <w:tr w:rsidR="00116B6F" w:rsidRPr="0054017E" w:rsidTr="009D2DE6">
        <w:tc>
          <w:tcPr>
            <w:tcW w:w="566" w:type="dxa"/>
            <w:vMerge w:val="restart"/>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 xml:space="preserve">N </w:t>
            </w:r>
            <w:proofErr w:type="gramStart"/>
            <w:r w:rsidRPr="0054017E">
              <w:rPr>
                <w:rFonts w:eastAsiaTheme="minorEastAsia"/>
                <w:szCs w:val="28"/>
                <w:lang w:eastAsia="ru-RU"/>
              </w:rPr>
              <w:t>п</w:t>
            </w:r>
            <w:proofErr w:type="gramEnd"/>
            <w:r w:rsidRPr="0054017E">
              <w:rPr>
                <w:rFonts w:eastAsiaTheme="minorEastAsia"/>
                <w:szCs w:val="28"/>
                <w:lang w:eastAsia="ru-RU"/>
              </w:rPr>
              <w:t>/п</w:t>
            </w:r>
          </w:p>
        </w:tc>
        <w:tc>
          <w:tcPr>
            <w:tcW w:w="5102" w:type="dxa"/>
            <w:vMerge w:val="restart"/>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Наименование и реквизиты документа</w:t>
            </w:r>
          </w:p>
        </w:tc>
        <w:tc>
          <w:tcPr>
            <w:tcW w:w="3402" w:type="dxa"/>
            <w:gridSpan w:val="2"/>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Количество экземпляров</w:t>
            </w:r>
          </w:p>
        </w:tc>
      </w:tr>
      <w:tr w:rsidR="00116B6F" w:rsidRPr="0054017E" w:rsidTr="009D2DE6">
        <w:tc>
          <w:tcPr>
            <w:tcW w:w="566" w:type="dxa"/>
            <w:vMerge/>
          </w:tcPr>
          <w:p w:rsidR="00116B6F" w:rsidRPr="0054017E" w:rsidRDefault="00116B6F" w:rsidP="00116B6F">
            <w:pPr>
              <w:widowControl w:val="0"/>
              <w:suppressAutoHyphens w:val="0"/>
              <w:autoSpaceDE w:val="0"/>
              <w:autoSpaceDN w:val="0"/>
              <w:rPr>
                <w:rFonts w:eastAsiaTheme="minorEastAsia"/>
                <w:szCs w:val="28"/>
                <w:lang w:eastAsia="ru-RU"/>
              </w:rPr>
            </w:pPr>
          </w:p>
        </w:tc>
        <w:tc>
          <w:tcPr>
            <w:tcW w:w="5102" w:type="dxa"/>
            <w:vMerge/>
          </w:tcPr>
          <w:p w:rsidR="00116B6F" w:rsidRPr="0054017E" w:rsidRDefault="00116B6F" w:rsidP="00116B6F">
            <w:pPr>
              <w:widowControl w:val="0"/>
              <w:suppressAutoHyphens w:val="0"/>
              <w:autoSpaceDE w:val="0"/>
              <w:autoSpaceDN w:val="0"/>
              <w:rPr>
                <w:rFonts w:eastAsiaTheme="minorEastAsia"/>
                <w:szCs w:val="28"/>
                <w:lang w:eastAsia="ru-RU"/>
              </w:rPr>
            </w:pP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подлинник</w:t>
            </w: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копия</w:t>
            </w:r>
          </w:p>
        </w:tc>
      </w:tr>
      <w:tr w:rsidR="00116B6F" w:rsidRPr="0054017E" w:rsidTr="009D2DE6">
        <w:tc>
          <w:tcPr>
            <w:tcW w:w="566"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1.</w:t>
            </w:r>
          </w:p>
        </w:tc>
        <w:tc>
          <w:tcPr>
            <w:tcW w:w="5102"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566"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2.</w:t>
            </w:r>
          </w:p>
        </w:tc>
        <w:tc>
          <w:tcPr>
            <w:tcW w:w="5102"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566" w:type="dxa"/>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3.</w:t>
            </w:r>
          </w:p>
        </w:tc>
        <w:tc>
          <w:tcPr>
            <w:tcW w:w="5102"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p>
        </w:tc>
        <w:tc>
          <w:tcPr>
            <w:tcW w:w="1701" w:type="dxa"/>
          </w:tcPr>
          <w:p w:rsidR="00116B6F" w:rsidRPr="0054017E" w:rsidRDefault="00116B6F" w:rsidP="00116B6F">
            <w:pPr>
              <w:widowControl w:val="0"/>
              <w:suppressAutoHyphens w:val="0"/>
              <w:autoSpaceDE w:val="0"/>
              <w:autoSpaceDN w:val="0"/>
              <w:rPr>
                <w:rFonts w:eastAsiaTheme="minorEastAsia"/>
                <w:szCs w:val="28"/>
                <w:lang w:eastAsia="ru-RU"/>
              </w:rPr>
            </w:pPr>
          </w:p>
        </w:tc>
      </w:tr>
    </w:tbl>
    <w:p w:rsidR="00116B6F" w:rsidRPr="0054017E" w:rsidRDefault="00116B6F" w:rsidP="00116B6F">
      <w:pPr>
        <w:widowControl w:val="0"/>
        <w:suppressAutoHyphens w:val="0"/>
        <w:autoSpaceDE w:val="0"/>
        <w:autoSpaceDN w:val="0"/>
        <w:jc w:val="both"/>
        <w:rPr>
          <w:rFonts w:eastAsiaTheme="minorEastAsia"/>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28"/>
        <w:gridCol w:w="4592"/>
        <w:gridCol w:w="2046"/>
      </w:tblGrid>
      <w:tr w:rsidR="00116B6F" w:rsidRPr="0054017E" w:rsidTr="009D2DE6">
        <w:tc>
          <w:tcPr>
            <w:tcW w:w="9066" w:type="dxa"/>
            <w:gridSpan w:val="3"/>
            <w:tcBorders>
              <w:top w:val="nil"/>
              <w:left w:val="nil"/>
              <w:bottom w:val="nil"/>
              <w:right w:val="nil"/>
            </w:tcBorders>
          </w:tcPr>
          <w:p w:rsidR="00116B6F" w:rsidRPr="0054017E" w:rsidRDefault="00116B6F" w:rsidP="00D40FA2">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 xml:space="preserve">Дата приема документов: </w:t>
            </w:r>
            <w:r w:rsidR="00D40FA2" w:rsidRPr="0054017E">
              <w:rPr>
                <w:rFonts w:eastAsiaTheme="minorEastAsia"/>
                <w:szCs w:val="28"/>
                <w:lang w:eastAsia="ru-RU"/>
              </w:rPr>
              <w:t>«</w:t>
            </w:r>
            <w:r w:rsidRPr="0054017E">
              <w:rPr>
                <w:rFonts w:eastAsiaTheme="minorEastAsia"/>
                <w:szCs w:val="28"/>
                <w:lang w:eastAsia="ru-RU"/>
              </w:rPr>
              <w:t>____</w:t>
            </w:r>
            <w:r w:rsidR="00D40FA2" w:rsidRPr="0054017E">
              <w:rPr>
                <w:rFonts w:eastAsiaTheme="minorEastAsia"/>
                <w:szCs w:val="28"/>
                <w:lang w:eastAsia="ru-RU"/>
              </w:rPr>
              <w:t>»</w:t>
            </w:r>
            <w:r w:rsidRPr="0054017E">
              <w:rPr>
                <w:rFonts w:eastAsiaTheme="minorEastAsia"/>
                <w:szCs w:val="28"/>
                <w:lang w:eastAsia="ru-RU"/>
              </w:rPr>
              <w:t xml:space="preserve"> ____________ 20___ г.</w:t>
            </w:r>
          </w:p>
        </w:tc>
      </w:tr>
      <w:tr w:rsidR="00116B6F" w:rsidRPr="0054017E" w:rsidTr="009D2DE6">
        <w:tc>
          <w:tcPr>
            <w:tcW w:w="2428" w:type="dxa"/>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Документы сдал:</w:t>
            </w:r>
          </w:p>
        </w:tc>
        <w:tc>
          <w:tcPr>
            <w:tcW w:w="4592" w:type="dxa"/>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_______________________________</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(Ф.И.О. заявителя либо представителя)</w:t>
            </w:r>
          </w:p>
        </w:tc>
        <w:tc>
          <w:tcPr>
            <w:tcW w:w="2046" w:type="dxa"/>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_____________</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(подпись)</w:t>
            </w:r>
          </w:p>
        </w:tc>
      </w:tr>
      <w:tr w:rsidR="00116B6F" w:rsidRPr="0054017E" w:rsidTr="009D2DE6">
        <w:tc>
          <w:tcPr>
            <w:tcW w:w="2428" w:type="dxa"/>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Документы принял:</w:t>
            </w:r>
          </w:p>
        </w:tc>
        <w:tc>
          <w:tcPr>
            <w:tcW w:w="4592" w:type="dxa"/>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_______________________________</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(Ф.И.О. лица, принявшего документы)</w:t>
            </w:r>
          </w:p>
        </w:tc>
        <w:tc>
          <w:tcPr>
            <w:tcW w:w="2046" w:type="dxa"/>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_____________</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(подпись)</w:t>
            </w:r>
          </w:p>
        </w:tc>
      </w:tr>
      <w:tr w:rsidR="00116B6F" w:rsidRPr="0054017E" w:rsidTr="009D2DE6">
        <w:tc>
          <w:tcPr>
            <w:tcW w:w="9066" w:type="dxa"/>
            <w:gridSpan w:val="3"/>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p>
        </w:tc>
      </w:tr>
      <w:tr w:rsidR="00116B6F" w:rsidRPr="0054017E" w:rsidTr="009D2DE6">
        <w:tc>
          <w:tcPr>
            <w:tcW w:w="9066" w:type="dxa"/>
            <w:gridSpan w:val="3"/>
            <w:tcBorders>
              <w:top w:val="nil"/>
              <w:left w:val="nil"/>
              <w:bottom w:val="nil"/>
              <w:right w:val="nil"/>
            </w:tcBorders>
          </w:tcPr>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 xml:space="preserve">Дата подписания договора: </w:t>
            </w:r>
            <w:r w:rsidR="00D40FA2" w:rsidRPr="0054017E">
              <w:rPr>
                <w:rFonts w:eastAsiaTheme="minorEastAsia"/>
                <w:szCs w:val="28"/>
                <w:lang w:eastAsia="ru-RU"/>
              </w:rPr>
              <w:t>«</w:t>
            </w:r>
            <w:r w:rsidRPr="0054017E">
              <w:rPr>
                <w:rFonts w:eastAsiaTheme="minorEastAsia"/>
                <w:szCs w:val="28"/>
                <w:lang w:eastAsia="ru-RU"/>
              </w:rPr>
              <w:t>____</w:t>
            </w:r>
            <w:r w:rsidR="00D40FA2" w:rsidRPr="0054017E">
              <w:rPr>
                <w:rFonts w:eastAsiaTheme="minorEastAsia"/>
                <w:szCs w:val="28"/>
                <w:lang w:eastAsia="ru-RU"/>
              </w:rPr>
              <w:t>»</w:t>
            </w:r>
            <w:r w:rsidRPr="0054017E">
              <w:rPr>
                <w:rFonts w:eastAsiaTheme="minorEastAsia"/>
                <w:szCs w:val="28"/>
                <w:lang w:eastAsia="ru-RU"/>
              </w:rPr>
              <w:t xml:space="preserve"> _____________ 20___ г.</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D40FA2">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Сведения о ходе исполнения муниципальной услуги можно получить по телефон</w:t>
            </w:r>
            <w:r w:rsidR="00D40FA2" w:rsidRPr="0054017E">
              <w:rPr>
                <w:rFonts w:eastAsiaTheme="minorEastAsia"/>
                <w:szCs w:val="28"/>
                <w:lang w:eastAsia="ru-RU"/>
              </w:rPr>
              <w:t>ам</w:t>
            </w:r>
            <w:r w:rsidRPr="0054017E">
              <w:rPr>
                <w:rFonts w:eastAsiaTheme="minorEastAsia"/>
                <w:szCs w:val="28"/>
                <w:lang w:eastAsia="ru-RU"/>
              </w:rPr>
              <w:t xml:space="preserve"> </w:t>
            </w:r>
            <w:r w:rsidR="00D40FA2" w:rsidRPr="0054017E">
              <w:rPr>
                <w:rFonts w:eastAsiaTheme="minorEastAsia"/>
                <w:szCs w:val="28"/>
                <w:lang w:eastAsia="ru-RU"/>
              </w:rPr>
              <w:t>(83348) 2-18-54, 2-23-33</w:t>
            </w:r>
          </w:p>
        </w:tc>
      </w:tr>
    </w:tbl>
    <w:p w:rsidR="00D40FA2" w:rsidRDefault="00D40FA2" w:rsidP="00116B6F">
      <w:pPr>
        <w:widowControl w:val="0"/>
        <w:suppressAutoHyphens w:val="0"/>
        <w:autoSpaceDE w:val="0"/>
        <w:autoSpaceDN w:val="0"/>
        <w:jc w:val="right"/>
        <w:outlineLvl w:val="1"/>
        <w:rPr>
          <w:rFonts w:eastAsiaTheme="minorEastAsia"/>
          <w:sz w:val="24"/>
          <w:szCs w:val="24"/>
          <w:lang w:eastAsia="ru-RU"/>
        </w:rPr>
        <w:sectPr w:rsidR="00D40FA2" w:rsidSect="00116B6F">
          <w:pgSz w:w="11906" w:h="16838"/>
          <w:pgMar w:top="1134" w:right="850" w:bottom="1134" w:left="1701" w:header="709" w:footer="709" w:gutter="0"/>
          <w:cols w:space="720"/>
          <w:formProt w:val="0"/>
          <w:docGrid w:linePitch="381"/>
        </w:sectPr>
      </w:pPr>
    </w:p>
    <w:p w:rsidR="00116B6F" w:rsidRPr="00D40FA2" w:rsidRDefault="00116B6F" w:rsidP="00D40FA2">
      <w:pPr>
        <w:widowControl w:val="0"/>
        <w:suppressAutoHyphens w:val="0"/>
        <w:autoSpaceDE w:val="0"/>
        <w:autoSpaceDN w:val="0"/>
        <w:ind w:left="4962"/>
        <w:jc w:val="both"/>
        <w:outlineLvl w:val="1"/>
        <w:rPr>
          <w:rFonts w:eastAsiaTheme="minorEastAsia"/>
          <w:szCs w:val="28"/>
          <w:lang w:eastAsia="ru-RU"/>
        </w:rPr>
      </w:pPr>
      <w:r w:rsidRPr="00D40FA2">
        <w:rPr>
          <w:rFonts w:eastAsiaTheme="minorEastAsia"/>
          <w:szCs w:val="28"/>
          <w:lang w:eastAsia="ru-RU"/>
        </w:rPr>
        <w:lastRenderedPageBreak/>
        <w:t xml:space="preserve">Приложение </w:t>
      </w:r>
      <w:r w:rsidR="0054017E">
        <w:rPr>
          <w:rFonts w:eastAsiaTheme="minorEastAsia"/>
          <w:szCs w:val="28"/>
          <w:lang w:eastAsia="ru-RU"/>
        </w:rPr>
        <w:t>№</w:t>
      </w:r>
      <w:r w:rsidRPr="00D40FA2">
        <w:rPr>
          <w:rFonts w:eastAsiaTheme="minorEastAsia"/>
          <w:szCs w:val="28"/>
          <w:lang w:eastAsia="ru-RU"/>
        </w:rPr>
        <w:t xml:space="preserve"> </w:t>
      </w:r>
      <w:r w:rsidR="00F6616B">
        <w:rPr>
          <w:rFonts w:eastAsiaTheme="minorEastAsia"/>
          <w:szCs w:val="28"/>
          <w:lang w:eastAsia="ru-RU"/>
        </w:rPr>
        <w:t>3</w:t>
      </w:r>
    </w:p>
    <w:p w:rsidR="00116B6F" w:rsidRPr="00D40FA2" w:rsidRDefault="00116B6F" w:rsidP="00D40FA2">
      <w:pPr>
        <w:widowControl w:val="0"/>
        <w:suppressAutoHyphens w:val="0"/>
        <w:autoSpaceDE w:val="0"/>
        <w:autoSpaceDN w:val="0"/>
        <w:ind w:left="4962"/>
        <w:jc w:val="both"/>
        <w:rPr>
          <w:rFonts w:eastAsiaTheme="minorEastAsia"/>
          <w:szCs w:val="28"/>
          <w:lang w:eastAsia="ru-RU"/>
        </w:rPr>
      </w:pPr>
      <w:r w:rsidRPr="00D40FA2">
        <w:rPr>
          <w:rFonts w:eastAsiaTheme="minorEastAsia"/>
          <w:szCs w:val="28"/>
          <w:lang w:eastAsia="ru-RU"/>
        </w:rPr>
        <w:t>к административному регламенту</w:t>
      </w:r>
    </w:p>
    <w:p w:rsidR="00116B6F" w:rsidRPr="00D40FA2" w:rsidRDefault="00116B6F" w:rsidP="00D40FA2">
      <w:pPr>
        <w:widowControl w:val="0"/>
        <w:suppressAutoHyphens w:val="0"/>
        <w:autoSpaceDE w:val="0"/>
        <w:autoSpaceDN w:val="0"/>
        <w:ind w:left="4962"/>
        <w:jc w:val="both"/>
        <w:rPr>
          <w:rFonts w:eastAsiaTheme="minorEastAsia"/>
          <w:szCs w:val="28"/>
          <w:lang w:eastAsia="ru-RU"/>
        </w:rPr>
      </w:pPr>
      <w:r w:rsidRPr="00D40FA2">
        <w:rPr>
          <w:rFonts w:eastAsiaTheme="minorEastAsia"/>
          <w:szCs w:val="28"/>
          <w:lang w:eastAsia="ru-RU"/>
        </w:rPr>
        <w:t>предоставления муниципальной услуги</w:t>
      </w:r>
      <w:r w:rsidR="00D40FA2">
        <w:rPr>
          <w:rFonts w:eastAsiaTheme="minorEastAsia"/>
          <w:szCs w:val="28"/>
          <w:lang w:eastAsia="ru-RU"/>
        </w:rPr>
        <w:t xml:space="preserve"> </w:t>
      </w:r>
      <w:r w:rsidR="00D40FA2" w:rsidRPr="00D40FA2">
        <w:rPr>
          <w:rFonts w:eastAsiaTheme="minorEastAsia"/>
          <w:szCs w:val="28"/>
          <w:lang w:eastAsia="ru-RU"/>
        </w:rPr>
        <w:t>«</w:t>
      </w:r>
      <w:r w:rsidRPr="00D40FA2">
        <w:rPr>
          <w:rFonts w:eastAsiaTheme="minorEastAsia"/>
          <w:szCs w:val="28"/>
          <w:lang w:eastAsia="ru-RU"/>
        </w:rPr>
        <w:t>Приватизация жилищного фонда</w:t>
      </w:r>
      <w:r w:rsidR="00D40FA2">
        <w:rPr>
          <w:rFonts w:eastAsiaTheme="minorEastAsia"/>
          <w:szCs w:val="28"/>
          <w:lang w:eastAsia="ru-RU"/>
        </w:rPr>
        <w:t xml:space="preserve"> </w:t>
      </w:r>
      <w:r w:rsidRPr="00D40FA2">
        <w:rPr>
          <w:rFonts w:eastAsiaTheme="minorEastAsia"/>
          <w:szCs w:val="28"/>
          <w:lang w:eastAsia="ru-RU"/>
        </w:rPr>
        <w:t>на территории муниципального образования</w:t>
      </w:r>
      <w:r w:rsidR="00D40FA2">
        <w:rPr>
          <w:rFonts w:eastAsiaTheme="minorEastAsia"/>
          <w:szCs w:val="28"/>
          <w:lang w:eastAsia="ru-RU"/>
        </w:rPr>
        <w:t xml:space="preserve"> </w:t>
      </w:r>
      <w:r w:rsidR="00D40FA2" w:rsidRPr="00D40FA2">
        <w:rPr>
          <w:rFonts w:eastAsiaTheme="minorEastAsia"/>
          <w:szCs w:val="28"/>
          <w:lang w:eastAsia="ru-RU"/>
        </w:rPr>
        <w:t>Мурашинский муниципальный округ Кировской области»</w:t>
      </w:r>
    </w:p>
    <w:p w:rsidR="00116B6F" w:rsidRPr="0054017E" w:rsidRDefault="00116B6F" w:rsidP="00116B6F">
      <w:pPr>
        <w:widowControl w:val="0"/>
        <w:suppressAutoHyphens w:val="0"/>
        <w:autoSpaceDE w:val="0"/>
        <w:autoSpaceDN w:val="0"/>
        <w:jc w:val="both"/>
        <w:rPr>
          <w:rFonts w:eastAsiaTheme="minorEastAsia"/>
          <w:szCs w:val="28"/>
          <w:lang w:eastAsia="ru-RU"/>
        </w:rPr>
      </w:pPr>
    </w:p>
    <w:p w:rsidR="00116B6F" w:rsidRPr="0054017E" w:rsidRDefault="00116B6F" w:rsidP="00116B6F">
      <w:pPr>
        <w:widowControl w:val="0"/>
        <w:suppressAutoHyphens w:val="0"/>
        <w:autoSpaceDE w:val="0"/>
        <w:autoSpaceDN w:val="0"/>
        <w:jc w:val="center"/>
        <w:rPr>
          <w:rFonts w:eastAsiaTheme="minorEastAsia"/>
          <w:szCs w:val="28"/>
          <w:lang w:eastAsia="ru-RU"/>
        </w:rPr>
      </w:pPr>
      <w:bookmarkStart w:id="7" w:name="P529"/>
      <w:bookmarkEnd w:id="7"/>
      <w:r w:rsidRPr="0054017E">
        <w:rPr>
          <w:rFonts w:eastAsiaTheme="minorEastAsia"/>
          <w:szCs w:val="28"/>
          <w:lang w:eastAsia="ru-RU"/>
        </w:rPr>
        <w:t>УВЕДОМЛЕНИЕ</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о предоставлении муниципальной услуги</w:t>
      </w:r>
    </w:p>
    <w:p w:rsidR="00116B6F" w:rsidRPr="0054017E" w:rsidRDefault="00D40FA2"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w:t>
      </w:r>
      <w:r w:rsidR="00116B6F" w:rsidRPr="0054017E">
        <w:rPr>
          <w:rFonts w:eastAsiaTheme="minorEastAsia"/>
          <w:szCs w:val="28"/>
          <w:lang w:eastAsia="ru-RU"/>
        </w:rPr>
        <w:t>Приватизация жилищного фонда на территории</w:t>
      </w:r>
    </w:p>
    <w:p w:rsidR="00D40FA2"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 xml:space="preserve">муниципального образования </w:t>
      </w:r>
      <w:r w:rsidR="00D40FA2" w:rsidRPr="0054017E">
        <w:rPr>
          <w:rFonts w:eastAsiaTheme="minorEastAsia"/>
          <w:szCs w:val="28"/>
          <w:lang w:eastAsia="ru-RU"/>
        </w:rPr>
        <w:t>Мурашинский муниципальный округ</w:t>
      </w:r>
    </w:p>
    <w:p w:rsidR="00116B6F" w:rsidRPr="0054017E" w:rsidRDefault="00D40FA2"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Кировской области»</w:t>
      </w:r>
    </w:p>
    <w:p w:rsidR="00116B6F" w:rsidRPr="0054017E" w:rsidRDefault="00116B6F" w:rsidP="00116B6F">
      <w:pPr>
        <w:widowControl w:val="0"/>
        <w:suppressAutoHyphens w:val="0"/>
        <w:autoSpaceDE w:val="0"/>
        <w:autoSpaceDN w:val="0"/>
        <w:jc w:val="both"/>
        <w:rPr>
          <w:rFonts w:eastAsiaTheme="minorEastAsia"/>
          <w:szCs w:val="28"/>
          <w:lang w:eastAsia="ru-RU"/>
        </w:rPr>
      </w:pPr>
    </w:p>
    <w:p w:rsidR="00116B6F" w:rsidRPr="0054017E" w:rsidRDefault="00116B6F" w:rsidP="00D40FA2">
      <w:pPr>
        <w:widowControl w:val="0"/>
        <w:suppressAutoHyphens w:val="0"/>
        <w:autoSpaceDE w:val="0"/>
        <w:autoSpaceDN w:val="0"/>
        <w:ind w:firstLine="540"/>
        <w:jc w:val="both"/>
        <w:rPr>
          <w:rFonts w:eastAsiaTheme="minorEastAsia"/>
          <w:szCs w:val="28"/>
          <w:lang w:eastAsia="ru-RU"/>
        </w:rPr>
      </w:pPr>
      <w:r w:rsidRPr="0054017E">
        <w:rPr>
          <w:rFonts w:eastAsiaTheme="minorEastAsia"/>
          <w:szCs w:val="28"/>
          <w:lang w:eastAsia="ru-RU"/>
        </w:rPr>
        <w:t xml:space="preserve">Ваше заявление от </w:t>
      </w:r>
      <w:r w:rsidR="00D40FA2" w:rsidRPr="0054017E">
        <w:rPr>
          <w:rFonts w:eastAsiaTheme="minorEastAsia"/>
          <w:szCs w:val="28"/>
          <w:lang w:eastAsia="ru-RU"/>
        </w:rPr>
        <w:t>«</w:t>
      </w:r>
      <w:r w:rsidRPr="0054017E">
        <w:rPr>
          <w:rFonts w:eastAsiaTheme="minorEastAsia"/>
          <w:szCs w:val="28"/>
          <w:lang w:eastAsia="ru-RU"/>
        </w:rPr>
        <w:t>___</w:t>
      </w:r>
      <w:r w:rsidR="00D40FA2" w:rsidRPr="0054017E">
        <w:rPr>
          <w:rFonts w:eastAsiaTheme="minorEastAsia"/>
          <w:szCs w:val="28"/>
          <w:lang w:eastAsia="ru-RU"/>
        </w:rPr>
        <w:t>»</w:t>
      </w:r>
      <w:r w:rsidRPr="0054017E">
        <w:rPr>
          <w:rFonts w:eastAsiaTheme="minorEastAsia"/>
          <w:szCs w:val="28"/>
          <w:lang w:eastAsia="ru-RU"/>
        </w:rPr>
        <w:t xml:space="preserve"> ____________ 20___ года </w:t>
      </w:r>
      <w:r w:rsidR="00D40FA2" w:rsidRPr="0054017E">
        <w:rPr>
          <w:rFonts w:eastAsiaTheme="minorEastAsia"/>
          <w:szCs w:val="28"/>
          <w:lang w:eastAsia="ru-RU"/>
        </w:rPr>
        <w:t>№</w:t>
      </w:r>
      <w:r w:rsidRPr="0054017E">
        <w:rPr>
          <w:rFonts w:eastAsiaTheme="minorEastAsia"/>
          <w:szCs w:val="28"/>
          <w:lang w:eastAsia="ru-RU"/>
        </w:rPr>
        <w:t xml:space="preserve"> ________ о предоставлении муниципальной услуги </w:t>
      </w:r>
      <w:r w:rsidR="00D40FA2" w:rsidRPr="0054017E">
        <w:rPr>
          <w:rFonts w:eastAsiaTheme="minorEastAsia"/>
          <w:szCs w:val="28"/>
          <w:lang w:eastAsia="ru-RU"/>
        </w:rPr>
        <w:t>«</w:t>
      </w:r>
      <w:r w:rsidRPr="0054017E">
        <w:rPr>
          <w:rFonts w:eastAsiaTheme="minorEastAsia"/>
          <w:szCs w:val="28"/>
          <w:lang w:eastAsia="ru-RU"/>
        </w:rPr>
        <w:t xml:space="preserve">Приватизация жилищного фонда на территории муниципального образования </w:t>
      </w:r>
      <w:r w:rsidR="00D40FA2" w:rsidRPr="0054017E">
        <w:rPr>
          <w:rFonts w:eastAsiaTheme="minorEastAsia"/>
          <w:szCs w:val="28"/>
          <w:lang w:eastAsia="ru-RU"/>
        </w:rPr>
        <w:t>Мурашинский муниципальный округ Кировской области»</w:t>
      </w:r>
      <w:r w:rsidRPr="0054017E">
        <w:rPr>
          <w:rFonts w:eastAsiaTheme="minorEastAsia"/>
          <w:szCs w:val="28"/>
          <w:lang w:eastAsia="ru-RU"/>
        </w:rPr>
        <w:t xml:space="preserve"> рассмотрено.</w:t>
      </w:r>
    </w:p>
    <w:p w:rsidR="00116B6F" w:rsidRPr="0054017E" w:rsidRDefault="00116B6F" w:rsidP="00116B6F">
      <w:pPr>
        <w:widowControl w:val="0"/>
        <w:suppressAutoHyphens w:val="0"/>
        <w:autoSpaceDE w:val="0"/>
        <w:autoSpaceDN w:val="0"/>
        <w:spacing w:before="220"/>
        <w:ind w:firstLine="540"/>
        <w:jc w:val="both"/>
        <w:rPr>
          <w:rFonts w:eastAsiaTheme="minorEastAsia"/>
          <w:szCs w:val="28"/>
          <w:lang w:eastAsia="ru-RU"/>
        </w:rPr>
      </w:pPr>
      <w:r w:rsidRPr="0054017E">
        <w:rPr>
          <w:rFonts w:eastAsiaTheme="minorEastAsia"/>
          <w:szCs w:val="28"/>
          <w:lang w:eastAsia="ru-RU"/>
        </w:rPr>
        <w:t xml:space="preserve">Настоящим сообщаем, что принято решение о передаче жилого помещения (доли в праве общей долевой собственности на жилое помещение), расположенного по адресу: </w:t>
      </w:r>
      <w:proofErr w:type="gramStart"/>
      <w:r w:rsidR="00D40FA2" w:rsidRPr="0054017E">
        <w:rPr>
          <w:rFonts w:eastAsiaTheme="minorEastAsia"/>
          <w:szCs w:val="28"/>
          <w:lang w:eastAsia="ru-RU"/>
        </w:rPr>
        <w:t>Кировская обл., ______________________________________________</w:t>
      </w:r>
      <w:r w:rsidRPr="0054017E">
        <w:rPr>
          <w:rFonts w:eastAsiaTheme="minorEastAsia"/>
          <w:szCs w:val="28"/>
          <w:lang w:eastAsia="ru-RU"/>
        </w:rPr>
        <w:t xml:space="preserve">________________, в Вашу собственность в порядке приватизации и заключении с Вами договора приватизации </w:t>
      </w:r>
      <w:r w:rsidR="00D40FA2" w:rsidRPr="0054017E">
        <w:rPr>
          <w:rFonts w:eastAsiaTheme="minorEastAsia"/>
          <w:szCs w:val="28"/>
          <w:lang w:eastAsia="ru-RU"/>
        </w:rPr>
        <w:t>№</w:t>
      </w:r>
      <w:r w:rsidRPr="0054017E">
        <w:rPr>
          <w:rFonts w:eastAsiaTheme="minorEastAsia"/>
          <w:szCs w:val="28"/>
          <w:lang w:eastAsia="ru-RU"/>
        </w:rPr>
        <w:t xml:space="preserve"> _________.</w:t>
      </w:r>
      <w:proofErr w:type="gramEnd"/>
    </w:p>
    <w:p w:rsidR="00116B6F" w:rsidRPr="0054017E" w:rsidRDefault="00116B6F" w:rsidP="00116B6F">
      <w:pPr>
        <w:widowControl w:val="0"/>
        <w:suppressAutoHyphens w:val="0"/>
        <w:autoSpaceDE w:val="0"/>
        <w:autoSpaceDN w:val="0"/>
        <w:spacing w:before="220"/>
        <w:ind w:firstLine="540"/>
        <w:jc w:val="both"/>
        <w:rPr>
          <w:rFonts w:eastAsiaTheme="minorEastAsia"/>
          <w:szCs w:val="28"/>
          <w:lang w:eastAsia="ru-RU"/>
        </w:rPr>
      </w:pPr>
      <w:r w:rsidRPr="0054017E">
        <w:rPr>
          <w:rFonts w:eastAsiaTheme="minorEastAsia"/>
          <w:szCs w:val="28"/>
          <w:lang w:eastAsia="ru-RU"/>
        </w:rPr>
        <w:t xml:space="preserve">Для подписания указанного договора Вам необходимо обратиться в </w:t>
      </w:r>
      <w:r w:rsidR="00D40FA2" w:rsidRPr="0054017E">
        <w:rPr>
          <w:rFonts w:eastAsiaTheme="minorEastAsia"/>
          <w:szCs w:val="28"/>
          <w:lang w:eastAsia="ru-RU"/>
        </w:rPr>
        <w:t xml:space="preserve">отдел имущественных и земельных отношений </w:t>
      </w:r>
      <w:r w:rsidRPr="0054017E">
        <w:rPr>
          <w:rFonts w:eastAsiaTheme="minorEastAsia"/>
          <w:szCs w:val="28"/>
          <w:lang w:eastAsia="ru-RU"/>
        </w:rPr>
        <w:t xml:space="preserve">по адресу: </w:t>
      </w:r>
      <w:r w:rsidR="00D40FA2" w:rsidRPr="0054017E">
        <w:rPr>
          <w:rFonts w:eastAsiaTheme="minorEastAsia"/>
          <w:szCs w:val="28"/>
          <w:lang w:eastAsia="ru-RU"/>
        </w:rPr>
        <w:t xml:space="preserve">Кировская обл., </w:t>
      </w:r>
      <w:proofErr w:type="spellStart"/>
      <w:r w:rsidR="00D40FA2" w:rsidRPr="0054017E">
        <w:rPr>
          <w:rFonts w:eastAsiaTheme="minorEastAsia"/>
          <w:szCs w:val="28"/>
          <w:lang w:eastAsia="ru-RU"/>
        </w:rPr>
        <w:t>г</w:t>
      </w:r>
      <w:proofErr w:type="gramStart"/>
      <w:r w:rsidR="00D40FA2" w:rsidRPr="0054017E">
        <w:rPr>
          <w:rFonts w:eastAsiaTheme="minorEastAsia"/>
          <w:szCs w:val="28"/>
          <w:lang w:eastAsia="ru-RU"/>
        </w:rPr>
        <w:t>.М</w:t>
      </w:r>
      <w:proofErr w:type="gramEnd"/>
      <w:r w:rsidR="00D40FA2" w:rsidRPr="0054017E">
        <w:rPr>
          <w:rFonts w:eastAsiaTheme="minorEastAsia"/>
          <w:szCs w:val="28"/>
          <w:lang w:eastAsia="ru-RU"/>
        </w:rPr>
        <w:t>ураши</w:t>
      </w:r>
      <w:proofErr w:type="spellEnd"/>
      <w:r w:rsidR="00D40FA2" w:rsidRPr="0054017E">
        <w:rPr>
          <w:rFonts w:eastAsiaTheme="minorEastAsia"/>
          <w:szCs w:val="28"/>
          <w:lang w:eastAsia="ru-RU"/>
        </w:rPr>
        <w:t xml:space="preserve">, ул. </w:t>
      </w:r>
      <w:proofErr w:type="spellStart"/>
      <w:r w:rsidR="00D40FA2" w:rsidRPr="0054017E">
        <w:rPr>
          <w:rFonts w:eastAsiaTheme="minorEastAsia"/>
          <w:szCs w:val="28"/>
          <w:lang w:eastAsia="ru-RU"/>
        </w:rPr>
        <w:t>К.Маркса</w:t>
      </w:r>
      <w:proofErr w:type="spellEnd"/>
      <w:r w:rsidR="00D40FA2" w:rsidRPr="0054017E">
        <w:rPr>
          <w:rFonts w:eastAsiaTheme="minorEastAsia"/>
          <w:szCs w:val="28"/>
          <w:lang w:eastAsia="ru-RU"/>
        </w:rPr>
        <w:t>, д.28</w:t>
      </w:r>
    </w:p>
    <w:p w:rsidR="00D40FA2" w:rsidRPr="0054017E" w:rsidRDefault="00D40FA2" w:rsidP="00116B6F">
      <w:pPr>
        <w:widowControl w:val="0"/>
        <w:suppressAutoHyphens w:val="0"/>
        <w:autoSpaceDE w:val="0"/>
        <w:autoSpaceDN w:val="0"/>
        <w:jc w:val="right"/>
        <w:outlineLvl w:val="1"/>
        <w:rPr>
          <w:rFonts w:eastAsiaTheme="minorEastAsia"/>
          <w:szCs w:val="28"/>
          <w:lang w:eastAsia="ru-RU"/>
        </w:rPr>
        <w:sectPr w:rsidR="00D40FA2" w:rsidRPr="0054017E" w:rsidSect="00116B6F">
          <w:pgSz w:w="11906" w:h="16838"/>
          <w:pgMar w:top="1134" w:right="850" w:bottom="1134" w:left="1701" w:header="709" w:footer="709" w:gutter="0"/>
          <w:cols w:space="720"/>
          <w:formProt w:val="0"/>
          <w:docGrid w:linePitch="381"/>
        </w:sectPr>
      </w:pPr>
    </w:p>
    <w:p w:rsidR="00116B6F" w:rsidRPr="00D40FA2" w:rsidRDefault="00116B6F" w:rsidP="00D40FA2">
      <w:pPr>
        <w:widowControl w:val="0"/>
        <w:suppressAutoHyphens w:val="0"/>
        <w:autoSpaceDE w:val="0"/>
        <w:autoSpaceDN w:val="0"/>
        <w:ind w:left="5529"/>
        <w:jc w:val="both"/>
        <w:outlineLvl w:val="1"/>
        <w:rPr>
          <w:rFonts w:eastAsiaTheme="minorEastAsia"/>
          <w:szCs w:val="28"/>
          <w:lang w:eastAsia="ru-RU"/>
        </w:rPr>
      </w:pPr>
      <w:r w:rsidRPr="00D40FA2">
        <w:rPr>
          <w:rFonts w:eastAsiaTheme="minorEastAsia"/>
          <w:szCs w:val="28"/>
          <w:lang w:eastAsia="ru-RU"/>
        </w:rPr>
        <w:lastRenderedPageBreak/>
        <w:t xml:space="preserve">Приложение </w:t>
      </w:r>
      <w:r w:rsidR="0054017E">
        <w:rPr>
          <w:rFonts w:eastAsiaTheme="minorEastAsia"/>
          <w:szCs w:val="28"/>
          <w:lang w:eastAsia="ru-RU"/>
        </w:rPr>
        <w:t>№</w:t>
      </w:r>
      <w:r w:rsidRPr="00D40FA2">
        <w:rPr>
          <w:rFonts w:eastAsiaTheme="minorEastAsia"/>
          <w:szCs w:val="28"/>
          <w:lang w:eastAsia="ru-RU"/>
        </w:rPr>
        <w:t xml:space="preserve"> </w:t>
      </w:r>
      <w:r w:rsidR="00F6616B">
        <w:rPr>
          <w:rFonts w:eastAsiaTheme="minorEastAsia"/>
          <w:szCs w:val="28"/>
          <w:lang w:eastAsia="ru-RU"/>
        </w:rPr>
        <w:t>4</w:t>
      </w:r>
    </w:p>
    <w:p w:rsidR="00D40FA2" w:rsidRDefault="00116B6F" w:rsidP="00D40FA2">
      <w:pPr>
        <w:widowControl w:val="0"/>
        <w:suppressAutoHyphens w:val="0"/>
        <w:autoSpaceDE w:val="0"/>
        <w:autoSpaceDN w:val="0"/>
        <w:ind w:left="5529"/>
        <w:jc w:val="both"/>
        <w:rPr>
          <w:rFonts w:eastAsiaTheme="minorEastAsia"/>
          <w:szCs w:val="28"/>
          <w:lang w:eastAsia="ru-RU"/>
        </w:rPr>
      </w:pPr>
      <w:r w:rsidRPr="00D40FA2">
        <w:rPr>
          <w:rFonts w:eastAsiaTheme="minorEastAsia"/>
          <w:szCs w:val="28"/>
          <w:lang w:eastAsia="ru-RU"/>
        </w:rPr>
        <w:t>к административному регламенту</w:t>
      </w:r>
      <w:r w:rsidR="00D40FA2">
        <w:rPr>
          <w:rFonts w:eastAsiaTheme="minorEastAsia"/>
          <w:szCs w:val="28"/>
          <w:lang w:eastAsia="ru-RU"/>
        </w:rPr>
        <w:t xml:space="preserve"> </w:t>
      </w:r>
      <w:r w:rsidRPr="00D40FA2">
        <w:rPr>
          <w:rFonts w:eastAsiaTheme="minorEastAsia"/>
          <w:szCs w:val="28"/>
          <w:lang w:eastAsia="ru-RU"/>
        </w:rPr>
        <w:t>предоставления муниципальной услуги</w:t>
      </w:r>
      <w:r w:rsidR="00D40FA2">
        <w:rPr>
          <w:rFonts w:eastAsiaTheme="minorEastAsia"/>
          <w:szCs w:val="28"/>
          <w:lang w:eastAsia="ru-RU"/>
        </w:rPr>
        <w:t xml:space="preserve"> «</w:t>
      </w:r>
      <w:r w:rsidRPr="00D40FA2">
        <w:rPr>
          <w:rFonts w:eastAsiaTheme="minorEastAsia"/>
          <w:szCs w:val="28"/>
          <w:lang w:eastAsia="ru-RU"/>
        </w:rPr>
        <w:t>Приватизация жилищного фонда</w:t>
      </w:r>
      <w:r w:rsidR="00D40FA2">
        <w:rPr>
          <w:rFonts w:eastAsiaTheme="minorEastAsia"/>
          <w:szCs w:val="28"/>
          <w:lang w:eastAsia="ru-RU"/>
        </w:rPr>
        <w:t xml:space="preserve"> </w:t>
      </w:r>
      <w:r w:rsidRPr="00D40FA2">
        <w:rPr>
          <w:rFonts w:eastAsiaTheme="minorEastAsia"/>
          <w:szCs w:val="28"/>
          <w:lang w:eastAsia="ru-RU"/>
        </w:rPr>
        <w:t>на территории муниципального образования</w:t>
      </w:r>
      <w:r w:rsidR="00D40FA2">
        <w:rPr>
          <w:rFonts w:eastAsiaTheme="minorEastAsia"/>
          <w:szCs w:val="28"/>
          <w:lang w:eastAsia="ru-RU"/>
        </w:rPr>
        <w:t xml:space="preserve"> </w:t>
      </w:r>
      <w:r w:rsidR="00D40FA2" w:rsidRPr="00D40FA2">
        <w:rPr>
          <w:rFonts w:eastAsiaTheme="minorEastAsia"/>
          <w:szCs w:val="28"/>
          <w:lang w:eastAsia="ru-RU"/>
        </w:rPr>
        <w:t>Мурашинский муниципальный округ</w:t>
      </w:r>
      <w:r w:rsidR="00D40FA2" w:rsidRPr="00D40FA2">
        <w:rPr>
          <w:rFonts w:eastAsiaTheme="minorEastAsia"/>
          <w:sz w:val="24"/>
          <w:szCs w:val="24"/>
          <w:lang w:eastAsia="ru-RU"/>
        </w:rPr>
        <w:t xml:space="preserve"> </w:t>
      </w:r>
      <w:r w:rsidR="00D40FA2" w:rsidRPr="00D40FA2">
        <w:rPr>
          <w:rFonts w:eastAsiaTheme="minorEastAsia"/>
          <w:szCs w:val="28"/>
          <w:lang w:eastAsia="ru-RU"/>
        </w:rPr>
        <w:t>Кировской области</w:t>
      </w:r>
      <w:r w:rsidR="00D40FA2">
        <w:rPr>
          <w:rFonts w:eastAsiaTheme="minorEastAsia"/>
          <w:szCs w:val="28"/>
          <w:lang w:eastAsia="ru-RU"/>
        </w:rPr>
        <w:t>»</w:t>
      </w:r>
    </w:p>
    <w:p w:rsidR="00D40FA2" w:rsidRPr="00A42CC6" w:rsidRDefault="00D40FA2" w:rsidP="00D40FA2">
      <w:pPr>
        <w:widowControl w:val="0"/>
        <w:suppressAutoHyphens w:val="0"/>
        <w:autoSpaceDE w:val="0"/>
        <w:autoSpaceDN w:val="0"/>
        <w:ind w:left="5529"/>
        <w:jc w:val="both"/>
        <w:rPr>
          <w:rFonts w:eastAsiaTheme="minorEastAsia"/>
          <w:sz w:val="72"/>
          <w:szCs w:val="72"/>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9"/>
        <w:gridCol w:w="3253"/>
        <w:gridCol w:w="554"/>
        <w:gridCol w:w="3855"/>
      </w:tblGrid>
      <w:tr w:rsidR="00116B6F" w:rsidRPr="0054017E" w:rsidTr="009D2DE6">
        <w:tc>
          <w:tcPr>
            <w:tcW w:w="4662" w:type="dxa"/>
            <w:gridSpan w:val="2"/>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p>
        </w:tc>
        <w:tc>
          <w:tcPr>
            <w:tcW w:w="4409" w:type="dxa"/>
            <w:gridSpan w:val="2"/>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 xml:space="preserve">Главе </w:t>
            </w:r>
            <w:r w:rsidR="00A42CC6" w:rsidRPr="0054017E">
              <w:rPr>
                <w:rFonts w:eastAsiaTheme="minorEastAsia"/>
                <w:szCs w:val="28"/>
                <w:lang w:eastAsia="ru-RU"/>
              </w:rPr>
              <w:t>Мурашинского муниципального округа</w:t>
            </w:r>
          </w:p>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 xml:space="preserve">от </w:t>
            </w:r>
            <w:r w:rsidR="0054017E">
              <w:rPr>
                <w:rFonts w:eastAsiaTheme="minorEastAsia"/>
                <w:szCs w:val="28"/>
                <w:lang w:eastAsia="ru-RU"/>
              </w:rPr>
              <w:t>______________________________</w:t>
            </w:r>
          </w:p>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________________</w:t>
            </w:r>
            <w:r w:rsidR="0054017E">
              <w:rPr>
                <w:rFonts w:eastAsiaTheme="minorEastAsia"/>
                <w:szCs w:val="28"/>
                <w:lang w:eastAsia="ru-RU"/>
              </w:rPr>
              <w:t>______________</w:t>
            </w:r>
          </w:p>
        </w:tc>
      </w:tr>
      <w:tr w:rsidR="00116B6F" w:rsidRPr="0054017E" w:rsidTr="009D2DE6">
        <w:tc>
          <w:tcPr>
            <w:tcW w:w="9071" w:type="dxa"/>
            <w:gridSpan w:val="4"/>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bookmarkStart w:id="8" w:name="P553"/>
            <w:bookmarkEnd w:id="8"/>
            <w:r w:rsidRPr="0054017E">
              <w:rPr>
                <w:rFonts w:eastAsiaTheme="minorEastAsia"/>
                <w:szCs w:val="28"/>
                <w:lang w:eastAsia="ru-RU"/>
              </w:rPr>
              <w:t>ЗАЯВЛЕНИЕ</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ind w:firstLine="283"/>
              <w:jc w:val="both"/>
              <w:rPr>
                <w:rFonts w:eastAsiaTheme="minorEastAsia"/>
                <w:szCs w:val="28"/>
                <w:lang w:eastAsia="ru-RU"/>
              </w:rPr>
            </w:pPr>
            <w:r w:rsidRPr="0054017E">
              <w:rPr>
                <w:rFonts w:eastAsiaTheme="minorEastAsia"/>
                <w:szCs w:val="28"/>
                <w:lang w:eastAsia="ru-RU"/>
              </w:rPr>
              <w:t>Прошу внести изменение (изменения) в договор безвозмездной передачи жилого помещения (доли в праве общей долевой собственности на жилое помещение) в собственность граждан ____________________________________________________</w:t>
            </w:r>
            <w:r w:rsidR="0054017E">
              <w:rPr>
                <w:rFonts w:eastAsiaTheme="minorEastAsia"/>
                <w:szCs w:val="28"/>
                <w:lang w:eastAsia="ru-RU"/>
              </w:rPr>
              <w:t>__________</w:t>
            </w:r>
          </w:p>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(реквизиты решения)</w:t>
            </w:r>
          </w:p>
          <w:p w:rsidR="00116B6F" w:rsidRPr="0054017E" w:rsidRDefault="00116B6F" w:rsidP="00116B6F">
            <w:pPr>
              <w:widowControl w:val="0"/>
              <w:suppressAutoHyphens w:val="0"/>
              <w:autoSpaceDE w:val="0"/>
              <w:autoSpaceDN w:val="0"/>
              <w:rPr>
                <w:rFonts w:eastAsiaTheme="minorEastAsia"/>
                <w:szCs w:val="28"/>
                <w:lang w:eastAsia="ru-RU"/>
              </w:rPr>
            </w:pP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в связи с допущенными опечатками и (или) ошибками в тексте договора:</w:t>
            </w:r>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center"/>
              <w:rPr>
                <w:rFonts w:eastAsiaTheme="minorEastAsia"/>
                <w:i/>
                <w:sz w:val="24"/>
                <w:szCs w:val="28"/>
                <w:lang w:eastAsia="ru-RU"/>
              </w:rPr>
            </w:pPr>
            <w:proofErr w:type="gramStart"/>
            <w:r w:rsidRPr="0054017E">
              <w:rPr>
                <w:rFonts w:eastAsiaTheme="minorEastAsia"/>
                <w:i/>
                <w:sz w:val="24"/>
                <w:szCs w:val="28"/>
                <w:lang w:eastAsia="ru-RU"/>
              </w:rPr>
              <w:t>(указываются допущенные опечатки и (или) ошибки</w:t>
            </w:r>
            <w:proofErr w:type="gramEnd"/>
          </w:p>
          <w:p w:rsidR="00116B6F" w:rsidRPr="0054017E" w:rsidRDefault="00116B6F" w:rsidP="00116B6F">
            <w:pPr>
              <w:widowControl w:val="0"/>
              <w:suppressAutoHyphens w:val="0"/>
              <w:autoSpaceDE w:val="0"/>
              <w:autoSpaceDN w:val="0"/>
              <w:jc w:val="both"/>
              <w:rPr>
                <w:rFonts w:eastAsiaTheme="minorEastAsia"/>
                <w:szCs w:val="28"/>
                <w:lang w:eastAsia="ru-RU"/>
              </w:rPr>
            </w:pPr>
            <w:r w:rsidRPr="0054017E">
              <w:rPr>
                <w:rFonts w:eastAsiaTheme="minorEastAsia"/>
                <w:szCs w:val="28"/>
                <w:lang w:eastAsia="ru-RU"/>
              </w:rPr>
              <w:t>_______________________________________________________________</w:t>
            </w:r>
          </w:p>
          <w:p w:rsidR="00116B6F" w:rsidRPr="0054017E" w:rsidRDefault="00116B6F" w:rsidP="00116B6F">
            <w:pPr>
              <w:widowControl w:val="0"/>
              <w:suppressAutoHyphens w:val="0"/>
              <w:autoSpaceDE w:val="0"/>
              <w:autoSpaceDN w:val="0"/>
              <w:jc w:val="center"/>
              <w:rPr>
                <w:rFonts w:eastAsiaTheme="minorEastAsia"/>
                <w:i/>
                <w:szCs w:val="28"/>
                <w:lang w:eastAsia="ru-RU"/>
              </w:rPr>
            </w:pPr>
            <w:r w:rsidRPr="0054017E">
              <w:rPr>
                <w:rFonts w:eastAsiaTheme="minorEastAsia"/>
                <w:i/>
                <w:sz w:val="24"/>
                <w:szCs w:val="28"/>
                <w:lang w:eastAsia="ru-RU"/>
              </w:rPr>
              <w:t>и предлагаемая новая редакция текста изменений)</w:t>
            </w:r>
          </w:p>
        </w:tc>
      </w:tr>
      <w:tr w:rsidR="00116B6F" w:rsidRPr="0054017E" w:rsidTr="009D2DE6">
        <w:tc>
          <w:tcPr>
            <w:tcW w:w="9071" w:type="dxa"/>
            <w:gridSpan w:val="4"/>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1409" w:type="dxa"/>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_________</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Дата</w:t>
            </w:r>
          </w:p>
        </w:tc>
        <w:tc>
          <w:tcPr>
            <w:tcW w:w="3807" w:type="dxa"/>
            <w:gridSpan w:val="2"/>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________________________</w:t>
            </w:r>
          </w:p>
          <w:p w:rsidR="00116B6F" w:rsidRPr="0054017E" w:rsidRDefault="00116B6F" w:rsidP="00116B6F">
            <w:pPr>
              <w:widowControl w:val="0"/>
              <w:suppressAutoHyphens w:val="0"/>
              <w:autoSpaceDE w:val="0"/>
              <w:autoSpaceDN w:val="0"/>
              <w:jc w:val="center"/>
              <w:rPr>
                <w:rFonts w:eastAsiaTheme="minorEastAsia"/>
                <w:szCs w:val="28"/>
                <w:lang w:eastAsia="ru-RU"/>
              </w:rPr>
            </w:pPr>
            <w:r w:rsidRPr="0054017E">
              <w:rPr>
                <w:rFonts w:eastAsiaTheme="minorEastAsia"/>
                <w:szCs w:val="28"/>
                <w:lang w:eastAsia="ru-RU"/>
              </w:rPr>
              <w:t>Подпись заявителя</w:t>
            </w:r>
          </w:p>
        </w:tc>
        <w:tc>
          <w:tcPr>
            <w:tcW w:w="3855" w:type="dxa"/>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p>
        </w:tc>
      </w:tr>
      <w:tr w:rsidR="00116B6F" w:rsidRPr="0054017E" w:rsidTr="009D2DE6">
        <w:tc>
          <w:tcPr>
            <w:tcW w:w="9071" w:type="dxa"/>
            <w:gridSpan w:val="4"/>
            <w:tcBorders>
              <w:top w:val="nil"/>
              <w:left w:val="nil"/>
              <w:bottom w:val="nil"/>
              <w:right w:val="nil"/>
            </w:tcBorders>
          </w:tcPr>
          <w:p w:rsidR="00116B6F" w:rsidRPr="0054017E" w:rsidRDefault="00116B6F" w:rsidP="00116B6F">
            <w:pPr>
              <w:widowControl w:val="0"/>
              <w:suppressAutoHyphens w:val="0"/>
              <w:autoSpaceDE w:val="0"/>
              <w:autoSpaceDN w:val="0"/>
              <w:jc w:val="center"/>
              <w:rPr>
                <w:rFonts w:eastAsiaTheme="minorEastAsia"/>
                <w:szCs w:val="28"/>
                <w:lang w:eastAsia="ru-RU"/>
              </w:rPr>
            </w:pPr>
          </w:p>
        </w:tc>
      </w:tr>
      <w:tr w:rsidR="00116B6F" w:rsidRPr="0054017E" w:rsidTr="009D2DE6">
        <w:tc>
          <w:tcPr>
            <w:tcW w:w="9071" w:type="dxa"/>
            <w:gridSpan w:val="4"/>
            <w:tcBorders>
              <w:top w:val="nil"/>
              <w:left w:val="nil"/>
              <w:bottom w:val="nil"/>
              <w:right w:val="nil"/>
            </w:tcBorders>
          </w:tcPr>
          <w:p w:rsidR="00116B6F" w:rsidRPr="0054017E" w:rsidRDefault="00116B6F" w:rsidP="00116B6F">
            <w:pPr>
              <w:widowControl w:val="0"/>
              <w:suppressAutoHyphens w:val="0"/>
              <w:autoSpaceDE w:val="0"/>
              <w:autoSpaceDN w:val="0"/>
              <w:rPr>
                <w:rFonts w:eastAsiaTheme="minorEastAsia"/>
                <w:szCs w:val="28"/>
                <w:lang w:eastAsia="ru-RU"/>
              </w:rPr>
            </w:pPr>
            <w:r w:rsidRPr="0054017E">
              <w:rPr>
                <w:rFonts w:eastAsiaTheme="minorEastAsia"/>
                <w:szCs w:val="28"/>
                <w:lang w:eastAsia="ru-RU"/>
              </w:rPr>
              <w:t>Приложение:</w:t>
            </w:r>
          </w:p>
          <w:p w:rsidR="00116B6F" w:rsidRPr="0054017E" w:rsidRDefault="0054017E" w:rsidP="00116B6F">
            <w:pPr>
              <w:widowControl w:val="0"/>
              <w:suppressAutoHyphens w:val="0"/>
              <w:autoSpaceDE w:val="0"/>
              <w:autoSpaceDN w:val="0"/>
              <w:rPr>
                <w:rFonts w:eastAsiaTheme="minorEastAsia"/>
                <w:szCs w:val="28"/>
                <w:lang w:eastAsia="ru-RU"/>
              </w:rPr>
            </w:pPr>
            <w:r>
              <w:rPr>
                <w:rFonts w:eastAsiaTheme="minorEastAsia"/>
                <w:szCs w:val="28"/>
                <w:lang w:eastAsia="ru-RU"/>
              </w:rPr>
              <w:t>1. ___</w:t>
            </w:r>
            <w:r w:rsidR="00116B6F" w:rsidRPr="0054017E">
              <w:rPr>
                <w:rFonts w:eastAsiaTheme="minorEastAsia"/>
                <w:szCs w:val="28"/>
                <w:lang w:eastAsia="ru-RU"/>
              </w:rPr>
              <w:t>__________________________________________________________</w:t>
            </w:r>
          </w:p>
          <w:p w:rsidR="00116B6F" w:rsidRPr="0054017E" w:rsidRDefault="0054017E" w:rsidP="00116B6F">
            <w:pPr>
              <w:widowControl w:val="0"/>
              <w:suppressAutoHyphens w:val="0"/>
              <w:autoSpaceDE w:val="0"/>
              <w:autoSpaceDN w:val="0"/>
              <w:rPr>
                <w:rFonts w:eastAsiaTheme="minorEastAsia"/>
                <w:szCs w:val="28"/>
                <w:lang w:eastAsia="ru-RU"/>
              </w:rPr>
            </w:pPr>
            <w:r>
              <w:rPr>
                <w:rFonts w:eastAsiaTheme="minorEastAsia"/>
                <w:szCs w:val="28"/>
                <w:lang w:eastAsia="ru-RU"/>
              </w:rPr>
              <w:t>2. _________</w:t>
            </w:r>
            <w:r w:rsidR="00116B6F" w:rsidRPr="0054017E">
              <w:rPr>
                <w:rFonts w:eastAsiaTheme="minorEastAsia"/>
                <w:szCs w:val="28"/>
                <w:lang w:eastAsia="ru-RU"/>
              </w:rPr>
              <w:t>____________________________________________________</w:t>
            </w:r>
          </w:p>
          <w:p w:rsidR="00116B6F" w:rsidRPr="0054017E" w:rsidRDefault="00116B6F" w:rsidP="00116B6F">
            <w:pPr>
              <w:widowControl w:val="0"/>
              <w:suppressAutoHyphens w:val="0"/>
              <w:autoSpaceDE w:val="0"/>
              <w:autoSpaceDN w:val="0"/>
              <w:jc w:val="center"/>
              <w:rPr>
                <w:rFonts w:eastAsiaTheme="minorEastAsia"/>
                <w:i/>
                <w:szCs w:val="28"/>
                <w:lang w:eastAsia="ru-RU"/>
              </w:rPr>
            </w:pPr>
            <w:r w:rsidRPr="0054017E">
              <w:rPr>
                <w:rFonts w:eastAsiaTheme="minorEastAsia"/>
                <w:i/>
                <w:sz w:val="24"/>
                <w:szCs w:val="28"/>
                <w:lang w:eastAsia="ru-RU"/>
              </w:rPr>
              <w:t>(Документы, которые заявитель прикладывает к заявлению самостоятельно)</w:t>
            </w:r>
          </w:p>
        </w:tc>
      </w:tr>
    </w:tbl>
    <w:p w:rsidR="006A384B" w:rsidRPr="00D40FA2" w:rsidRDefault="0054017E" w:rsidP="0054017E">
      <w:pPr>
        <w:jc w:val="center"/>
        <w:rPr>
          <w:sz w:val="24"/>
          <w:szCs w:val="24"/>
        </w:rPr>
      </w:pPr>
      <w:r>
        <w:rPr>
          <w:sz w:val="24"/>
          <w:szCs w:val="24"/>
        </w:rPr>
        <w:t>____________________</w:t>
      </w:r>
    </w:p>
    <w:sectPr w:rsidR="006A384B" w:rsidRPr="00D40FA2" w:rsidSect="00116B6F">
      <w:pgSz w:w="11906" w:h="16838"/>
      <w:pgMar w:top="1134" w:right="850"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D35" w:rsidRDefault="00E27D35">
      <w:r>
        <w:separator/>
      </w:r>
    </w:p>
  </w:endnote>
  <w:endnote w:type="continuationSeparator" w:id="0">
    <w:p w:rsidR="00E27D35" w:rsidRDefault="00E2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D35" w:rsidRDefault="00E27D35">
      <w:r>
        <w:separator/>
      </w:r>
    </w:p>
  </w:footnote>
  <w:footnote w:type="continuationSeparator" w:id="0">
    <w:p w:rsidR="00E27D35" w:rsidRDefault="00E27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078D8"/>
    <w:rsid w:val="0009473A"/>
    <w:rsid w:val="000D3F0D"/>
    <w:rsid w:val="000F4EE6"/>
    <w:rsid w:val="00116B6F"/>
    <w:rsid w:val="001E7901"/>
    <w:rsid w:val="00201D73"/>
    <w:rsid w:val="00232ED0"/>
    <w:rsid w:val="00256798"/>
    <w:rsid w:val="0026095A"/>
    <w:rsid w:val="0026703A"/>
    <w:rsid w:val="00293F58"/>
    <w:rsid w:val="002C6FD9"/>
    <w:rsid w:val="003C7BF3"/>
    <w:rsid w:val="003E620B"/>
    <w:rsid w:val="004004C4"/>
    <w:rsid w:val="0043353B"/>
    <w:rsid w:val="00451351"/>
    <w:rsid w:val="00474FA8"/>
    <w:rsid w:val="004776CC"/>
    <w:rsid w:val="004B2417"/>
    <w:rsid w:val="00523AA8"/>
    <w:rsid w:val="00527EFB"/>
    <w:rsid w:val="0054017E"/>
    <w:rsid w:val="00610220"/>
    <w:rsid w:val="0067712B"/>
    <w:rsid w:val="006A384B"/>
    <w:rsid w:val="006E15E7"/>
    <w:rsid w:val="00800B75"/>
    <w:rsid w:val="008141D2"/>
    <w:rsid w:val="0087592B"/>
    <w:rsid w:val="00893D69"/>
    <w:rsid w:val="00917BD4"/>
    <w:rsid w:val="009D2DE6"/>
    <w:rsid w:val="009F4222"/>
    <w:rsid w:val="00A42CC6"/>
    <w:rsid w:val="00B6426F"/>
    <w:rsid w:val="00BD3077"/>
    <w:rsid w:val="00BD78CF"/>
    <w:rsid w:val="00C34969"/>
    <w:rsid w:val="00C66D3B"/>
    <w:rsid w:val="00CD0128"/>
    <w:rsid w:val="00D40FA2"/>
    <w:rsid w:val="00D47577"/>
    <w:rsid w:val="00E27D35"/>
    <w:rsid w:val="00E7163D"/>
    <w:rsid w:val="00EB170A"/>
    <w:rsid w:val="00F6616B"/>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39"/>
    <w:rsid w:val="00BD78C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0"/>
    <w:uiPriority w:val="99"/>
    <w:unhideWhenUsed/>
    <w:rsid w:val="009D2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39"/>
    <w:rsid w:val="00BD78C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0"/>
    <w:uiPriority w:val="99"/>
    <w:unhideWhenUsed/>
    <w:rsid w:val="009D2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EA18-7C28-4E05-A469-F973E2BA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8912</Words>
  <Characters>50801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59594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4</cp:revision>
  <cp:lastPrinted>2024-02-29T13:05:00Z</cp:lastPrinted>
  <dcterms:created xsi:type="dcterms:W3CDTF">2023-12-04T08:19:00Z</dcterms:created>
  <dcterms:modified xsi:type="dcterms:W3CDTF">2024-03-05T07:12:00Z</dcterms:modified>
  <dc:language>ru-RU</dc:language>
</cp:coreProperties>
</file>