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EA0C9F">
        <w:trPr>
          <w:trHeight w:hRule="exact" w:val="283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3408C8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3F3355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07.06.2023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3F3355" w:rsidP="00995D2D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F70E68" w:rsidRPr="00666FB9" w:rsidRDefault="00F70E68" w:rsidP="00D2767E">
      <w:pPr>
        <w:jc w:val="both"/>
        <w:rPr>
          <w:b/>
          <w:i/>
          <w:sz w:val="12"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137C2F" w:rsidRDefault="009049BB" w:rsidP="00B1522A">
      <w:pPr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>
        <w:t>1.</w:t>
      </w:r>
      <w:r w:rsidR="005D4748" w:rsidRPr="005D4748">
        <w:t xml:space="preserve"> </w:t>
      </w:r>
      <w:r w:rsidR="00137C2F"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О реализации решений комиссии от 07.12.2022 № 04</w:t>
      </w:r>
      <w:r w:rsid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, от </w:t>
      </w:r>
      <w:r w:rsidR="00137C2F"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07.03.2023</w:t>
      </w:r>
      <w:r w:rsid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 </w:t>
      </w:r>
      <w:r w:rsidR="00137C2F"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№ 01</w:t>
      </w:r>
      <w:r w:rsid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.</w:t>
      </w:r>
    </w:p>
    <w:p w:rsidR="00137C2F" w:rsidRPr="00137C2F" w:rsidRDefault="00137C2F" w:rsidP="00B1522A">
      <w:pPr>
        <w:widowControl w:val="0"/>
        <w:suppressAutoHyphens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2. О мерах, принимаемых по предупреждению коррупционных проявлений в сфере строительства и архитектуры (за 2022 г. и 5 месяцев 2023г.).</w:t>
      </w:r>
    </w:p>
    <w:p w:rsidR="00137C2F" w:rsidRPr="00137C2F" w:rsidRDefault="00137C2F" w:rsidP="00B1522A">
      <w:pPr>
        <w:widowControl w:val="0"/>
        <w:suppressAutoHyphens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3. О работе администрации Мурашинского муниципального округа в сфере осуществления муниципального земельного контроля (за 2022 г. и 5 месяцев 2023 г.).</w:t>
      </w:r>
    </w:p>
    <w:p w:rsidR="00137C2F" w:rsidRPr="00137C2F" w:rsidRDefault="00137C2F" w:rsidP="00B1522A">
      <w:pPr>
        <w:widowControl w:val="0"/>
        <w:suppressAutoHyphens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4.</w:t>
      </w:r>
      <w:r w:rsidRPr="00137C2F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>Об организации работы по противодействию коррупции в муниципальных учреждениях культуры.</w:t>
      </w:r>
    </w:p>
    <w:p w:rsidR="00137C2F" w:rsidRPr="00137C2F" w:rsidRDefault="00137C2F" w:rsidP="00B1522A">
      <w:pPr>
        <w:widowControl w:val="0"/>
        <w:suppressAutoHyphens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 xml:space="preserve">5. Об утверждении Плана </w:t>
      </w:r>
      <w:r w:rsidR="00AE36A9">
        <w:rPr>
          <w:rFonts w:eastAsia="Lucida Sans Unicode" w:cs="Mangal"/>
          <w:bCs/>
          <w:iCs/>
          <w:kern w:val="1"/>
          <w:szCs w:val="28"/>
          <w:lang w:eastAsia="hi-IN" w:bidi="hi-IN"/>
        </w:rPr>
        <w:t>заседаний</w:t>
      </w:r>
      <w:r w:rsidRPr="00137C2F">
        <w:rPr>
          <w:rFonts w:eastAsia="Lucida Sans Unicode" w:cs="Mangal"/>
          <w:bCs/>
          <w:iCs/>
          <w:kern w:val="1"/>
          <w:szCs w:val="28"/>
          <w:lang w:eastAsia="hi-IN" w:bidi="hi-IN"/>
        </w:rPr>
        <w:t xml:space="preserve"> комиссии на 2 полугодие 2023 г.</w:t>
      </w:r>
    </w:p>
    <w:p w:rsidR="003408C8" w:rsidRDefault="003408C8" w:rsidP="0007065E">
      <w:pPr>
        <w:ind w:firstLine="708"/>
        <w:jc w:val="both"/>
        <w:rPr>
          <w:b/>
          <w:i/>
        </w:rPr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 принять к сведению.</w:t>
      </w:r>
    </w:p>
    <w:p w:rsidR="00C32DB0" w:rsidRDefault="006C2B32" w:rsidP="00C32DB0">
      <w:pPr>
        <w:ind w:firstLine="709"/>
        <w:jc w:val="both"/>
      </w:pPr>
      <w:r>
        <w:t xml:space="preserve">1.2. </w:t>
      </w:r>
      <w:r w:rsidR="00C32DB0">
        <w:t>Отделу имущественных и земельных отношений администрации Мурашинского муниципального округа:</w:t>
      </w:r>
    </w:p>
    <w:p w:rsidR="00C32DB0" w:rsidRDefault="00C32DB0" w:rsidP="00C32DB0">
      <w:pPr>
        <w:ind w:firstLine="709"/>
        <w:jc w:val="both"/>
      </w:pPr>
      <w:r>
        <w:t>- продолжить работу по восстановлению утраченных документов на трактор Т-25.</w:t>
      </w:r>
      <w:r w:rsidR="00A11D40">
        <w:t xml:space="preserve"> О результатах работы </w:t>
      </w:r>
      <w:r w:rsidR="004B78CA">
        <w:t>проинформировать</w:t>
      </w:r>
      <w:r w:rsidR="00A11D40">
        <w:t xml:space="preserve"> на следующем заседании комиссии.</w:t>
      </w:r>
    </w:p>
    <w:p w:rsidR="00C32DB0" w:rsidRDefault="00C32DB0" w:rsidP="00A11D40">
      <w:pPr>
        <w:ind w:firstLine="709"/>
        <w:jc w:val="both"/>
      </w:pPr>
      <w:r>
        <w:t>Срок – до 01.09.2023.</w:t>
      </w:r>
    </w:p>
    <w:p w:rsidR="00A11D40" w:rsidRDefault="00A11D40" w:rsidP="00A11D40">
      <w:pPr>
        <w:ind w:firstLine="709"/>
        <w:jc w:val="both"/>
      </w:pPr>
      <w:r>
        <w:t>- продолжить работу по актуализации списков граждан, состоящих на учете в качестве нуждающихся в жилых помещениях.</w:t>
      </w:r>
    </w:p>
    <w:p w:rsidR="001E70BD" w:rsidRPr="006C2E5D" w:rsidRDefault="001E70BD" w:rsidP="00392AAB">
      <w:pPr>
        <w:ind w:firstLine="709"/>
        <w:jc w:val="both"/>
        <w:rPr>
          <w:b/>
        </w:rPr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A1E0E" w:rsidRDefault="007308FA" w:rsidP="00FA1E0E">
      <w:pPr>
        <w:ind w:firstLine="709"/>
        <w:jc w:val="both"/>
      </w:pPr>
      <w:r>
        <w:t>2.</w:t>
      </w:r>
      <w:r w:rsidR="00CC5992">
        <w:t xml:space="preserve">1. Информацию </w:t>
      </w:r>
      <w:r w:rsidR="001A296E">
        <w:t xml:space="preserve">принять к </w:t>
      </w:r>
      <w:r w:rsidR="00FA1E0E">
        <w:t>сведению.</w:t>
      </w:r>
    </w:p>
    <w:p w:rsidR="00E06E15" w:rsidRDefault="00101141" w:rsidP="00E06E15">
      <w:pPr>
        <w:ind w:firstLine="709"/>
        <w:jc w:val="both"/>
      </w:pPr>
      <w:r>
        <w:t xml:space="preserve">2.2. Администрации Мурашинского муниципального округа провести работу по увеличению доли муниципальных услуг, представляемых администрацией посредством портала </w:t>
      </w:r>
      <w:proofErr w:type="spellStart"/>
      <w:r>
        <w:t>Госуслуг</w:t>
      </w:r>
      <w:proofErr w:type="spellEnd"/>
      <w:r w:rsidR="005240F9">
        <w:t xml:space="preserve"> (</w:t>
      </w:r>
      <w:r w:rsidR="00B1522A">
        <w:t>МФЦ</w:t>
      </w:r>
      <w:r w:rsidR="005240F9">
        <w:t>)</w:t>
      </w:r>
      <w:r w:rsidR="00B1522A">
        <w:t>, до </w:t>
      </w:r>
      <w:r>
        <w:t>80 процентов.</w:t>
      </w:r>
    </w:p>
    <w:p w:rsidR="005D58A4" w:rsidRDefault="005D58A4" w:rsidP="00CC5992">
      <w:pPr>
        <w:ind w:firstLine="708"/>
        <w:jc w:val="both"/>
        <w:rPr>
          <w:b/>
          <w:i/>
        </w:rPr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lastRenderedPageBreak/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B1522A" w:rsidRDefault="00B1522A" w:rsidP="0048105D">
      <w:pPr>
        <w:ind w:firstLine="708"/>
        <w:jc w:val="both"/>
        <w:rPr>
          <w:b/>
          <w:i/>
        </w:rPr>
      </w:pPr>
    </w:p>
    <w:p w:rsidR="0048105D" w:rsidRPr="00CC5992" w:rsidRDefault="0048105D" w:rsidP="0048105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48105D" w:rsidRDefault="0048105D" w:rsidP="0048105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48105D" w:rsidRDefault="00DB368E" w:rsidP="00EA3F95">
      <w:pPr>
        <w:ind w:firstLine="709"/>
        <w:jc w:val="both"/>
      </w:pPr>
      <w:r>
        <w:t>4</w:t>
      </w:r>
      <w:r w:rsidR="0048105D">
        <w:t>.1. Информацию принять к сведению.</w:t>
      </w:r>
    </w:p>
    <w:p w:rsidR="005D58A4" w:rsidRDefault="003512A5" w:rsidP="005D58A4">
      <w:pPr>
        <w:ind w:firstLine="709"/>
        <w:jc w:val="both"/>
      </w:pPr>
      <w:r>
        <w:t>4.2. Администрации Мур</w:t>
      </w:r>
      <w:r w:rsidR="008C4978">
        <w:t xml:space="preserve">ашинского муниципального округа </w:t>
      </w:r>
      <w:r w:rsidR="004527E0">
        <w:t xml:space="preserve">провести проверки </w:t>
      </w:r>
      <w:r w:rsidR="00B1522A">
        <w:t xml:space="preserve">муниципальных учреждений культуры </w:t>
      </w:r>
      <w:r w:rsidR="004527E0">
        <w:t xml:space="preserve">на предмет законности сдачи </w:t>
      </w:r>
      <w:r w:rsidR="005D58A4">
        <w:t xml:space="preserve">муниципального имущества (помещения, площади) </w:t>
      </w:r>
      <w:r w:rsidR="004527E0">
        <w:t xml:space="preserve">в аренду </w:t>
      </w:r>
      <w:r w:rsidR="005D58A4">
        <w:t>физическим или юридическим лицам с целью осуществления торговли.</w:t>
      </w:r>
    </w:p>
    <w:p w:rsidR="005D58A4" w:rsidRDefault="005D58A4" w:rsidP="005D58A4">
      <w:pPr>
        <w:ind w:firstLine="709"/>
        <w:jc w:val="both"/>
      </w:pPr>
      <w:r>
        <w:t>Информацию о проделанной работе заслушать на следующем заседании комиссии.</w:t>
      </w:r>
    </w:p>
    <w:p w:rsidR="005D58A4" w:rsidRDefault="005D58A4" w:rsidP="005D58A4">
      <w:pPr>
        <w:ind w:firstLine="709"/>
        <w:jc w:val="both"/>
      </w:pPr>
      <w:r>
        <w:t>Срок – до 01.09.2023.</w:t>
      </w:r>
    </w:p>
    <w:p w:rsidR="005D58A4" w:rsidRDefault="005D58A4" w:rsidP="005D58A4">
      <w:pPr>
        <w:ind w:firstLine="709"/>
        <w:jc w:val="both"/>
      </w:pPr>
      <w:r>
        <w:t>Ответственный за подготовку вопроса – начальник управления культуры.</w:t>
      </w:r>
    </w:p>
    <w:p w:rsidR="00B1522A" w:rsidRDefault="00B1522A" w:rsidP="005D58A4">
      <w:pPr>
        <w:ind w:firstLine="709"/>
        <w:jc w:val="both"/>
      </w:pPr>
    </w:p>
    <w:p w:rsidR="00B1522A" w:rsidRPr="00CC5992" w:rsidRDefault="00B1522A" w:rsidP="00B1522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пятому</w:t>
      </w:r>
      <w:r w:rsidRPr="009049BB">
        <w:rPr>
          <w:b/>
          <w:i/>
        </w:rPr>
        <w:t xml:space="preserve"> вопросу</w:t>
      </w:r>
    </w:p>
    <w:p w:rsidR="00B1522A" w:rsidRDefault="00B1522A" w:rsidP="00B1522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00143D" w:rsidRDefault="00AE36A9" w:rsidP="00AE36A9">
      <w:pPr>
        <w:ind w:firstLine="709"/>
        <w:jc w:val="both"/>
      </w:pPr>
      <w:r>
        <w:t>5</w:t>
      </w:r>
      <w:r w:rsidR="00B1522A">
        <w:t xml:space="preserve">.1. </w:t>
      </w:r>
      <w:r w:rsidR="0000143D">
        <w:t>Утвердить план заседаний комиссии на 2 полугодие 2023 г. с включением дополнительно следующих вопросов:</w:t>
      </w:r>
    </w:p>
    <w:p w:rsidR="00F93D33" w:rsidRDefault="003D6139" w:rsidP="00AE36A9">
      <w:pPr>
        <w:ind w:firstLine="709"/>
        <w:jc w:val="both"/>
      </w:pPr>
      <w:r>
        <w:t xml:space="preserve">- О </w:t>
      </w:r>
      <w:r w:rsidR="004B78CA">
        <w:t>работе</w:t>
      </w:r>
      <w:r>
        <w:t xml:space="preserve"> МБУК «</w:t>
      </w:r>
      <w:proofErr w:type="spellStart"/>
      <w:r>
        <w:t>Безбожниковский</w:t>
      </w:r>
      <w:proofErr w:type="spellEnd"/>
      <w:r>
        <w:t xml:space="preserve"> СДК», МБУК «Безбожниковская СБ», МОБУ ДО ДМШ </w:t>
      </w:r>
      <w:proofErr w:type="spellStart"/>
      <w:r>
        <w:t>п</w:t>
      </w:r>
      <w:proofErr w:type="gramStart"/>
      <w:r>
        <w:t>.Б</w:t>
      </w:r>
      <w:proofErr w:type="gramEnd"/>
      <w:r>
        <w:t>езбожник</w:t>
      </w:r>
      <w:proofErr w:type="spellEnd"/>
      <w:r w:rsidR="00F93D33">
        <w:t xml:space="preserve"> в рамках антикоррупционного законодательства.</w:t>
      </w:r>
    </w:p>
    <w:p w:rsidR="003D6139" w:rsidRDefault="003D6139" w:rsidP="00AE36A9">
      <w:pPr>
        <w:ind w:firstLine="709"/>
        <w:jc w:val="both"/>
      </w:pPr>
      <w:r>
        <w:t>Срок рассмотрения вопроса – 3 квартал 2023 г.</w:t>
      </w:r>
    </w:p>
    <w:p w:rsidR="003D6139" w:rsidRDefault="003D6139" w:rsidP="00AE36A9">
      <w:pPr>
        <w:ind w:firstLine="709"/>
        <w:jc w:val="both"/>
      </w:pPr>
      <w:r>
        <w:t>Ответственны</w:t>
      </w:r>
      <w:r w:rsidR="00BF4240">
        <w:t>е</w:t>
      </w:r>
      <w:r>
        <w:t xml:space="preserve"> за подготовку вопроса – руководители учреждений.</w:t>
      </w:r>
    </w:p>
    <w:p w:rsidR="003D6139" w:rsidRDefault="003D6139" w:rsidP="00AE36A9">
      <w:pPr>
        <w:ind w:firstLine="709"/>
        <w:jc w:val="both"/>
      </w:pPr>
    </w:p>
    <w:p w:rsidR="00AE36A9" w:rsidRDefault="00AE36A9" w:rsidP="00AE36A9">
      <w:pPr>
        <w:ind w:firstLine="709"/>
        <w:jc w:val="both"/>
      </w:pPr>
      <w:r>
        <w:t>- О муниципальных услугах, предоставляемых администрацией Мурашинского муниципального округа.</w:t>
      </w:r>
    </w:p>
    <w:p w:rsidR="00AE36A9" w:rsidRDefault="00AE36A9" w:rsidP="00AE36A9">
      <w:pPr>
        <w:ind w:firstLine="709"/>
        <w:jc w:val="both"/>
      </w:pPr>
      <w:r>
        <w:t>Срок рассмотрения вопроса – 3 квартал 2023 г.</w:t>
      </w:r>
    </w:p>
    <w:p w:rsidR="00AE36A9" w:rsidRDefault="00AE36A9" w:rsidP="00AE36A9">
      <w:pPr>
        <w:ind w:firstLine="709"/>
        <w:jc w:val="both"/>
      </w:pPr>
      <w:r>
        <w:t>Ответственны</w:t>
      </w:r>
      <w:r w:rsidR="00BF4240">
        <w:t>е</w:t>
      </w:r>
      <w:r>
        <w:t xml:space="preserve"> за подготовку вопроса – заместители главы администрации, курирующие соответствующие направления деятельности.</w:t>
      </w:r>
    </w:p>
    <w:p w:rsidR="00AE36A9" w:rsidRDefault="00AE36A9" w:rsidP="00AE36A9">
      <w:pPr>
        <w:ind w:firstLine="709"/>
        <w:jc w:val="both"/>
      </w:pPr>
    </w:p>
    <w:p w:rsidR="00AE36A9" w:rsidRDefault="00AE36A9" w:rsidP="00AE36A9">
      <w:pPr>
        <w:ind w:firstLine="709"/>
        <w:jc w:val="both"/>
      </w:pPr>
      <w:r>
        <w:t xml:space="preserve">- </w:t>
      </w:r>
      <w:r w:rsidR="00F93D33">
        <w:t xml:space="preserve">О работе </w:t>
      </w:r>
      <w:r>
        <w:t>МУП «</w:t>
      </w:r>
      <w:proofErr w:type="gramStart"/>
      <w:r>
        <w:t>Староверческое</w:t>
      </w:r>
      <w:proofErr w:type="gramEnd"/>
      <w:r>
        <w:t xml:space="preserve"> ТЗП»</w:t>
      </w:r>
      <w:r w:rsidR="00F93D33">
        <w:t xml:space="preserve"> в рамках антикоррупционного законодательства.</w:t>
      </w:r>
    </w:p>
    <w:p w:rsidR="00AE36A9" w:rsidRDefault="00AE36A9" w:rsidP="00AE36A9">
      <w:pPr>
        <w:ind w:firstLine="709"/>
        <w:jc w:val="both"/>
      </w:pPr>
      <w:r>
        <w:t>Срок рассмотрения вопроса – 4 квартал 2023 г.</w:t>
      </w:r>
    </w:p>
    <w:p w:rsidR="00AE36A9" w:rsidRDefault="00AE36A9" w:rsidP="00AE36A9">
      <w:pPr>
        <w:ind w:firstLine="709"/>
        <w:jc w:val="both"/>
      </w:pPr>
      <w:r>
        <w:t>Ответственный за подготовку вопроса – директор предприятия.</w:t>
      </w:r>
      <w:bookmarkStart w:id="0" w:name="_GoBack"/>
      <w:bookmarkEnd w:id="0"/>
    </w:p>
    <w:sectPr w:rsidR="00AE36A9" w:rsidSect="00666FB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D7" w:rsidRDefault="00B02FD7" w:rsidP="006C1E33">
      <w:r>
        <w:separator/>
      </w:r>
    </w:p>
  </w:endnote>
  <w:endnote w:type="continuationSeparator" w:id="0">
    <w:p w:rsidR="00B02FD7" w:rsidRDefault="00B02FD7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D7" w:rsidRDefault="00B02FD7" w:rsidP="006C1E33">
      <w:r>
        <w:separator/>
      </w:r>
    </w:p>
  </w:footnote>
  <w:footnote w:type="continuationSeparator" w:id="0">
    <w:p w:rsidR="00B02FD7" w:rsidRDefault="00B02FD7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143D"/>
    <w:rsid w:val="0001575E"/>
    <w:rsid w:val="00030AC9"/>
    <w:rsid w:val="000606F5"/>
    <w:rsid w:val="000656CE"/>
    <w:rsid w:val="0007065E"/>
    <w:rsid w:val="000721C6"/>
    <w:rsid w:val="00072DA4"/>
    <w:rsid w:val="000A078E"/>
    <w:rsid w:val="000A0949"/>
    <w:rsid w:val="000C18E5"/>
    <w:rsid w:val="000E7EE6"/>
    <w:rsid w:val="00100879"/>
    <w:rsid w:val="00101141"/>
    <w:rsid w:val="00107E77"/>
    <w:rsid w:val="00137C2F"/>
    <w:rsid w:val="00167E24"/>
    <w:rsid w:val="00171373"/>
    <w:rsid w:val="00180A64"/>
    <w:rsid w:val="001A0F9F"/>
    <w:rsid w:val="001A296E"/>
    <w:rsid w:val="001A4823"/>
    <w:rsid w:val="001C2E1B"/>
    <w:rsid w:val="001C68A8"/>
    <w:rsid w:val="001E70BD"/>
    <w:rsid w:val="00220495"/>
    <w:rsid w:val="00234096"/>
    <w:rsid w:val="0024618C"/>
    <w:rsid w:val="002A4448"/>
    <w:rsid w:val="00310DC1"/>
    <w:rsid w:val="00332219"/>
    <w:rsid w:val="003408C8"/>
    <w:rsid w:val="003512A5"/>
    <w:rsid w:val="00360EDF"/>
    <w:rsid w:val="0038111D"/>
    <w:rsid w:val="00386FB8"/>
    <w:rsid w:val="003927DB"/>
    <w:rsid w:val="00392AAB"/>
    <w:rsid w:val="003971BD"/>
    <w:rsid w:val="003B120C"/>
    <w:rsid w:val="003B1A95"/>
    <w:rsid w:val="003B7AAB"/>
    <w:rsid w:val="003C526A"/>
    <w:rsid w:val="003D6139"/>
    <w:rsid w:val="003F3355"/>
    <w:rsid w:val="00402938"/>
    <w:rsid w:val="00410E01"/>
    <w:rsid w:val="004347C2"/>
    <w:rsid w:val="004527E0"/>
    <w:rsid w:val="00466272"/>
    <w:rsid w:val="0048105D"/>
    <w:rsid w:val="00497D99"/>
    <w:rsid w:val="004A0C19"/>
    <w:rsid w:val="004B51DF"/>
    <w:rsid w:val="004B78CA"/>
    <w:rsid w:val="004C0C10"/>
    <w:rsid w:val="004F375A"/>
    <w:rsid w:val="00503F5B"/>
    <w:rsid w:val="00504981"/>
    <w:rsid w:val="00505F47"/>
    <w:rsid w:val="005162BC"/>
    <w:rsid w:val="005240F9"/>
    <w:rsid w:val="00532331"/>
    <w:rsid w:val="005445D5"/>
    <w:rsid w:val="00557997"/>
    <w:rsid w:val="005A1268"/>
    <w:rsid w:val="005A1A07"/>
    <w:rsid w:val="005D3639"/>
    <w:rsid w:val="005D4748"/>
    <w:rsid w:val="005D58A4"/>
    <w:rsid w:val="005E3E62"/>
    <w:rsid w:val="005F0B28"/>
    <w:rsid w:val="00600819"/>
    <w:rsid w:val="00616AAA"/>
    <w:rsid w:val="00643973"/>
    <w:rsid w:val="00652083"/>
    <w:rsid w:val="00661C3F"/>
    <w:rsid w:val="006623C8"/>
    <w:rsid w:val="00662F45"/>
    <w:rsid w:val="006643E3"/>
    <w:rsid w:val="006650BF"/>
    <w:rsid w:val="006650EC"/>
    <w:rsid w:val="00666FB9"/>
    <w:rsid w:val="006763CB"/>
    <w:rsid w:val="006B1FAD"/>
    <w:rsid w:val="006B3525"/>
    <w:rsid w:val="006B5807"/>
    <w:rsid w:val="006C1E33"/>
    <w:rsid w:val="006C2B32"/>
    <w:rsid w:val="006C2E5D"/>
    <w:rsid w:val="006E3B29"/>
    <w:rsid w:val="00711FCB"/>
    <w:rsid w:val="0071271F"/>
    <w:rsid w:val="00714541"/>
    <w:rsid w:val="007308FA"/>
    <w:rsid w:val="00732911"/>
    <w:rsid w:val="0077561F"/>
    <w:rsid w:val="0077740F"/>
    <w:rsid w:val="0078492C"/>
    <w:rsid w:val="007A480C"/>
    <w:rsid w:val="007C45E2"/>
    <w:rsid w:val="007D7988"/>
    <w:rsid w:val="007E31E6"/>
    <w:rsid w:val="007E4A50"/>
    <w:rsid w:val="00803CA7"/>
    <w:rsid w:val="00807F93"/>
    <w:rsid w:val="0081305A"/>
    <w:rsid w:val="008202DB"/>
    <w:rsid w:val="00827291"/>
    <w:rsid w:val="00892B13"/>
    <w:rsid w:val="00894A63"/>
    <w:rsid w:val="00896843"/>
    <w:rsid w:val="008B1483"/>
    <w:rsid w:val="008C4978"/>
    <w:rsid w:val="008F6878"/>
    <w:rsid w:val="00903F63"/>
    <w:rsid w:val="009049BB"/>
    <w:rsid w:val="0092356F"/>
    <w:rsid w:val="00944C15"/>
    <w:rsid w:val="00963BF2"/>
    <w:rsid w:val="009651F9"/>
    <w:rsid w:val="00995D2D"/>
    <w:rsid w:val="009A4D84"/>
    <w:rsid w:val="009D7D49"/>
    <w:rsid w:val="009E4824"/>
    <w:rsid w:val="009E4D37"/>
    <w:rsid w:val="009F0076"/>
    <w:rsid w:val="00A04580"/>
    <w:rsid w:val="00A11D40"/>
    <w:rsid w:val="00A11ED5"/>
    <w:rsid w:val="00A138AC"/>
    <w:rsid w:val="00A4033E"/>
    <w:rsid w:val="00A5043F"/>
    <w:rsid w:val="00A56025"/>
    <w:rsid w:val="00A7095A"/>
    <w:rsid w:val="00A83B39"/>
    <w:rsid w:val="00AC1C37"/>
    <w:rsid w:val="00AC215D"/>
    <w:rsid w:val="00AD7C7B"/>
    <w:rsid w:val="00AE36A9"/>
    <w:rsid w:val="00B02FD7"/>
    <w:rsid w:val="00B1522A"/>
    <w:rsid w:val="00B267BC"/>
    <w:rsid w:val="00B27A84"/>
    <w:rsid w:val="00B37587"/>
    <w:rsid w:val="00B60982"/>
    <w:rsid w:val="00B67E1D"/>
    <w:rsid w:val="00B843AA"/>
    <w:rsid w:val="00B95422"/>
    <w:rsid w:val="00BC496C"/>
    <w:rsid w:val="00BE41A2"/>
    <w:rsid w:val="00BF4240"/>
    <w:rsid w:val="00BF783F"/>
    <w:rsid w:val="00C32DB0"/>
    <w:rsid w:val="00C62CDE"/>
    <w:rsid w:val="00C86BA5"/>
    <w:rsid w:val="00C874BB"/>
    <w:rsid w:val="00CA1585"/>
    <w:rsid w:val="00CC5992"/>
    <w:rsid w:val="00CD4A4E"/>
    <w:rsid w:val="00CD512A"/>
    <w:rsid w:val="00D01C4D"/>
    <w:rsid w:val="00D029B0"/>
    <w:rsid w:val="00D175D3"/>
    <w:rsid w:val="00D27117"/>
    <w:rsid w:val="00D2767E"/>
    <w:rsid w:val="00D324EF"/>
    <w:rsid w:val="00D35B54"/>
    <w:rsid w:val="00D519B7"/>
    <w:rsid w:val="00D55B2E"/>
    <w:rsid w:val="00D614B7"/>
    <w:rsid w:val="00D7535B"/>
    <w:rsid w:val="00D955C0"/>
    <w:rsid w:val="00DB368E"/>
    <w:rsid w:val="00DC4399"/>
    <w:rsid w:val="00DC6EE9"/>
    <w:rsid w:val="00DE26DD"/>
    <w:rsid w:val="00E06E15"/>
    <w:rsid w:val="00E12B03"/>
    <w:rsid w:val="00E3273C"/>
    <w:rsid w:val="00E709E6"/>
    <w:rsid w:val="00E83B35"/>
    <w:rsid w:val="00E86050"/>
    <w:rsid w:val="00E868A0"/>
    <w:rsid w:val="00EA0C9F"/>
    <w:rsid w:val="00EA3EB7"/>
    <w:rsid w:val="00EA3F95"/>
    <w:rsid w:val="00EA78F5"/>
    <w:rsid w:val="00EB32D4"/>
    <w:rsid w:val="00EE2FC0"/>
    <w:rsid w:val="00EE32E8"/>
    <w:rsid w:val="00F317F8"/>
    <w:rsid w:val="00F360A5"/>
    <w:rsid w:val="00F46A53"/>
    <w:rsid w:val="00F63811"/>
    <w:rsid w:val="00F70E68"/>
    <w:rsid w:val="00F93D33"/>
    <w:rsid w:val="00FA1E0E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B795-22D5-4348-83BF-6360A536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35</cp:revision>
  <cp:lastPrinted>2023-06-08T05:05:00Z</cp:lastPrinted>
  <dcterms:created xsi:type="dcterms:W3CDTF">2023-06-07T11:14:00Z</dcterms:created>
  <dcterms:modified xsi:type="dcterms:W3CDTF">2023-09-28T06:20:00Z</dcterms:modified>
</cp:coreProperties>
</file>