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C0" w:rsidRPr="006F3541" w:rsidRDefault="003554C0" w:rsidP="00FA35CA">
      <w:pPr>
        <w:pStyle w:val="a3"/>
        <w:tabs>
          <w:tab w:val="left" w:pos="1080"/>
          <w:tab w:val="left" w:pos="2552"/>
        </w:tabs>
        <w:jc w:val="center"/>
        <w:rPr>
          <w:b/>
          <w:bCs/>
          <w:szCs w:val="28"/>
        </w:rPr>
      </w:pPr>
      <w:r w:rsidRPr="006F3541">
        <w:rPr>
          <w:b/>
          <w:szCs w:val="28"/>
        </w:rPr>
        <w:t xml:space="preserve">О работе межведомственной комиссии </w:t>
      </w:r>
      <w:r w:rsidRPr="006F3541">
        <w:rPr>
          <w:b/>
          <w:bCs/>
          <w:szCs w:val="28"/>
        </w:rPr>
        <w:t>по  укреплению налоговой дисциплины и обеспечению доходов  бюджета</w:t>
      </w:r>
      <w:r w:rsidR="00D855AB">
        <w:rPr>
          <w:b/>
          <w:bCs/>
          <w:szCs w:val="28"/>
        </w:rPr>
        <w:t xml:space="preserve"> </w:t>
      </w:r>
      <w:r w:rsidR="001A26A6">
        <w:rPr>
          <w:b/>
          <w:bCs/>
          <w:szCs w:val="28"/>
        </w:rPr>
        <w:t xml:space="preserve">за </w:t>
      </w:r>
      <w:r w:rsidR="00D855AB">
        <w:rPr>
          <w:b/>
          <w:bCs/>
          <w:szCs w:val="28"/>
        </w:rPr>
        <w:t>20</w:t>
      </w:r>
      <w:r w:rsidR="005E5769">
        <w:rPr>
          <w:b/>
          <w:bCs/>
          <w:szCs w:val="28"/>
        </w:rPr>
        <w:t>2</w:t>
      </w:r>
      <w:r w:rsidR="00F45547">
        <w:rPr>
          <w:b/>
          <w:bCs/>
          <w:szCs w:val="28"/>
        </w:rPr>
        <w:t>4</w:t>
      </w:r>
      <w:r w:rsidR="00D855AB">
        <w:rPr>
          <w:b/>
          <w:bCs/>
          <w:szCs w:val="28"/>
        </w:rPr>
        <w:t xml:space="preserve"> год</w:t>
      </w:r>
    </w:p>
    <w:p w:rsidR="003554C0" w:rsidRDefault="003554C0" w:rsidP="003554C0">
      <w:pPr>
        <w:ind w:left="-30" w:right="-315" w:firstLine="615"/>
        <w:jc w:val="both"/>
        <w:rPr>
          <w:rFonts w:ascii="Times New Roman" w:hAnsi="Times New Roman"/>
          <w:sz w:val="28"/>
          <w:szCs w:val="28"/>
        </w:rPr>
      </w:pPr>
    </w:p>
    <w:p w:rsidR="003554C0" w:rsidRDefault="00AF1D40" w:rsidP="00D855AB">
      <w:pPr>
        <w:spacing w:line="360" w:lineRule="auto"/>
        <w:ind w:left="-28" w:right="-318" w:firstLine="6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Плана мероприятий по увеличению поступления налоговых и неналоговых доходов в бюджеты бюджетной системы РФ на 202</w:t>
      </w:r>
      <w:r w:rsidR="00AF40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2024 годы</w:t>
      </w:r>
      <w:r w:rsidR="008762BE">
        <w:rPr>
          <w:rFonts w:ascii="Times New Roman" w:hAnsi="Times New Roman"/>
          <w:sz w:val="28"/>
          <w:szCs w:val="28"/>
        </w:rPr>
        <w:t xml:space="preserve"> в</w:t>
      </w:r>
      <w:r w:rsidR="003554C0" w:rsidRPr="00676E06">
        <w:rPr>
          <w:rFonts w:ascii="Times New Roman" w:hAnsi="Times New Roman"/>
          <w:sz w:val="28"/>
          <w:szCs w:val="28"/>
        </w:rPr>
        <w:t xml:space="preserve"> целях снижени</w:t>
      </w:r>
      <w:r w:rsidR="003554C0">
        <w:rPr>
          <w:rFonts w:ascii="Times New Roman" w:hAnsi="Times New Roman"/>
          <w:sz w:val="28"/>
          <w:szCs w:val="28"/>
        </w:rPr>
        <w:t xml:space="preserve">я недоимки по платежам в бюджет, </w:t>
      </w:r>
      <w:r>
        <w:rPr>
          <w:rFonts w:ascii="Times New Roman" w:hAnsi="Times New Roman"/>
          <w:sz w:val="28"/>
          <w:szCs w:val="28"/>
        </w:rPr>
        <w:t xml:space="preserve">ликвидации задолженности по заработной плате, </w:t>
      </w:r>
      <w:r w:rsidR="003554C0">
        <w:rPr>
          <w:rFonts w:ascii="Times New Roman" w:hAnsi="Times New Roman"/>
          <w:sz w:val="28"/>
          <w:szCs w:val="28"/>
        </w:rPr>
        <w:t xml:space="preserve">а также легализации заработной платы </w:t>
      </w:r>
      <w:r w:rsidR="003554C0" w:rsidRPr="00676E06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D855AB">
        <w:rPr>
          <w:rFonts w:ascii="Times New Roman" w:hAnsi="Times New Roman"/>
          <w:sz w:val="28"/>
          <w:szCs w:val="28"/>
        </w:rPr>
        <w:t xml:space="preserve">Мурашинского </w:t>
      </w:r>
      <w:r w:rsidR="00AF4065">
        <w:rPr>
          <w:rFonts w:ascii="Times New Roman" w:hAnsi="Times New Roman"/>
          <w:sz w:val="28"/>
          <w:szCs w:val="28"/>
        </w:rPr>
        <w:t>муниципального округа</w:t>
      </w:r>
      <w:r w:rsidR="003554C0" w:rsidRPr="00676E06">
        <w:rPr>
          <w:rFonts w:ascii="Times New Roman" w:hAnsi="Times New Roman"/>
          <w:sz w:val="28"/>
          <w:szCs w:val="28"/>
        </w:rPr>
        <w:t xml:space="preserve"> создана и осуществляет деятельность комиссия по укреплению налоговой дисциплины и обеспечению доходов бюджет</w:t>
      </w:r>
      <w:r w:rsidR="00AF4065">
        <w:rPr>
          <w:rFonts w:ascii="Times New Roman" w:hAnsi="Times New Roman"/>
          <w:sz w:val="28"/>
          <w:szCs w:val="28"/>
        </w:rPr>
        <w:t>ов бюджетной системы РФ</w:t>
      </w:r>
      <w:r w:rsidR="003554C0" w:rsidRPr="00676E06">
        <w:rPr>
          <w:rFonts w:ascii="Times New Roman" w:hAnsi="Times New Roman"/>
          <w:sz w:val="28"/>
          <w:szCs w:val="28"/>
        </w:rPr>
        <w:t>.</w:t>
      </w:r>
      <w:proofErr w:type="gramEnd"/>
      <w:r w:rsidR="003554C0">
        <w:rPr>
          <w:rFonts w:ascii="Times New Roman" w:hAnsi="Times New Roman"/>
          <w:sz w:val="28"/>
          <w:szCs w:val="28"/>
        </w:rPr>
        <w:t xml:space="preserve"> В состав данной комиссии входят специалисты  отделов администрации</w:t>
      </w:r>
      <w:r w:rsidR="00AF4065">
        <w:rPr>
          <w:rFonts w:ascii="Times New Roman" w:hAnsi="Times New Roman"/>
          <w:sz w:val="28"/>
          <w:szCs w:val="28"/>
        </w:rPr>
        <w:t xml:space="preserve"> Мурашинского муниципального округа</w:t>
      </w:r>
      <w:r w:rsidR="003554C0">
        <w:rPr>
          <w:rFonts w:ascii="Times New Roman" w:hAnsi="Times New Roman"/>
          <w:sz w:val="28"/>
          <w:szCs w:val="28"/>
        </w:rPr>
        <w:t xml:space="preserve">,  а также </w:t>
      </w:r>
      <w:r w:rsidR="00D855AB">
        <w:rPr>
          <w:rFonts w:ascii="Times New Roman" w:hAnsi="Times New Roman"/>
          <w:sz w:val="28"/>
          <w:szCs w:val="28"/>
        </w:rPr>
        <w:t>н</w:t>
      </w:r>
      <w:r w:rsidR="003554C0">
        <w:rPr>
          <w:rFonts w:ascii="Times New Roman" w:hAnsi="Times New Roman"/>
          <w:sz w:val="28"/>
          <w:szCs w:val="28"/>
        </w:rPr>
        <w:t xml:space="preserve">алоговой инспекции, </w:t>
      </w:r>
      <w:r w:rsidR="00E44A40">
        <w:rPr>
          <w:rFonts w:ascii="Times New Roman" w:hAnsi="Times New Roman"/>
          <w:sz w:val="28"/>
          <w:szCs w:val="28"/>
        </w:rPr>
        <w:t>Отделения фонда</w:t>
      </w:r>
      <w:r w:rsidR="003554C0">
        <w:rPr>
          <w:rFonts w:ascii="Times New Roman" w:hAnsi="Times New Roman"/>
          <w:sz w:val="28"/>
          <w:szCs w:val="28"/>
        </w:rPr>
        <w:t xml:space="preserve"> пенсионного </w:t>
      </w:r>
      <w:r w:rsidR="00E44A40">
        <w:rPr>
          <w:rFonts w:ascii="Times New Roman" w:hAnsi="Times New Roman"/>
          <w:sz w:val="28"/>
          <w:szCs w:val="28"/>
        </w:rPr>
        <w:t>и социального страхования</w:t>
      </w:r>
      <w:r w:rsidR="003554C0">
        <w:rPr>
          <w:rFonts w:ascii="Times New Roman" w:hAnsi="Times New Roman"/>
          <w:sz w:val="28"/>
          <w:szCs w:val="28"/>
        </w:rPr>
        <w:t xml:space="preserve">, </w:t>
      </w:r>
      <w:r w:rsidR="007523E1">
        <w:rPr>
          <w:rFonts w:ascii="Times New Roman" w:hAnsi="Times New Roman"/>
          <w:sz w:val="28"/>
          <w:szCs w:val="28"/>
        </w:rPr>
        <w:t xml:space="preserve">Центра занятости населения, Управления социальной защиты населения, </w:t>
      </w:r>
      <w:r w:rsidR="00D855AB">
        <w:rPr>
          <w:rFonts w:ascii="Times New Roman" w:hAnsi="Times New Roman"/>
          <w:sz w:val="28"/>
          <w:szCs w:val="28"/>
        </w:rPr>
        <w:t>Отделения С</w:t>
      </w:r>
      <w:r w:rsidR="003554C0">
        <w:rPr>
          <w:rFonts w:ascii="Times New Roman" w:hAnsi="Times New Roman"/>
          <w:sz w:val="28"/>
          <w:szCs w:val="28"/>
        </w:rPr>
        <w:t xml:space="preserve">лужбы судебных приставов,  </w:t>
      </w:r>
      <w:r w:rsidR="00D855AB">
        <w:rPr>
          <w:rFonts w:ascii="Times New Roman" w:hAnsi="Times New Roman"/>
          <w:sz w:val="28"/>
          <w:szCs w:val="28"/>
        </w:rPr>
        <w:t>лесного отдела Мурашинского лесничества, полиции, отдела охраны окружающей среды и экологической безопасности</w:t>
      </w:r>
      <w:r w:rsidR="007523E1">
        <w:rPr>
          <w:rFonts w:ascii="Times New Roman" w:hAnsi="Times New Roman"/>
          <w:sz w:val="28"/>
          <w:szCs w:val="28"/>
        </w:rPr>
        <w:t>.</w:t>
      </w:r>
      <w:r w:rsidR="003554C0">
        <w:rPr>
          <w:rFonts w:ascii="Times New Roman" w:hAnsi="Times New Roman"/>
          <w:sz w:val="28"/>
          <w:szCs w:val="28"/>
        </w:rPr>
        <w:t xml:space="preserve"> На заседания комиссии приглашается прокурор района.</w:t>
      </w:r>
    </w:p>
    <w:p w:rsidR="001D4951" w:rsidRDefault="003554C0" w:rsidP="00D855AB">
      <w:pPr>
        <w:spacing w:line="360" w:lineRule="auto"/>
        <w:ind w:left="-28" w:right="-318" w:firstLine="6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6E06">
        <w:rPr>
          <w:rFonts w:ascii="Times New Roman" w:hAnsi="Times New Roman"/>
          <w:sz w:val="28"/>
          <w:szCs w:val="28"/>
        </w:rPr>
        <w:t>За 20</w:t>
      </w:r>
      <w:r w:rsidR="001D4951">
        <w:rPr>
          <w:rFonts w:ascii="Times New Roman" w:hAnsi="Times New Roman"/>
          <w:sz w:val="28"/>
          <w:szCs w:val="28"/>
        </w:rPr>
        <w:t>2</w:t>
      </w:r>
      <w:r w:rsidR="00FA35CA">
        <w:rPr>
          <w:rFonts w:ascii="Times New Roman" w:hAnsi="Times New Roman"/>
          <w:sz w:val="28"/>
          <w:szCs w:val="28"/>
        </w:rPr>
        <w:t>4</w:t>
      </w:r>
      <w:r w:rsidRPr="00676E06">
        <w:rPr>
          <w:rFonts w:ascii="Times New Roman" w:hAnsi="Times New Roman"/>
          <w:sz w:val="28"/>
          <w:szCs w:val="28"/>
        </w:rPr>
        <w:t xml:space="preserve"> год  было проведено </w:t>
      </w:r>
      <w:r w:rsidR="00060451">
        <w:rPr>
          <w:rFonts w:ascii="Times New Roman" w:hAnsi="Times New Roman"/>
          <w:sz w:val="28"/>
          <w:szCs w:val="28"/>
        </w:rPr>
        <w:t>11</w:t>
      </w:r>
      <w:r w:rsidR="00533EB3">
        <w:rPr>
          <w:rFonts w:ascii="Times New Roman" w:hAnsi="Times New Roman"/>
          <w:sz w:val="28"/>
          <w:szCs w:val="28"/>
        </w:rPr>
        <w:t xml:space="preserve"> </w:t>
      </w:r>
      <w:r w:rsidRPr="00676E06">
        <w:rPr>
          <w:rFonts w:ascii="Times New Roman" w:hAnsi="Times New Roman"/>
          <w:sz w:val="28"/>
          <w:szCs w:val="28"/>
        </w:rPr>
        <w:t>заседани</w:t>
      </w:r>
      <w:r w:rsidR="00E44A40">
        <w:rPr>
          <w:rFonts w:ascii="Times New Roman" w:hAnsi="Times New Roman"/>
          <w:sz w:val="28"/>
          <w:szCs w:val="28"/>
        </w:rPr>
        <w:t>й</w:t>
      </w:r>
      <w:r w:rsidRPr="00676E06">
        <w:rPr>
          <w:rFonts w:ascii="Times New Roman" w:hAnsi="Times New Roman"/>
          <w:sz w:val="28"/>
          <w:szCs w:val="28"/>
        </w:rPr>
        <w:t xml:space="preserve"> комиссии</w:t>
      </w:r>
      <w:r w:rsidR="001D4951">
        <w:rPr>
          <w:rFonts w:ascii="Times New Roman" w:hAnsi="Times New Roman"/>
          <w:sz w:val="28"/>
          <w:szCs w:val="28"/>
        </w:rPr>
        <w:t xml:space="preserve">. </w:t>
      </w:r>
      <w:r w:rsidRPr="00676E06">
        <w:rPr>
          <w:rFonts w:ascii="Times New Roman" w:hAnsi="Times New Roman"/>
          <w:sz w:val="28"/>
          <w:szCs w:val="28"/>
        </w:rPr>
        <w:t>На заседания комиссии был</w:t>
      </w:r>
      <w:r w:rsidR="006457D9">
        <w:rPr>
          <w:rFonts w:ascii="Times New Roman" w:hAnsi="Times New Roman"/>
          <w:sz w:val="28"/>
          <w:szCs w:val="28"/>
        </w:rPr>
        <w:t>о</w:t>
      </w:r>
      <w:r w:rsidR="00533EB3">
        <w:rPr>
          <w:rFonts w:ascii="Times New Roman" w:hAnsi="Times New Roman"/>
          <w:sz w:val="28"/>
          <w:szCs w:val="28"/>
        </w:rPr>
        <w:t xml:space="preserve"> приглаш</w:t>
      </w:r>
      <w:r w:rsidR="006457D9">
        <w:rPr>
          <w:rFonts w:ascii="Times New Roman" w:hAnsi="Times New Roman"/>
          <w:sz w:val="28"/>
          <w:szCs w:val="28"/>
        </w:rPr>
        <w:t>ено</w:t>
      </w:r>
      <w:r w:rsidR="00DB4291">
        <w:rPr>
          <w:rFonts w:ascii="Times New Roman" w:hAnsi="Times New Roman"/>
          <w:sz w:val="28"/>
          <w:szCs w:val="28"/>
        </w:rPr>
        <w:t xml:space="preserve"> </w:t>
      </w:r>
      <w:r w:rsidR="00060451">
        <w:rPr>
          <w:rFonts w:ascii="Times New Roman" w:hAnsi="Times New Roman"/>
          <w:sz w:val="28"/>
          <w:szCs w:val="28"/>
        </w:rPr>
        <w:t>220</w:t>
      </w:r>
      <w:r w:rsidR="00D855AB">
        <w:rPr>
          <w:rFonts w:ascii="Times New Roman" w:hAnsi="Times New Roman"/>
          <w:sz w:val="28"/>
          <w:szCs w:val="28"/>
        </w:rPr>
        <w:t xml:space="preserve"> должник</w:t>
      </w:r>
      <w:r w:rsidR="00C671A6">
        <w:rPr>
          <w:rFonts w:ascii="Times New Roman" w:hAnsi="Times New Roman"/>
          <w:sz w:val="28"/>
          <w:szCs w:val="28"/>
        </w:rPr>
        <w:t xml:space="preserve">ов </w:t>
      </w:r>
      <w:r w:rsidR="00D855AB">
        <w:rPr>
          <w:rFonts w:ascii="Times New Roman" w:hAnsi="Times New Roman"/>
          <w:sz w:val="28"/>
          <w:szCs w:val="28"/>
        </w:rPr>
        <w:t>по налоговым, неналоговым платежам, а также работодател</w:t>
      </w:r>
      <w:r w:rsidR="00533EB3">
        <w:rPr>
          <w:rFonts w:ascii="Times New Roman" w:hAnsi="Times New Roman"/>
          <w:sz w:val="28"/>
          <w:szCs w:val="28"/>
        </w:rPr>
        <w:t>и</w:t>
      </w:r>
      <w:r w:rsidR="00D855AB">
        <w:rPr>
          <w:rFonts w:ascii="Times New Roman" w:hAnsi="Times New Roman"/>
          <w:sz w:val="28"/>
          <w:szCs w:val="28"/>
        </w:rPr>
        <w:t>, выплачивающи</w:t>
      </w:r>
      <w:r w:rsidR="00533EB3">
        <w:rPr>
          <w:rFonts w:ascii="Times New Roman" w:hAnsi="Times New Roman"/>
          <w:sz w:val="28"/>
          <w:szCs w:val="28"/>
        </w:rPr>
        <w:t>е</w:t>
      </w:r>
      <w:r w:rsidR="00D855AB">
        <w:rPr>
          <w:rFonts w:ascii="Times New Roman" w:hAnsi="Times New Roman"/>
          <w:sz w:val="28"/>
          <w:szCs w:val="28"/>
        </w:rPr>
        <w:t xml:space="preserve"> заработную плату работникам, в том числе </w:t>
      </w:r>
      <w:r w:rsidR="00060451">
        <w:rPr>
          <w:rFonts w:ascii="Times New Roman" w:hAnsi="Times New Roman"/>
          <w:sz w:val="28"/>
          <w:szCs w:val="28"/>
        </w:rPr>
        <w:t>15</w:t>
      </w:r>
      <w:r w:rsidR="00D855AB">
        <w:rPr>
          <w:rFonts w:ascii="Times New Roman" w:hAnsi="Times New Roman"/>
          <w:sz w:val="28"/>
          <w:szCs w:val="28"/>
        </w:rPr>
        <w:t xml:space="preserve"> юридическ</w:t>
      </w:r>
      <w:r w:rsidR="00DB4291">
        <w:rPr>
          <w:rFonts w:ascii="Times New Roman" w:hAnsi="Times New Roman"/>
          <w:sz w:val="28"/>
          <w:szCs w:val="28"/>
        </w:rPr>
        <w:t>их</w:t>
      </w:r>
      <w:r w:rsidR="00D855AB">
        <w:rPr>
          <w:rFonts w:ascii="Times New Roman" w:hAnsi="Times New Roman"/>
          <w:sz w:val="28"/>
          <w:szCs w:val="28"/>
        </w:rPr>
        <w:t xml:space="preserve"> лиц, </w:t>
      </w:r>
      <w:r w:rsidR="00060451">
        <w:rPr>
          <w:rFonts w:ascii="Times New Roman" w:hAnsi="Times New Roman"/>
          <w:sz w:val="28"/>
          <w:szCs w:val="28"/>
        </w:rPr>
        <w:t>8</w:t>
      </w:r>
      <w:r w:rsidR="00D855AB">
        <w:rPr>
          <w:rFonts w:ascii="Times New Roman" w:hAnsi="Times New Roman"/>
          <w:sz w:val="28"/>
          <w:szCs w:val="28"/>
        </w:rPr>
        <w:t xml:space="preserve"> индивидуальны</w:t>
      </w:r>
      <w:r w:rsidR="00931FA0">
        <w:rPr>
          <w:rFonts w:ascii="Times New Roman" w:hAnsi="Times New Roman"/>
          <w:sz w:val="28"/>
          <w:szCs w:val="28"/>
        </w:rPr>
        <w:t xml:space="preserve">х </w:t>
      </w:r>
      <w:r w:rsidR="00D855AB">
        <w:rPr>
          <w:rFonts w:ascii="Times New Roman" w:hAnsi="Times New Roman"/>
          <w:sz w:val="28"/>
          <w:szCs w:val="28"/>
        </w:rPr>
        <w:t>предпринимател</w:t>
      </w:r>
      <w:r w:rsidR="00FA35CA">
        <w:rPr>
          <w:rFonts w:ascii="Times New Roman" w:hAnsi="Times New Roman"/>
          <w:sz w:val="28"/>
          <w:szCs w:val="28"/>
        </w:rPr>
        <w:t>ей</w:t>
      </w:r>
      <w:r w:rsidR="00D855AB">
        <w:rPr>
          <w:rFonts w:ascii="Times New Roman" w:hAnsi="Times New Roman"/>
          <w:sz w:val="28"/>
          <w:szCs w:val="28"/>
        </w:rPr>
        <w:t xml:space="preserve"> и </w:t>
      </w:r>
      <w:r w:rsidR="00E44A40">
        <w:rPr>
          <w:rFonts w:ascii="Times New Roman" w:hAnsi="Times New Roman"/>
          <w:sz w:val="28"/>
          <w:szCs w:val="28"/>
        </w:rPr>
        <w:t>1</w:t>
      </w:r>
      <w:r w:rsidR="00060451">
        <w:rPr>
          <w:rFonts w:ascii="Times New Roman" w:hAnsi="Times New Roman"/>
          <w:sz w:val="28"/>
          <w:szCs w:val="28"/>
        </w:rPr>
        <w:t>9</w:t>
      </w:r>
      <w:r w:rsidR="00E44A40">
        <w:rPr>
          <w:rFonts w:ascii="Times New Roman" w:hAnsi="Times New Roman"/>
          <w:sz w:val="28"/>
          <w:szCs w:val="28"/>
        </w:rPr>
        <w:t>7</w:t>
      </w:r>
      <w:r w:rsidR="000954E9">
        <w:rPr>
          <w:rFonts w:ascii="Times New Roman" w:hAnsi="Times New Roman"/>
          <w:sz w:val="28"/>
          <w:szCs w:val="28"/>
        </w:rPr>
        <w:t xml:space="preserve"> физическ</w:t>
      </w:r>
      <w:r w:rsidR="00931FA0">
        <w:rPr>
          <w:rFonts w:ascii="Times New Roman" w:hAnsi="Times New Roman"/>
          <w:sz w:val="28"/>
          <w:szCs w:val="28"/>
        </w:rPr>
        <w:t>их</w:t>
      </w:r>
      <w:r w:rsidR="00FA35CA">
        <w:rPr>
          <w:rFonts w:ascii="Times New Roman" w:hAnsi="Times New Roman"/>
          <w:sz w:val="28"/>
          <w:szCs w:val="28"/>
        </w:rPr>
        <w:t xml:space="preserve"> лиц</w:t>
      </w:r>
      <w:r w:rsidR="000954E9">
        <w:rPr>
          <w:rFonts w:ascii="Times New Roman" w:hAnsi="Times New Roman"/>
          <w:sz w:val="28"/>
          <w:szCs w:val="28"/>
        </w:rPr>
        <w:t>.</w:t>
      </w:r>
      <w:r w:rsidR="00D855AB">
        <w:rPr>
          <w:rFonts w:ascii="Times New Roman" w:hAnsi="Times New Roman"/>
          <w:sz w:val="28"/>
          <w:szCs w:val="28"/>
        </w:rPr>
        <w:t xml:space="preserve"> </w:t>
      </w:r>
    </w:p>
    <w:p w:rsidR="00D855AB" w:rsidRDefault="00D855AB" w:rsidP="00956705">
      <w:pPr>
        <w:spacing w:line="360" w:lineRule="auto"/>
        <w:ind w:left="-28" w:right="-318" w:firstLine="6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Сумма недоимки </w:t>
      </w:r>
      <w:r w:rsidR="00C578E8">
        <w:rPr>
          <w:rFonts w:ascii="Times New Roman" w:hAnsi="Times New Roman"/>
          <w:sz w:val="28"/>
          <w:szCs w:val="28"/>
        </w:rPr>
        <w:t xml:space="preserve">в бюджет Мурашинского </w:t>
      </w:r>
      <w:r w:rsidR="00AF4065">
        <w:rPr>
          <w:rFonts w:ascii="Times New Roman" w:hAnsi="Times New Roman"/>
          <w:sz w:val="28"/>
          <w:szCs w:val="28"/>
        </w:rPr>
        <w:t>муниципального округа</w:t>
      </w:r>
      <w:r w:rsidR="00C578E8">
        <w:rPr>
          <w:rFonts w:ascii="Times New Roman" w:hAnsi="Times New Roman"/>
          <w:sz w:val="28"/>
          <w:szCs w:val="28"/>
        </w:rPr>
        <w:t xml:space="preserve"> по приглашённым должникам составила </w:t>
      </w:r>
      <w:r w:rsidR="00060451">
        <w:rPr>
          <w:rFonts w:ascii="Times New Roman" w:hAnsi="Times New Roman"/>
          <w:sz w:val="28"/>
          <w:szCs w:val="28"/>
        </w:rPr>
        <w:t>3 914,6</w:t>
      </w:r>
      <w:r w:rsidR="001D4951">
        <w:rPr>
          <w:rFonts w:ascii="Times New Roman" w:hAnsi="Times New Roman"/>
          <w:sz w:val="28"/>
          <w:szCs w:val="28"/>
        </w:rPr>
        <w:t xml:space="preserve"> тыс. руб. Из </w:t>
      </w:r>
      <w:r w:rsidR="00060451">
        <w:rPr>
          <w:rFonts w:ascii="Times New Roman" w:hAnsi="Times New Roman"/>
          <w:sz w:val="28"/>
          <w:szCs w:val="28"/>
        </w:rPr>
        <w:t>156</w:t>
      </w:r>
      <w:r w:rsidR="00C578E8">
        <w:rPr>
          <w:rFonts w:ascii="Times New Roman" w:hAnsi="Times New Roman"/>
          <w:sz w:val="28"/>
          <w:szCs w:val="28"/>
        </w:rPr>
        <w:t xml:space="preserve"> неявивш</w:t>
      </w:r>
      <w:r w:rsidR="000954E9">
        <w:rPr>
          <w:rFonts w:ascii="Times New Roman" w:hAnsi="Times New Roman"/>
          <w:sz w:val="28"/>
          <w:szCs w:val="28"/>
        </w:rPr>
        <w:t>ихся</w:t>
      </w:r>
      <w:r w:rsidR="00C578E8">
        <w:rPr>
          <w:rFonts w:ascii="Times New Roman" w:hAnsi="Times New Roman"/>
          <w:sz w:val="28"/>
          <w:szCs w:val="28"/>
        </w:rPr>
        <w:t xml:space="preserve"> на заседания комиссии должников </w:t>
      </w:r>
      <w:r w:rsidR="00060451">
        <w:rPr>
          <w:rFonts w:ascii="Times New Roman" w:hAnsi="Times New Roman"/>
          <w:sz w:val="28"/>
          <w:szCs w:val="28"/>
        </w:rPr>
        <w:t>50</w:t>
      </w:r>
      <w:r w:rsidR="00C578E8">
        <w:rPr>
          <w:rFonts w:ascii="Times New Roman" w:hAnsi="Times New Roman"/>
          <w:sz w:val="28"/>
          <w:szCs w:val="28"/>
        </w:rPr>
        <w:t xml:space="preserve"> добровольно погасил</w:t>
      </w:r>
      <w:r w:rsidR="002708CB">
        <w:rPr>
          <w:rFonts w:ascii="Times New Roman" w:hAnsi="Times New Roman"/>
          <w:sz w:val="28"/>
          <w:szCs w:val="28"/>
        </w:rPr>
        <w:t>и</w:t>
      </w:r>
      <w:r w:rsidR="00C578E8">
        <w:rPr>
          <w:rFonts w:ascii="Times New Roman" w:hAnsi="Times New Roman"/>
          <w:sz w:val="28"/>
          <w:szCs w:val="28"/>
        </w:rPr>
        <w:t xml:space="preserve"> задолженность в </w:t>
      </w:r>
      <w:r w:rsidR="00C578E8" w:rsidRPr="006457D9">
        <w:rPr>
          <w:rFonts w:ascii="Times New Roman" w:hAnsi="Times New Roman"/>
          <w:sz w:val="28"/>
          <w:szCs w:val="28"/>
        </w:rPr>
        <w:t xml:space="preserve">сумме </w:t>
      </w:r>
      <w:r w:rsidR="00060451">
        <w:rPr>
          <w:rFonts w:ascii="Times New Roman" w:hAnsi="Times New Roman"/>
          <w:sz w:val="28"/>
          <w:szCs w:val="28"/>
        </w:rPr>
        <w:t>200,0</w:t>
      </w:r>
      <w:r w:rsidR="00C578E8">
        <w:rPr>
          <w:rFonts w:ascii="Times New Roman" w:hAnsi="Times New Roman"/>
          <w:sz w:val="28"/>
          <w:szCs w:val="28"/>
        </w:rPr>
        <w:t xml:space="preserve"> тыс. руб. </w:t>
      </w:r>
      <w:r w:rsidR="00C578E8" w:rsidRPr="00676E06">
        <w:rPr>
          <w:rFonts w:ascii="Times New Roman" w:hAnsi="Times New Roman"/>
          <w:sz w:val="28"/>
          <w:szCs w:val="28"/>
        </w:rPr>
        <w:t>Сумма погашенной недоимки по явившимся плательщикам составила</w:t>
      </w:r>
      <w:r w:rsidR="00C578E8">
        <w:rPr>
          <w:rFonts w:ascii="Times New Roman" w:hAnsi="Times New Roman"/>
          <w:sz w:val="28"/>
          <w:szCs w:val="28"/>
        </w:rPr>
        <w:t xml:space="preserve"> </w:t>
      </w:r>
      <w:r w:rsidR="00060451">
        <w:rPr>
          <w:rFonts w:ascii="Times New Roman" w:hAnsi="Times New Roman"/>
          <w:sz w:val="28"/>
          <w:szCs w:val="28"/>
        </w:rPr>
        <w:t>2 207,1</w:t>
      </w:r>
      <w:r w:rsidR="00C578E8">
        <w:rPr>
          <w:rFonts w:ascii="Times New Roman" w:hAnsi="Times New Roman"/>
          <w:sz w:val="28"/>
          <w:szCs w:val="28"/>
        </w:rPr>
        <w:t xml:space="preserve"> тыс. руб.</w:t>
      </w:r>
      <w:r w:rsidR="00533EB3">
        <w:rPr>
          <w:rFonts w:ascii="Times New Roman" w:hAnsi="Times New Roman"/>
          <w:sz w:val="28"/>
          <w:szCs w:val="28"/>
        </w:rPr>
        <w:t xml:space="preserve"> Всего погашено задолженности по налоговым и неналоговым платежам </w:t>
      </w:r>
      <w:r w:rsidR="00060451">
        <w:rPr>
          <w:rFonts w:ascii="Times New Roman" w:hAnsi="Times New Roman"/>
          <w:sz w:val="28"/>
          <w:szCs w:val="28"/>
        </w:rPr>
        <w:t>2 407,1</w:t>
      </w:r>
      <w:r w:rsidR="00533EB3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AB5B72" w:rsidRDefault="00AB5B72" w:rsidP="00CC675B">
      <w:pPr>
        <w:spacing w:line="360" w:lineRule="auto"/>
        <w:ind w:left="-28" w:right="-318" w:firstLine="6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A35CA" w:rsidRPr="00676E06">
        <w:rPr>
          <w:rFonts w:ascii="Times New Roman" w:hAnsi="Times New Roman"/>
          <w:sz w:val="28"/>
          <w:szCs w:val="28"/>
        </w:rPr>
        <w:t>20</w:t>
      </w:r>
      <w:r w:rsidR="00FA35CA">
        <w:rPr>
          <w:rFonts w:ascii="Times New Roman" w:hAnsi="Times New Roman"/>
          <w:sz w:val="28"/>
          <w:szCs w:val="28"/>
        </w:rPr>
        <w:t>24</w:t>
      </w:r>
      <w:r w:rsidR="00FA35CA" w:rsidRPr="00676E06">
        <w:rPr>
          <w:rFonts w:ascii="Times New Roman" w:hAnsi="Times New Roman"/>
          <w:sz w:val="28"/>
          <w:szCs w:val="28"/>
        </w:rPr>
        <w:t xml:space="preserve"> год  </w:t>
      </w:r>
      <w:r>
        <w:rPr>
          <w:rFonts w:ascii="Times New Roman" w:hAnsi="Times New Roman"/>
          <w:sz w:val="28"/>
          <w:szCs w:val="28"/>
        </w:rPr>
        <w:t xml:space="preserve">на заседаниях комиссии было заслушано </w:t>
      </w:r>
      <w:r w:rsidR="000604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работодател</w:t>
      </w:r>
      <w:r w:rsidR="0006045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, выплачивающих заработную плату работникам ниже величины МРОТ или ниже </w:t>
      </w:r>
      <w:r>
        <w:rPr>
          <w:rFonts w:ascii="Times New Roman" w:hAnsi="Times New Roman"/>
          <w:sz w:val="28"/>
          <w:szCs w:val="28"/>
        </w:rPr>
        <w:lastRenderedPageBreak/>
        <w:t xml:space="preserve">средней заработной платы по соответствующему виду экономической деятельности. </w:t>
      </w:r>
      <w:r w:rsidR="005F5E3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F5E3B">
        <w:rPr>
          <w:rFonts w:ascii="Times New Roman" w:hAnsi="Times New Roman"/>
          <w:sz w:val="28"/>
          <w:szCs w:val="28"/>
        </w:rPr>
        <w:t>результате</w:t>
      </w:r>
      <w:proofErr w:type="gramEnd"/>
      <w:r w:rsidR="005F5E3B">
        <w:rPr>
          <w:rFonts w:ascii="Times New Roman" w:hAnsi="Times New Roman"/>
          <w:sz w:val="28"/>
          <w:szCs w:val="28"/>
        </w:rPr>
        <w:t xml:space="preserve"> рассмотрения их деятельности на заседаниях комиссии 1 работодатель повысил заработную плату работникам. Дополнительные поступления по данным налоговых органов по НДФЛ составили </w:t>
      </w:r>
      <w:r w:rsidR="00060451">
        <w:rPr>
          <w:rFonts w:ascii="Times New Roman" w:hAnsi="Times New Roman"/>
          <w:sz w:val="28"/>
          <w:szCs w:val="28"/>
        </w:rPr>
        <w:t>8</w:t>
      </w:r>
      <w:r w:rsidR="005F5E3B">
        <w:rPr>
          <w:rFonts w:ascii="Times New Roman" w:hAnsi="Times New Roman"/>
          <w:sz w:val="28"/>
          <w:szCs w:val="28"/>
        </w:rPr>
        <w:t xml:space="preserve">,0 тыс. руб., по страховым взносам – </w:t>
      </w:r>
      <w:r w:rsidR="00060451">
        <w:rPr>
          <w:rFonts w:ascii="Times New Roman" w:hAnsi="Times New Roman"/>
          <w:sz w:val="28"/>
          <w:szCs w:val="28"/>
        </w:rPr>
        <w:t>29</w:t>
      </w:r>
      <w:r w:rsidR="005F5E3B">
        <w:rPr>
          <w:rFonts w:ascii="Times New Roman" w:hAnsi="Times New Roman"/>
          <w:sz w:val="28"/>
          <w:szCs w:val="28"/>
        </w:rPr>
        <w:t>,0 тыс. руб.</w:t>
      </w:r>
    </w:p>
    <w:p w:rsidR="003554C0" w:rsidRDefault="003554C0" w:rsidP="00D855AB">
      <w:pPr>
        <w:spacing w:line="360" w:lineRule="auto"/>
        <w:ind w:left="-28" w:right="-318" w:firstLine="612"/>
        <w:jc w:val="both"/>
        <w:rPr>
          <w:rFonts w:ascii="Times New Roman" w:hAnsi="Times New Roman"/>
          <w:sz w:val="28"/>
          <w:szCs w:val="28"/>
        </w:rPr>
      </w:pPr>
      <w:r w:rsidRPr="00676E06">
        <w:rPr>
          <w:rFonts w:ascii="Times New Roman" w:hAnsi="Times New Roman"/>
          <w:sz w:val="28"/>
          <w:szCs w:val="28"/>
        </w:rPr>
        <w:t>На каждом заседании комиссии обращается внимание налогоплательщиков на необходимость уплаты авансовых платежей по УСН, транс</w:t>
      </w:r>
      <w:r w:rsidR="00C578E8">
        <w:rPr>
          <w:rFonts w:ascii="Times New Roman" w:hAnsi="Times New Roman"/>
          <w:sz w:val="28"/>
          <w:szCs w:val="28"/>
        </w:rPr>
        <w:t>портному,</w:t>
      </w:r>
      <w:r w:rsidRPr="00676E06">
        <w:rPr>
          <w:rFonts w:ascii="Times New Roman" w:hAnsi="Times New Roman"/>
          <w:sz w:val="28"/>
          <w:szCs w:val="28"/>
        </w:rPr>
        <w:t xml:space="preserve"> земельному налогам</w:t>
      </w:r>
      <w:r w:rsidR="00C578E8">
        <w:rPr>
          <w:rFonts w:ascii="Times New Roman" w:hAnsi="Times New Roman"/>
          <w:sz w:val="28"/>
          <w:szCs w:val="28"/>
        </w:rPr>
        <w:t>, налогу на имущество</w:t>
      </w:r>
      <w:r w:rsidR="00A76748">
        <w:rPr>
          <w:rFonts w:ascii="Times New Roman" w:hAnsi="Times New Roman"/>
          <w:sz w:val="28"/>
          <w:szCs w:val="28"/>
        </w:rPr>
        <w:t>, налогоплательщикам-работодателям помимо этого даются рекомендации по повышению заработной платы работникам и сохранению занятости рабо</w:t>
      </w:r>
      <w:r w:rsidR="00AF1D40">
        <w:rPr>
          <w:rFonts w:ascii="Times New Roman" w:hAnsi="Times New Roman"/>
          <w:sz w:val="28"/>
          <w:szCs w:val="28"/>
        </w:rPr>
        <w:t>тни</w:t>
      </w:r>
      <w:r w:rsidR="00AB5B72">
        <w:rPr>
          <w:rFonts w:ascii="Times New Roman" w:hAnsi="Times New Roman"/>
          <w:sz w:val="28"/>
          <w:szCs w:val="28"/>
        </w:rPr>
        <w:t xml:space="preserve">ков предпенсионного возраста, а </w:t>
      </w:r>
      <w:r w:rsidR="00AF1D40">
        <w:rPr>
          <w:rFonts w:ascii="Times New Roman" w:hAnsi="Times New Roman"/>
          <w:sz w:val="28"/>
          <w:szCs w:val="28"/>
        </w:rPr>
        <w:t xml:space="preserve">также недопущению образования задолженности </w:t>
      </w:r>
      <w:r w:rsidR="008762BE">
        <w:rPr>
          <w:rFonts w:ascii="Times New Roman" w:hAnsi="Times New Roman"/>
          <w:sz w:val="28"/>
          <w:szCs w:val="28"/>
        </w:rPr>
        <w:t xml:space="preserve">по </w:t>
      </w:r>
      <w:r w:rsidR="00AF1D40">
        <w:rPr>
          <w:rFonts w:ascii="Times New Roman" w:hAnsi="Times New Roman"/>
          <w:sz w:val="28"/>
          <w:szCs w:val="28"/>
        </w:rPr>
        <w:t>заработной плат</w:t>
      </w:r>
      <w:r w:rsidR="008762BE">
        <w:rPr>
          <w:rFonts w:ascii="Times New Roman" w:hAnsi="Times New Roman"/>
          <w:sz w:val="28"/>
          <w:szCs w:val="28"/>
        </w:rPr>
        <w:t>е</w:t>
      </w:r>
      <w:r w:rsidR="00AF1D40">
        <w:rPr>
          <w:rFonts w:ascii="Times New Roman" w:hAnsi="Times New Roman"/>
          <w:sz w:val="28"/>
          <w:szCs w:val="28"/>
        </w:rPr>
        <w:t xml:space="preserve"> перед работниками.</w:t>
      </w:r>
      <w:r w:rsidR="00A76748">
        <w:rPr>
          <w:rFonts w:ascii="Times New Roman" w:hAnsi="Times New Roman"/>
          <w:sz w:val="28"/>
          <w:szCs w:val="28"/>
        </w:rPr>
        <w:t xml:space="preserve"> </w:t>
      </w:r>
    </w:p>
    <w:p w:rsidR="00C01704" w:rsidRDefault="00C01704"/>
    <w:sectPr w:rsidR="00C01704" w:rsidSect="00C0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4C0"/>
    <w:rsid w:val="00060451"/>
    <w:rsid w:val="000954E9"/>
    <w:rsid w:val="000D0654"/>
    <w:rsid w:val="000D7CA9"/>
    <w:rsid w:val="00120B8E"/>
    <w:rsid w:val="00186F07"/>
    <w:rsid w:val="001A26A6"/>
    <w:rsid w:val="001B6D65"/>
    <w:rsid w:val="001D2DBD"/>
    <w:rsid w:val="001D4951"/>
    <w:rsid w:val="00234B54"/>
    <w:rsid w:val="002708CB"/>
    <w:rsid w:val="00344CE4"/>
    <w:rsid w:val="003554C0"/>
    <w:rsid w:val="003D3904"/>
    <w:rsid w:val="004F1A1F"/>
    <w:rsid w:val="00533EB3"/>
    <w:rsid w:val="0058440B"/>
    <w:rsid w:val="005E5769"/>
    <w:rsid w:val="005F5E3B"/>
    <w:rsid w:val="006457D9"/>
    <w:rsid w:val="0066605C"/>
    <w:rsid w:val="006B5F0A"/>
    <w:rsid w:val="0070606E"/>
    <w:rsid w:val="0073007C"/>
    <w:rsid w:val="00733677"/>
    <w:rsid w:val="007523E1"/>
    <w:rsid w:val="00775EB9"/>
    <w:rsid w:val="007A5824"/>
    <w:rsid w:val="007B170B"/>
    <w:rsid w:val="007B73C1"/>
    <w:rsid w:val="007C242F"/>
    <w:rsid w:val="007E6F80"/>
    <w:rsid w:val="0087240D"/>
    <w:rsid w:val="008762BE"/>
    <w:rsid w:val="008B4B96"/>
    <w:rsid w:val="008F02E5"/>
    <w:rsid w:val="00916C43"/>
    <w:rsid w:val="00925ACD"/>
    <w:rsid w:val="00931FA0"/>
    <w:rsid w:val="00956705"/>
    <w:rsid w:val="00967E03"/>
    <w:rsid w:val="00972D09"/>
    <w:rsid w:val="00A112F7"/>
    <w:rsid w:val="00A76748"/>
    <w:rsid w:val="00AA532B"/>
    <w:rsid w:val="00AB5B72"/>
    <w:rsid w:val="00AD5B1A"/>
    <w:rsid w:val="00AF1D40"/>
    <w:rsid w:val="00AF4065"/>
    <w:rsid w:val="00BB1752"/>
    <w:rsid w:val="00BC015B"/>
    <w:rsid w:val="00C01704"/>
    <w:rsid w:val="00C32A15"/>
    <w:rsid w:val="00C41C12"/>
    <w:rsid w:val="00C578E8"/>
    <w:rsid w:val="00C671A6"/>
    <w:rsid w:val="00CC675B"/>
    <w:rsid w:val="00D855AB"/>
    <w:rsid w:val="00DB4291"/>
    <w:rsid w:val="00E1229F"/>
    <w:rsid w:val="00E44A40"/>
    <w:rsid w:val="00E6464A"/>
    <w:rsid w:val="00F45547"/>
    <w:rsid w:val="00F84FDD"/>
    <w:rsid w:val="00FA35CA"/>
    <w:rsid w:val="00FC1CD9"/>
    <w:rsid w:val="00FC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C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554C0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3554C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доходы</cp:lastModifiedBy>
  <cp:revision>2</cp:revision>
  <cp:lastPrinted>2024-07-22T08:14:00Z</cp:lastPrinted>
  <dcterms:created xsi:type="dcterms:W3CDTF">2025-03-06T05:55:00Z</dcterms:created>
  <dcterms:modified xsi:type="dcterms:W3CDTF">2025-03-06T05:55:00Z</dcterms:modified>
</cp:coreProperties>
</file>