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66A15">
              <w:rPr>
                <w:szCs w:val="28"/>
              </w:rPr>
              <w:t>АДМИНИСТРАЦИ</w:t>
            </w:r>
            <w:r w:rsidR="007C439D">
              <w:rPr>
                <w:szCs w:val="28"/>
              </w:rPr>
              <w:t>Я</w:t>
            </w:r>
            <w:r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B1230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072DA4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РАСПОРЯЖЕНИЕ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A3830" w:rsidRDefault="00F518DF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18.10.2022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A3830" w:rsidRDefault="00F518DF" w:rsidP="0037247B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321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072DA4" w:rsidRDefault="00B876ED" w:rsidP="00237C0A">
            <w:pPr>
              <w:tabs>
                <w:tab w:val="left" w:pos="2765"/>
              </w:tabs>
              <w:spacing w:after="360"/>
              <w:ind w:left="497" w:right="63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определении </w:t>
            </w:r>
            <w:r w:rsidR="00B02160">
              <w:rPr>
                <w:b/>
                <w:szCs w:val="28"/>
              </w:rPr>
              <w:t>должностного лица,</w:t>
            </w:r>
            <w:r w:rsidR="00881314">
              <w:rPr>
                <w:b/>
                <w:szCs w:val="28"/>
              </w:rPr>
              <w:t xml:space="preserve"> </w:t>
            </w:r>
            <w:r w:rsidR="00BF5230">
              <w:rPr>
                <w:b/>
                <w:szCs w:val="28"/>
              </w:rPr>
              <w:t>ответственного за</w:t>
            </w:r>
            <w:r w:rsidR="00881314">
              <w:rPr>
                <w:b/>
                <w:szCs w:val="28"/>
              </w:rPr>
              <w:t> </w:t>
            </w:r>
            <w:r w:rsidR="00BF5230">
              <w:rPr>
                <w:b/>
                <w:szCs w:val="28"/>
              </w:rPr>
              <w:t xml:space="preserve">направление </w:t>
            </w:r>
            <w:r>
              <w:rPr>
                <w:b/>
                <w:szCs w:val="28"/>
              </w:rPr>
              <w:t xml:space="preserve">сведений </w:t>
            </w:r>
            <w:r w:rsidR="00237C0A" w:rsidRPr="00237C0A">
              <w:rPr>
                <w:b/>
                <w:szCs w:val="28"/>
              </w:rPr>
              <w:t xml:space="preserve">в </w:t>
            </w:r>
            <w:r w:rsidR="00237C0A">
              <w:rPr>
                <w:b/>
                <w:szCs w:val="28"/>
              </w:rPr>
              <w:t xml:space="preserve">уполномоченный государственный орган </w:t>
            </w:r>
            <w:r>
              <w:rPr>
                <w:b/>
                <w:szCs w:val="28"/>
              </w:rPr>
              <w:t xml:space="preserve">для </w:t>
            </w:r>
            <w:r w:rsidR="002344DD">
              <w:rPr>
                <w:b/>
                <w:szCs w:val="28"/>
              </w:rPr>
              <w:t xml:space="preserve">их </w:t>
            </w:r>
            <w:r>
              <w:rPr>
                <w:b/>
                <w:szCs w:val="28"/>
              </w:rPr>
              <w:t>включения в</w:t>
            </w:r>
            <w:r w:rsidR="00B02160">
              <w:rPr>
                <w:b/>
                <w:szCs w:val="28"/>
              </w:rPr>
              <w:t xml:space="preserve"> реестр лиц,</w:t>
            </w:r>
            <w:r w:rsidR="00881314">
              <w:rPr>
                <w:b/>
                <w:szCs w:val="28"/>
              </w:rPr>
              <w:t xml:space="preserve"> </w:t>
            </w:r>
            <w:r w:rsidR="00B02160">
              <w:rPr>
                <w:b/>
                <w:szCs w:val="28"/>
              </w:rPr>
              <w:t>уволенных в связи с утратой доверия</w:t>
            </w:r>
          </w:p>
          <w:p w:rsidR="008D4286" w:rsidRPr="008D4286" w:rsidRDefault="008D4286" w:rsidP="00C96040">
            <w:pPr>
              <w:tabs>
                <w:tab w:val="left" w:pos="2765"/>
              </w:tabs>
              <w:spacing w:after="360"/>
              <w:ind w:left="497" w:right="638"/>
              <w:jc w:val="center"/>
              <w:rPr>
                <w:szCs w:val="28"/>
              </w:rPr>
            </w:pPr>
            <w:r w:rsidRPr="008D4286">
              <w:rPr>
                <w:sz w:val="24"/>
                <w:szCs w:val="28"/>
              </w:rPr>
              <w:t>(с изменениями, внесенными распоряжени</w:t>
            </w:r>
            <w:r w:rsidR="00C96040">
              <w:rPr>
                <w:sz w:val="24"/>
                <w:szCs w:val="28"/>
              </w:rPr>
              <w:t>ями</w:t>
            </w:r>
            <w:r>
              <w:rPr>
                <w:sz w:val="24"/>
                <w:szCs w:val="28"/>
              </w:rPr>
              <w:t xml:space="preserve"> </w:t>
            </w:r>
            <w:r w:rsidRPr="008D4286">
              <w:rPr>
                <w:sz w:val="24"/>
                <w:szCs w:val="28"/>
              </w:rPr>
              <w:t>от 09.10.2023 № 343</w:t>
            </w:r>
            <w:r w:rsidR="00C96040">
              <w:rPr>
                <w:sz w:val="24"/>
                <w:szCs w:val="28"/>
              </w:rPr>
              <w:t>, от 17.10.2023 № 357</w:t>
            </w:r>
            <w:r w:rsidRPr="008D4286">
              <w:rPr>
                <w:sz w:val="24"/>
                <w:szCs w:val="28"/>
              </w:rPr>
              <w:t>)</w:t>
            </w:r>
          </w:p>
        </w:tc>
      </w:tr>
    </w:tbl>
    <w:p w:rsidR="00B876ED" w:rsidRDefault="00C517FE" w:rsidP="00B876ED">
      <w:pPr>
        <w:spacing w:line="360" w:lineRule="auto"/>
        <w:ind w:firstLine="709"/>
        <w:jc w:val="both"/>
      </w:pPr>
      <w:r>
        <w:t xml:space="preserve">В </w:t>
      </w:r>
      <w:r w:rsidR="00B876ED">
        <w:t>целях реализации постановления Правительства Российской Федерации от 05.03.2018 № 228 «О реестре лиц, уволенных в связи с утратой доверия», распоряжения Правительства Ки</w:t>
      </w:r>
      <w:r w:rsidR="005C0FCD">
        <w:t>ровской области от 01.06.2018 № </w:t>
      </w:r>
      <w:r w:rsidR="00B876ED">
        <w:t>143 «</w:t>
      </w:r>
      <w:r w:rsidR="00B876ED" w:rsidRPr="00B876ED">
        <w:t xml:space="preserve">О реализации постановления Правительства Российской Федерации от 05.03.2018 </w:t>
      </w:r>
      <w:r w:rsidR="00B876ED">
        <w:t>№</w:t>
      </w:r>
      <w:r w:rsidR="00B876ED" w:rsidRPr="00B876ED">
        <w:t xml:space="preserve"> 228 </w:t>
      </w:r>
      <w:r w:rsidR="00B876ED">
        <w:t>«</w:t>
      </w:r>
      <w:r w:rsidR="00B876ED" w:rsidRPr="00B876ED">
        <w:t>О реестре лиц, уволенных в связи с утратой доверия</w:t>
      </w:r>
      <w:r w:rsidR="005C0FCD">
        <w:t>»</w:t>
      </w:r>
      <w:r w:rsidR="00C863CD">
        <w:t xml:space="preserve"> (в </w:t>
      </w:r>
      <w:r w:rsidR="00881314">
        <w:t>ред. от 22.09.2022)</w:t>
      </w:r>
      <w:r w:rsidR="005C0FCD">
        <w:t>, в </w:t>
      </w:r>
      <w:r w:rsidR="00B876ED">
        <w:t xml:space="preserve">соответствии с пунктом 46 части 1 статьи </w:t>
      </w:r>
      <w:r w:rsidR="00C863CD">
        <w:t>37</w:t>
      </w:r>
      <w:r w:rsidR="00B876ED">
        <w:t xml:space="preserve"> Устава Мурашинского муниципального округа:</w:t>
      </w:r>
    </w:p>
    <w:p w:rsidR="007B79AF" w:rsidRDefault="00A57947" w:rsidP="00C517FE">
      <w:pPr>
        <w:spacing w:line="360" w:lineRule="auto"/>
        <w:ind w:firstLine="709"/>
        <w:jc w:val="both"/>
      </w:pPr>
      <w:r>
        <w:t xml:space="preserve">1. </w:t>
      </w:r>
      <w:proofErr w:type="gramStart"/>
      <w:r w:rsidR="007B79AF">
        <w:t xml:space="preserve">Определить управляющего делами администрации Мурашинского муниципального округа должностным лицом, ответственным </w:t>
      </w:r>
      <w:r w:rsidR="00B876ED">
        <w:t xml:space="preserve">за направление </w:t>
      </w:r>
      <w:r w:rsidR="007B79AF">
        <w:t xml:space="preserve">в </w:t>
      </w:r>
      <w:r w:rsidR="00881314">
        <w:t>управление профилактики коррупционных и иных правонарушений администрации Губернатора и Правительства Кировской области</w:t>
      </w:r>
      <w:r w:rsidR="00C863CD">
        <w:t xml:space="preserve"> </w:t>
      </w:r>
      <w:r w:rsidR="00C96040">
        <w:t>сведений о </w:t>
      </w:r>
      <w:r w:rsidR="00C96040" w:rsidRPr="00C96040">
        <w:t>лицах, замещавших муниципальные должности, должности муниципальной службы, должности руководителей муниципальных учреждений</w:t>
      </w:r>
      <w:r w:rsidR="002344DD">
        <w:t xml:space="preserve">, </w:t>
      </w:r>
      <w:r w:rsidR="008D4286" w:rsidRPr="008D4286">
        <w:t>которые были уволены (чьи полномочия были прекращены)</w:t>
      </w:r>
      <w:r w:rsidR="007B79AF">
        <w:t xml:space="preserve"> в связи с утратой доверия за совершение коррупционного правонарушения (далее – сведения), </w:t>
      </w:r>
      <w:r w:rsidR="00C96040">
        <w:t>для их </w:t>
      </w:r>
      <w:r w:rsidR="002344DD">
        <w:t>включения в</w:t>
      </w:r>
      <w:proofErr w:type="gramEnd"/>
      <w:r w:rsidR="002344DD">
        <w:t> </w:t>
      </w:r>
      <w:r w:rsidR="007B79AF">
        <w:t>реестр лиц, уволенных в связи с утратой доверия</w:t>
      </w:r>
      <w:r w:rsidR="002344DD">
        <w:t>, а также исключения сведений из указанного реестра.</w:t>
      </w:r>
    </w:p>
    <w:p w:rsidR="008D4286" w:rsidRPr="008D4286" w:rsidRDefault="008D4286" w:rsidP="00C517FE">
      <w:pPr>
        <w:spacing w:line="360" w:lineRule="auto"/>
        <w:ind w:firstLine="709"/>
        <w:jc w:val="both"/>
        <w:rPr>
          <w:i/>
          <w:sz w:val="24"/>
        </w:rPr>
      </w:pPr>
      <w:r w:rsidRPr="008D4286">
        <w:rPr>
          <w:i/>
          <w:sz w:val="24"/>
        </w:rPr>
        <w:lastRenderedPageBreak/>
        <w:t>(пункт 1 в ред. распоряжени</w:t>
      </w:r>
      <w:r w:rsidR="00C96040">
        <w:rPr>
          <w:i/>
          <w:sz w:val="24"/>
        </w:rPr>
        <w:t>й</w:t>
      </w:r>
      <w:r w:rsidRPr="008D4286">
        <w:rPr>
          <w:i/>
          <w:sz w:val="24"/>
        </w:rPr>
        <w:t xml:space="preserve"> от 09.10.2023 № 343</w:t>
      </w:r>
      <w:r w:rsidR="00C96040">
        <w:rPr>
          <w:i/>
          <w:sz w:val="24"/>
        </w:rPr>
        <w:t>, от 17.10.2023 № 357</w:t>
      </w:r>
      <w:r w:rsidRPr="008D4286">
        <w:rPr>
          <w:i/>
          <w:sz w:val="24"/>
        </w:rPr>
        <w:t>)</w:t>
      </w:r>
    </w:p>
    <w:p w:rsidR="002344DD" w:rsidRDefault="002344DD" w:rsidP="00C517FE">
      <w:pPr>
        <w:spacing w:line="360" w:lineRule="auto"/>
        <w:ind w:firstLine="709"/>
        <w:jc w:val="both"/>
      </w:pPr>
      <w:r>
        <w:t>2. Управляющему делами а</w:t>
      </w:r>
      <w:bookmarkStart w:id="0" w:name="_GoBack"/>
      <w:bookmarkEnd w:id="0"/>
      <w:r>
        <w:t>дминистрации Мурашинского муниципального округа при направлении сведений руководствоваться Положением о реестре лиц, уволенных в связи с утратой доверия, утвержденным постановлением Правительства Российской Федерации.</w:t>
      </w:r>
    </w:p>
    <w:p w:rsidR="00881314" w:rsidRDefault="002344DD" w:rsidP="00881314">
      <w:pPr>
        <w:spacing w:line="360" w:lineRule="auto"/>
        <w:ind w:firstLine="709"/>
        <w:jc w:val="both"/>
      </w:pPr>
      <w:r>
        <w:t xml:space="preserve">3. </w:t>
      </w:r>
      <w:r w:rsidR="00237C0A">
        <w:t>Р</w:t>
      </w:r>
      <w:r w:rsidR="00881314">
        <w:t>аспоряжение администрации Мурашинского муниципального округа от 04.04.2022 № 128 «Об определении должностного лица, ответственного за направление в Правительство Кировской области сведений для их включения в реестр лиц, уволенных в связи с утратой доверия»</w:t>
      </w:r>
      <w:r w:rsidR="00237C0A">
        <w:t xml:space="preserve"> признать утратившим силу</w:t>
      </w:r>
      <w:r w:rsidR="00881314">
        <w:t>.</w:t>
      </w:r>
    </w:p>
    <w:p w:rsidR="007B79AF" w:rsidRDefault="00881314" w:rsidP="00C517FE">
      <w:pPr>
        <w:spacing w:line="360" w:lineRule="auto"/>
        <w:ind w:firstLine="709"/>
        <w:jc w:val="both"/>
      </w:pPr>
      <w:r>
        <w:t xml:space="preserve">4. </w:t>
      </w:r>
      <w:proofErr w:type="gramStart"/>
      <w:r w:rsidR="002344DD">
        <w:t>Разместить</w:t>
      </w:r>
      <w:proofErr w:type="gramEnd"/>
      <w:r w:rsidR="002344DD">
        <w:t xml:space="preserve"> </w:t>
      </w:r>
      <w:r w:rsidR="00237C0A">
        <w:t xml:space="preserve">настоящее </w:t>
      </w:r>
      <w:r w:rsidR="002344DD">
        <w:t>распоряжение на сайте органов местного самоуправления Мурашинского муниципального округа.</w:t>
      </w:r>
    </w:p>
    <w:p w:rsidR="00657F10" w:rsidRPr="00B21334" w:rsidRDefault="00657F10" w:rsidP="00657F10">
      <w:pPr>
        <w:spacing w:line="360" w:lineRule="auto"/>
        <w:jc w:val="both"/>
        <w:rPr>
          <w:sz w:val="72"/>
          <w:szCs w:val="72"/>
        </w:rPr>
      </w:pPr>
    </w:p>
    <w:p w:rsidR="00881314" w:rsidRDefault="00881314" w:rsidP="00657F10">
      <w:pPr>
        <w:jc w:val="both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657F10" w:rsidRDefault="00881314" w:rsidP="00657F10">
      <w:pPr>
        <w:jc w:val="both"/>
      </w:pPr>
      <w:r>
        <w:rPr>
          <w:szCs w:val="28"/>
        </w:rPr>
        <w:t>главы администрации                                                                           А.В. Суслов</w:t>
      </w:r>
      <w:r w:rsidR="0012392C">
        <w:t xml:space="preserve"> </w:t>
      </w:r>
      <w:r w:rsidR="00657F10">
        <w:t>__________________________________________________________________</w:t>
      </w:r>
    </w:p>
    <w:p w:rsidR="00A03A07" w:rsidRDefault="00A03A07" w:rsidP="00A03A07">
      <w:pPr>
        <w:jc w:val="both"/>
        <w:rPr>
          <w:sz w:val="36"/>
          <w:szCs w:val="36"/>
        </w:rPr>
      </w:pPr>
    </w:p>
    <w:sectPr w:rsidR="00A03A07" w:rsidSect="006149BA"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20" w:rsidRDefault="00AD1520" w:rsidP="006149BA">
      <w:r>
        <w:separator/>
      </w:r>
    </w:p>
  </w:endnote>
  <w:endnote w:type="continuationSeparator" w:id="0">
    <w:p w:rsidR="00AD1520" w:rsidRDefault="00AD1520" w:rsidP="0061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20" w:rsidRDefault="00AD1520" w:rsidP="006149BA">
      <w:r>
        <w:separator/>
      </w:r>
    </w:p>
  </w:footnote>
  <w:footnote w:type="continuationSeparator" w:id="0">
    <w:p w:rsidR="00AD1520" w:rsidRDefault="00AD1520" w:rsidP="0061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72DA4"/>
    <w:rsid w:val="00090A1D"/>
    <w:rsid w:val="0012392C"/>
    <w:rsid w:val="001D27F0"/>
    <w:rsid w:val="00234096"/>
    <w:rsid w:val="002344DD"/>
    <w:rsid w:val="00237C0A"/>
    <w:rsid w:val="002E31C5"/>
    <w:rsid w:val="003D1C6F"/>
    <w:rsid w:val="003F54BD"/>
    <w:rsid w:val="004874ED"/>
    <w:rsid w:val="005C0FCD"/>
    <w:rsid w:val="005D5D85"/>
    <w:rsid w:val="006115B2"/>
    <w:rsid w:val="006149BA"/>
    <w:rsid w:val="00657F10"/>
    <w:rsid w:val="00666A15"/>
    <w:rsid w:val="00683A44"/>
    <w:rsid w:val="006D0CB3"/>
    <w:rsid w:val="00734403"/>
    <w:rsid w:val="007A480C"/>
    <w:rsid w:val="007B4CCF"/>
    <w:rsid w:val="007B79AF"/>
    <w:rsid w:val="007C439D"/>
    <w:rsid w:val="008235A9"/>
    <w:rsid w:val="008671A7"/>
    <w:rsid w:val="00881314"/>
    <w:rsid w:val="00894A63"/>
    <w:rsid w:val="008A2D0D"/>
    <w:rsid w:val="008B0B82"/>
    <w:rsid w:val="008D4286"/>
    <w:rsid w:val="00912DB7"/>
    <w:rsid w:val="00937DAD"/>
    <w:rsid w:val="009721C7"/>
    <w:rsid w:val="00A03A07"/>
    <w:rsid w:val="00A433E0"/>
    <w:rsid w:val="00A57947"/>
    <w:rsid w:val="00A7095A"/>
    <w:rsid w:val="00AD1520"/>
    <w:rsid w:val="00B02160"/>
    <w:rsid w:val="00B06A59"/>
    <w:rsid w:val="00B12305"/>
    <w:rsid w:val="00B60152"/>
    <w:rsid w:val="00B6080F"/>
    <w:rsid w:val="00B876ED"/>
    <w:rsid w:val="00BA3830"/>
    <w:rsid w:val="00BF5230"/>
    <w:rsid w:val="00C16CA0"/>
    <w:rsid w:val="00C517FE"/>
    <w:rsid w:val="00C863CD"/>
    <w:rsid w:val="00C87C96"/>
    <w:rsid w:val="00C96040"/>
    <w:rsid w:val="00D27117"/>
    <w:rsid w:val="00D2767E"/>
    <w:rsid w:val="00D32A84"/>
    <w:rsid w:val="00D955C0"/>
    <w:rsid w:val="00E35BFB"/>
    <w:rsid w:val="00F00729"/>
    <w:rsid w:val="00F21090"/>
    <w:rsid w:val="00F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8</cp:revision>
  <cp:lastPrinted>2022-10-17T10:47:00Z</cp:lastPrinted>
  <dcterms:created xsi:type="dcterms:W3CDTF">2022-10-17T10:29:00Z</dcterms:created>
  <dcterms:modified xsi:type="dcterms:W3CDTF">2023-10-17T13:54:00Z</dcterms:modified>
</cp:coreProperties>
</file>